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712" w:type="dxa"/>
        <w:jc w:val="center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4356"/>
        <w:gridCol w:w="4356"/>
      </w:tblGrid>
      <w:tr w:rsidR="00D131D7" w:rsidRPr="00D131D7" w14:paraId="4D3FB43A" w14:textId="77777777" w:rsidTr="006B2B7D">
        <w:trPr>
          <w:trHeight w:val="144"/>
          <w:jc w:val="center"/>
        </w:trPr>
        <w:tc>
          <w:tcPr>
            <w:tcW w:w="4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3B027039" w14:textId="77777777" w:rsidR="00D131D7" w:rsidRPr="00D131D7" w:rsidRDefault="00D131D7" w:rsidP="006B2B7D">
            <w:pPr>
              <w:pStyle w:val="Texto"/>
              <w:spacing w:before="60" w:after="60" w:line="250" w:lineRule="exact"/>
              <w:ind w:firstLine="0"/>
              <w:jc w:val="center"/>
              <w:rPr>
                <w:b/>
                <w:bCs/>
                <w:iCs/>
                <w:szCs w:val="18"/>
              </w:rPr>
            </w:pPr>
            <w:r w:rsidRPr="00D131D7">
              <w:rPr>
                <w:b/>
                <w:bCs/>
                <w:iCs/>
                <w:szCs w:val="18"/>
              </w:rPr>
              <w:t>Preguntas / apartados</w:t>
            </w:r>
          </w:p>
        </w:tc>
        <w:tc>
          <w:tcPr>
            <w:tcW w:w="4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7FFDD" w14:textId="77777777" w:rsidR="00D131D7" w:rsidRPr="00D131D7" w:rsidRDefault="00D131D7" w:rsidP="006B2B7D">
            <w:pPr>
              <w:pStyle w:val="Texto"/>
              <w:spacing w:before="60" w:after="60" w:line="250" w:lineRule="exact"/>
              <w:ind w:firstLine="0"/>
              <w:jc w:val="center"/>
              <w:rPr>
                <w:b/>
                <w:bCs/>
                <w:iCs/>
                <w:szCs w:val="18"/>
              </w:rPr>
            </w:pPr>
            <w:r w:rsidRPr="00D131D7">
              <w:rPr>
                <w:b/>
                <w:bCs/>
                <w:iCs/>
                <w:szCs w:val="18"/>
              </w:rPr>
              <w:t>Consideraciones</w:t>
            </w:r>
          </w:p>
        </w:tc>
      </w:tr>
      <w:tr w:rsidR="00D131D7" w:rsidRPr="00D131D7" w14:paraId="35D93727" w14:textId="77777777" w:rsidTr="006B2B7D">
        <w:trPr>
          <w:trHeight w:val="144"/>
          <w:jc w:val="center"/>
        </w:trPr>
        <w:tc>
          <w:tcPr>
            <w:tcW w:w="4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1E0FA" w14:textId="77777777" w:rsidR="00D131D7" w:rsidRPr="00D131D7" w:rsidRDefault="00D131D7" w:rsidP="006B2B7D">
            <w:pPr>
              <w:pStyle w:val="Texto"/>
              <w:spacing w:before="60" w:after="60" w:line="250" w:lineRule="exact"/>
              <w:ind w:firstLine="0"/>
              <w:rPr>
                <w:szCs w:val="18"/>
              </w:rPr>
            </w:pPr>
            <w:r w:rsidRPr="00D131D7">
              <w:rPr>
                <w:szCs w:val="18"/>
              </w:rPr>
              <w:t>¿Qué es la Ley de Ingresos y cuál es su importancia?</w:t>
            </w:r>
          </w:p>
        </w:tc>
        <w:tc>
          <w:tcPr>
            <w:tcW w:w="4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08A60" w14:textId="77777777" w:rsidR="00D131D7" w:rsidRPr="00D131D7" w:rsidRDefault="00D131D7" w:rsidP="006B2B7D">
            <w:pPr>
              <w:pStyle w:val="Texto"/>
              <w:spacing w:before="60" w:after="60" w:line="250" w:lineRule="exact"/>
              <w:ind w:firstLine="0"/>
              <w:rPr>
                <w:szCs w:val="18"/>
              </w:rPr>
            </w:pPr>
            <w:r w:rsidRPr="00D131D7">
              <w:rPr>
                <w:szCs w:val="18"/>
              </w:rPr>
              <w:t>Disposición legal mediante la cual se establecen las cuotas, tarifas y tasas relativas a los rubros de ingresos que la integran. Su importancia consiste en que se reflejan los ingresos que el Municipio estima recibir para el ejercicio de sus atribuciones y obligaciones.</w:t>
            </w:r>
          </w:p>
        </w:tc>
      </w:tr>
      <w:tr w:rsidR="00D131D7" w:rsidRPr="00D131D7" w14:paraId="0CDAA21E" w14:textId="77777777" w:rsidTr="006B2B7D">
        <w:trPr>
          <w:trHeight w:val="144"/>
          <w:jc w:val="center"/>
        </w:trPr>
        <w:tc>
          <w:tcPr>
            <w:tcW w:w="4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5A86F" w14:textId="77777777" w:rsidR="00D131D7" w:rsidRPr="00D131D7" w:rsidRDefault="00D131D7" w:rsidP="006B2B7D">
            <w:pPr>
              <w:pStyle w:val="Texto"/>
              <w:spacing w:before="60" w:after="60" w:line="250" w:lineRule="exact"/>
              <w:ind w:firstLine="0"/>
              <w:rPr>
                <w:szCs w:val="18"/>
              </w:rPr>
            </w:pPr>
            <w:r w:rsidRPr="00D131D7">
              <w:rPr>
                <w:szCs w:val="18"/>
              </w:rPr>
              <w:t>¿De dónde obtienen los gobiernos sus ingresos?</w:t>
            </w:r>
          </w:p>
        </w:tc>
        <w:tc>
          <w:tcPr>
            <w:tcW w:w="4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B9F49" w14:textId="77777777" w:rsidR="00D131D7" w:rsidRPr="00D131D7" w:rsidRDefault="00D131D7" w:rsidP="006B2B7D">
            <w:pPr>
              <w:pStyle w:val="Texto"/>
              <w:spacing w:before="60" w:after="60" w:line="250" w:lineRule="exact"/>
              <w:ind w:firstLine="0"/>
              <w:rPr>
                <w:szCs w:val="18"/>
              </w:rPr>
            </w:pPr>
            <w:r w:rsidRPr="00D131D7">
              <w:rPr>
                <w:szCs w:val="18"/>
              </w:rPr>
              <w:t>Fuente de los ingresos para financiar los gastos: impuestos, derechos, productos, aprovechamientos, participaciones, aportaciones, convenios, transferencias, asignaciones y otras ayudas.</w:t>
            </w:r>
          </w:p>
        </w:tc>
      </w:tr>
      <w:tr w:rsidR="00D131D7" w:rsidRPr="00D131D7" w14:paraId="3948A690" w14:textId="77777777" w:rsidTr="006B2B7D">
        <w:trPr>
          <w:trHeight w:val="144"/>
          <w:jc w:val="center"/>
        </w:trPr>
        <w:tc>
          <w:tcPr>
            <w:tcW w:w="4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A1045" w14:textId="77777777" w:rsidR="00D131D7" w:rsidRPr="00D131D7" w:rsidRDefault="00D131D7" w:rsidP="006B2B7D">
            <w:pPr>
              <w:pStyle w:val="Texto"/>
              <w:spacing w:before="60" w:after="60" w:line="250" w:lineRule="exact"/>
              <w:ind w:firstLine="0"/>
              <w:rPr>
                <w:szCs w:val="18"/>
              </w:rPr>
            </w:pPr>
            <w:r w:rsidRPr="00D131D7">
              <w:rPr>
                <w:szCs w:val="18"/>
              </w:rPr>
              <w:t>¿Qué es el Presupuesto de Egresos y cuál es su importancia?</w:t>
            </w:r>
          </w:p>
        </w:tc>
        <w:tc>
          <w:tcPr>
            <w:tcW w:w="4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F09D2" w14:textId="77777777" w:rsidR="00D131D7" w:rsidRPr="00D131D7" w:rsidRDefault="00D131D7" w:rsidP="006B2B7D">
            <w:pPr>
              <w:pStyle w:val="Texto"/>
              <w:spacing w:before="60" w:after="60" w:line="250" w:lineRule="exact"/>
              <w:ind w:firstLine="0"/>
              <w:rPr>
                <w:szCs w:val="18"/>
              </w:rPr>
            </w:pPr>
            <w:r w:rsidRPr="00D131D7">
              <w:rPr>
                <w:szCs w:val="18"/>
              </w:rPr>
              <w:t>Documento en el cual se establecen las partidas presupuestales que el Municipio destina para el cumplimiento de sus atribuciones y obligaciones.</w:t>
            </w:r>
          </w:p>
        </w:tc>
      </w:tr>
      <w:tr w:rsidR="00D131D7" w:rsidRPr="00D131D7" w14:paraId="6E458103" w14:textId="77777777" w:rsidTr="006B2B7D">
        <w:trPr>
          <w:trHeight w:val="144"/>
          <w:jc w:val="center"/>
        </w:trPr>
        <w:tc>
          <w:tcPr>
            <w:tcW w:w="4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AC405" w14:textId="77777777" w:rsidR="00D131D7" w:rsidRPr="00D131D7" w:rsidRDefault="00D131D7" w:rsidP="006B2B7D">
            <w:pPr>
              <w:pStyle w:val="Texto"/>
              <w:spacing w:before="60" w:after="60" w:line="250" w:lineRule="exact"/>
              <w:ind w:firstLine="0"/>
              <w:rPr>
                <w:szCs w:val="18"/>
              </w:rPr>
            </w:pPr>
            <w:r w:rsidRPr="00D131D7">
              <w:rPr>
                <w:szCs w:val="18"/>
              </w:rPr>
              <w:t>¿En qué se gasta?</w:t>
            </w:r>
          </w:p>
        </w:tc>
        <w:tc>
          <w:tcPr>
            <w:tcW w:w="4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EC844" w14:textId="77777777" w:rsidR="00D131D7" w:rsidRPr="00D131D7" w:rsidRDefault="00D131D7" w:rsidP="006B2B7D">
            <w:pPr>
              <w:pStyle w:val="Texto"/>
              <w:spacing w:before="60" w:after="60" w:line="250" w:lineRule="exact"/>
              <w:ind w:firstLine="0"/>
              <w:rPr>
                <w:szCs w:val="18"/>
              </w:rPr>
            </w:pPr>
            <w:r w:rsidRPr="00D131D7">
              <w:rPr>
                <w:szCs w:val="18"/>
              </w:rPr>
              <w:t>Gasto de inversión (inversión pública, bienes muebles, inmuebles e intangibles) y corriente (servicios personales, materiales y suministros, servicios generales, transferencias, asignaciones, subsidios y otras ayudas).</w:t>
            </w:r>
          </w:p>
        </w:tc>
      </w:tr>
      <w:tr w:rsidR="00D131D7" w:rsidRPr="00D131D7" w14:paraId="198F1A3C" w14:textId="77777777" w:rsidTr="006B2B7D">
        <w:trPr>
          <w:trHeight w:val="144"/>
          <w:jc w:val="center"/>
        </w:trPr>
        <w:tc>
          <w:tcPr>
            <w:tcW w:w="4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345A6" w14:textId="77777777" w:rsidR="00D131D7" w:rsidRPr="00D131D7" w:rsidRDefault="00D131D7" w:rsidP="006B2B7D">
            <w:pPr>
              <w:pStyle w:val="Texto"/>
              <w:spacing w:before="60" w:after="60" w:line="250" w:lineRule="exact"/>
              <w:ind w:firstLine="0"/>
              <w:rPr>
                <w:szCs w:val="18"/>
              </w:rPr>
            </w:pPr>
            <w:r w:rsidRPr="00D131D7">
              <w:rPr>
                <w:szCs w:val="18"/>
              </w:rPr>
              <w:t>¿Para qué se gasta?</w:t>
            </w:r>
          </w:p>
        </w:tc>
        <w:tc>
          <w:tcPr>
            <w:tcW w:w="4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3F15C" w14:textId="77777777" w:rsidR="00D131D7" w:rsidRPr="00D131D7" w:rsidRDefault="00D131D7" w:rsidP="006B2B7D">
            <w:pPr>
              <w:pStyle w:val="Texto"/>
              <w:spacing w:before="60" w:after="60" w:line="250" w:lineRule="exact"/>
              <w:ind w:firstLine="0"/>
              <w:rPr>
                <w:szCs w:val="18"/>
              </w:rPr>
            </w:pPr>
            <w:r w:rsidRPr="00D131D7">
              <w:rPr>
                <w:szCs w:val="18"/>
              </w:rPr>
              <w:t>Gobierno (legislación, justicia, coordinación de la política de gobierno, asuntos financieros y hacendarios, asuntos de orden público y seguridad interior; Desarrollo social (protección ambiental, vivienda y servicios a la comunidad, salud, recreación, cultura y otras manifestaciones sociales, educación, protección social), Desarrollo Económico (turismo y otros asuntos económicos).</w:t>
            </w:r>
          </w:p>
        </w:tc>
      </w:tr>
      <w:tr w:rsidR="00D131D7" w:rsidRPr="00D131D7" w14:paraId="1EFF8161" w14:textId="77777777" w:rsidTr="006B2B7D">
        <w:trPr>
          <w:trHeight w:val="144"/>
          <w:jc w:val="center"/>
        </w:trPr>
        <w:tc>
          <w:tcPr>
            <w:tcW w:w="4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E3209" w14:textId="77777777" w:rsidR="00D131D7" w:rsidRPr="00D131D7" w:rsidRDefault="00D131D7" w:rsidP="006B2B7D">
            <w:pPr>
              <w:pStyle w:val="Texto"/>
              <w:spacing w:before="60" w:after="60" w:line="250" w:lineRule="exact"/>
              <w:ind w:firstLine="0"/>
              <w:rPr>
                <w:szCs w:val="18"/>
              </w:rPr>
            </w:pPr>
            <w:r w:rsidRPr="00D131D7">
              <w:rPr>
                <w:szCs w:val="18"/>
              </w:rPr>
              <w:t>¿Qué pueden hacer los ciudadanos?</w:t>
            </w:r>
          </w:p>
        </w:tc>
        <w:tc>
          <w:tcPr>
            <w:tcW w:w="4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24CA0" w14:textId="77777777" w:rsidR="00D131D7" w:rsidRPr="00D131D7" w:rsidRDefault="00D131D7" w:rsidP="006B2B7D">
            <w:pPr>
              <w:pStyle w:val="Texto"/>
              <w:spacing w:before="60" w:after="60" w:line="250" w:lineRule="exact"/>
              <w:ind w:firstLine="0"/>
              <w:rPr>
                <w:szCs w:val="18"/>
              </w:rPr>
            </w:pPr>
            <w:r w:rsidRPr="00D131D7">
              <w:rPr>
                <w:szCs w:val="18"/>
              </w:rPr>
              <w:t>Visitar la página en la cual se encuentra la información presupuestal del Municipio.</w:t>
            </w:r>
          </w:p>
          <w:p w14:paraId="5542694B" w14:textId="77777777" w:rsidR="00D131D7" w:rsidRPr="00D131D7" w:rsidRDefault="00D131D7" w:rsidP="006B2B7D">
            <w:pPr>
              <w:pStyle w:val="Texto"/>
              <w:spacing w:before="60" w:after="60" w:line="250" w:lineRule="exact"/>
              <w:ind w:firstLine="0"/>
              <w:rPr>
                <w:szCs w:val="18"/>
              </w:rPr>
            </w:pPr>
          </w:p>
          <w:p w14:paraId="6FCE53E9" w14:textId="77777777" w:rsidR="00D131D7" w:rsidRPr="00D131D7" w:rsidRDefault="00D131D7" w:rsidP="006B2B7D">
            <w:pPr>
              <w:pStyle w:val="Texto"/>
              <w:spacing w:before="60" w:after="60" w:line="250" w:lineRule="exact"/>
              <w:ind w:firstLine="0"/>
              <w:rPr>
                <w:szCs w:val="18"/>
              </w:rPr>
            </w:pPr>
            <w:hyperlink r:id="rId4" w:history="1">
              <w:r w:rsidRPr="00D131D7">
                <w:rPr>
                  <w:rStyle w:val="Hipervnculo"/>
                  <w:rFonts w:eastAsiaTheme="majorEastAsia"/>
                  <w:szCs w:val="18"/>
                </w:rPr>
                <w:t>https://sanfranciscodelosromo.gob.mx/transparencia/index.php/ley-general-de-contabilidad/armonizacion-contable</w:t>
              </w:r>
            </w:hyperlink>
          </w:p>
          <w:p w14:paraId="5976008A" w14:textId="77777777" w:rsidR="00D131D7" w:rsidRPr="00D131D7" w:rsidRDefault="00D131D7" w:rsidP="006B2B7D">
            <w:pPr>
              <w:pStyle w:val="Texto"/>
              <w:spacing w:before="60" w:after="60" w:line="250" w:lineRule="exact"/>
              <w:ind w:firstLine="0"/>
              <w:rPr>
                <w:szCs w:val="18"/>
              </w:rPr>
            </w:pPr>
          </w:p>
        </w:tc>
      </w:tr>
    </w:tbl>
    <w:p w14:paraId="0615C973" w14:textId="77777777" w:rsidR="004B4C7C" w:rsidRPr="00D131D7" w:rsidRDefault="004B4C7C">
      <w:pPr>
        <w:rPr>
          <w:rFonts w:ascii="Arial" w:hAnsi="Arial" w:cs="Arial"/>
          <w:sz w:val="18"/>
          <w:szCs w:val="18"/>
        </w:rPr>
      </w:pPr>
    </w:p>
    <w:p w14:paraId="198D7F31" w14:textId="77777777" w:rsidR="00D131D7" w:rsidRPr="00D131D7" w:rsidRDefault="00D131D7">
      <w:pPr>
        <w:rPr>
          <w:rFonts w:ascii="Arial" w:hAnsi="Arial" w:cs="Arial"/>
          <w:sz w:val="18"/>
          <w:szCs w:val="18"/>
        </w:rPr>
      </w:pPr>
    </w:p>
    <w:tbl>
      <w:tblPr>
        <w:tblW w:w="8712" w:type="dxa"/>
        <w:jc w:val="center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6528"/>
        <w:gridCol w:w="2184"/>
      </w:tblGrid>
      <w:tr w:rsidR="00D131D7" w:rsidRPr="00D131D7" w14:paraId="6AA27433" w14:textId="77777777" w:rsidTr="006B2B7D">
        <w:trPr>
          <w:trHeight w:val="144"/>
          <w:jc w:val="center"/>
        </w:trPr>
        <w:tc>
          <w:tcPr>
            <w:tcW w:w="6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731D87B9" w14:textId="77777777" w:rsidR="00D131D7" w:rsidRPr="00D131D7" w:rsidRDefault="00D131D7" w:rsidP="006B2B7D">
            <w:pPr>
              <w:pStyle w:val="Texto"/>
              <w:spacing w:before="120" w:after="120" w:line="240" w:lineRule="auto"/>
              <w:ind w:firstLine="0"/>
              <w:jc w:val="center"/>
              <w:rPr>
                <w:b/>
                <w:bCs/>
                <w:szCs w:val="18"/>
              </w:rPr>
            </w:pPr>
            <w:r w:rsidRPr="00D131D7">
              <w:rPr>
                <w:b/>
                <w:bCs/>
                <w:szCs w:val="18"/>
              </w:rPr>
              <w:t>Origen de los Ingresos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CB9D8" w14:textId="77777777" w:rsidR="00D131D7" w:rsidRPr="00D131D7" w:rsidRDefault="00D131D7" w:rsidP="006B2B7D">
            <w:pPr>
              <w:pStyle w:val="Texto"/>
              <w:spacing w:before="120" w:after="120" w:line="240" w:lineRule="auto"/>
              <w:ind w:firstLine="0"/>
              <w:jc w:val="center"/>
              <w:rPr>
                <w:b/>
                <w:bCs/>
                <w:szCs w:val="18"/>
              </w:rPr>
            </w:pPr>
            <w:r w:rsidRPr="00D131D7">
              <w:rPr>
                <w:b/>
                <w:bCs/>
                <w:szCs w:val="18"/>
              </w:rPr>
              <w:t>Importe</w:t>
            </w:r>
          </w:p>
        </w:tc>
      </w:tr>
      <w:tr w:rsidR="00D131D7" w:rsidRPr="00D131D7" w14:paraId="4C48E8DF" w14:textId="77777777" w:rsidTr="00A92FA7">
        <w:trPr>
          <w:trHeight w:val="144"/>
          <w:jc w:val="center"/>
        </w:trPr>
        <w:tc>
          <w:tcPr>
            <w:tcW w:w="6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0B578" w14:textId="77777777" w:rsidR="00D131D7" w:rsidRPr="00D131D7" w:rsidRDefault="00D131D7" w:rsidP="006B2B7D">
            <w:pPr>
              <w:pStyle w:val="Texto"/>
              <w:spacing w:before="120" w:after="120" w:line="240" w:lineRule="auto"/>
              <w:ind w:firstLine="0"/>
              <w:jc w:val="center"/>
              <w:rPr>
                <w:b/>
                <w:szCs w:val="18"/>
              </w:rPr>
            </w:pPr>
            <w:r w:rsidRPr="00D131D7">
              <w:rPr>
                <w:b/>
                <w:szCs w:val="18"/>
              </w:rPr>
              <w:t>Total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4EC0D8" w14:textId="1B32A94E" w:rsidR="00D131D7" w:rsidRPr="00A92FA7" w:rsidRDefault="00A92FA7" w:rsidP="00A92FA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A92F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$560,021,791.00</w:t>
            </w:r>
          </w:p>
        </w:tc>
      </w:tr>
      <w:tr w:rsidR="00D131D7" w:rsidRPr="00D131D7" w14:paraId="0B4C4360" w14:textId="77777777" w:rsidTr="00A92FA7">
        <w:trPr>
          <w:trHeight w:val="144"/>
          <w:jc w:val="center"/>
        </w:trPr>
        <w:tc>
          <w:tcPr>
            <w:tcW w:w="6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A9B04" w14:textId="77777777" w:rsidR="00D131D7" w:rsidRPr="00D131D7" w:rsidRDefault="00D131D7" w:rsidP="006B2B7D">
            <w:pPr>
              <w:pStyle w:val="Texto"/>
              <w:spacing w:before="120" w:after="120" w:line="240" w:lineRule="auto"/>
              <w:ind w:firstLine="0"/>
              <w:rPr>
                <w:szCs w:val="18"/>
              </w:rPr>
            </w:pPr>
            <w:r w:rsidRPr="00D131D7">
              <w:rPr>
                <w:szCs w:val="18"/>
              </w:rPr>
              <w:t>Impuestos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9A06D" w14:textId="159BBA28" w:rsidR="00D131D7" w:rsidRPr="00A92FA7" w:rsidRDefault="00A92FA7" w:rsidP="00A92FA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A92FA7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$45,210,000.00</w:t>
            </w:r>
          </w:p>
        </w:tc>
      </w:tr>
      <w:tr w:rsidR="00D131D7" w:rsidRPr="00D131D7" w14:paraId="530BD824" w14:textId="77777777" w:rsidTr="00A92FA7">
        <w:trPr>
          <w:trHeight w:val="144"/>
          <w:jc w:val="center"/>
        </w:trPr>
        <w:tc>
          <w:tcPr>
            <w:tcW w:w="6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1822F" w14:textId="77777777" w:rsidR="00D131D7" w:rsidRPr="00D131D7" w:rsidRDefault="00D131D7" w:rsidP="006B2B7D">
            <w:pPr>
              <w:pStyle w:val="Texto"/>
              <w:spacing w:before="120" w:after="120" w:line="240" w:lineRule="auto"/>
              <w:ind w:firstLine="0"/>
              <w:rPr>
                <w:szCs w:val="18"/>
              </w:rPr>
            </w:pPr>
            <w:r w:rsidRPr="00D131D7">
              <w:rPr>
                <w:szCs w:val="18"/>
              </w:rPr>
              <w:t>Cuotas y Aportaciones de Seguridad Social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AC036B" w14:textId="77777777" w:rsidR="00D131D7" w:rsidRPr="00A92FA7" w:rsidRDefault="00D131D7" w:rsidP="006B2B7D">
            <w:pPr>
              <w:pStyle w:val="Texto"/>
              <w:spacing w:before="120" w:after="120" w:line="240" w:lineRule="auto"/>
              <w:ind w:firstLine="0"/>
              <w:jc w:val="center"/>
              <w:rPr>
                <w:color w:val="000000"/>
                <w:szCs w:val="18"/>
                <w:lang w:eastAsia="es-MX"/>
              </w:rPr>
            </w:pPr>
            <w:r w:rsidRPr="00A92FA7">
              <w:rPr>
                <w:color w:val="000000"/>
                <w:szCs w:val="18"/>
                <w:lang w:eastAsia="es-MX"/>
              </w:rPr>
              <w:t>$0.00</w:t>
            </w:r>
          </w:p>
        </w:tc>
      </w:tr>
      <w:tr w:rsidR="00D131D7" w:rsidRPr="00D131D7" w14:paraId="63F4F150" w14:textId="77777777" w:rsidTr="00A92FA7">
        <w:trPr>
          <w:trHeight w:val="144"/>
          <w:jc w:val="center"/>
        </w:trPr>
        <w:tc>
          <w:tcPr>
            <w:tcW w:w="6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FC6BB" w14:textId="77777777" w:rsidR="00D131D7" w:rsidRPr="00D131D7" w:rsidRDefault="00D131D7" w:rsidP="006B2B7D">
            <w:pPr>
              <w:pStyle w:val="Texto"/>
              <w:spacing w:before="120" w:after="120" w:line="240" w:lineRule="auto"/>
              <w:ind w:firstLine="0"/>
              <w:rPr>
                <w:szCs w:val="18"/>
              </w:rPr>
            </w:pPr>
            <w:r w:rsidRPr="00D131D7">
              <w:rPr>
                <w:szCs w:val="18"/>
              </w:rPr>
              <w:t>Contribuciones de Mejoras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27ABC1" w14:textId="641A8F15" w:rsidR="00D131D7" w:rsidRPr="00A92FA7" w:rsidRDefault="00A92FA7" w:rsidP="00A92FA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A92FA7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$5,000.00</w:t>
            </w:r>
          </w:p>
        </w:tc>
      </w:tr>
      <w:tr w:rsidR="00D131D7" w:rsidRPr="00D131D7" w14:paraId="622005D2" w14:textId="77777777" w:rsidTr="00A92FA7">
        <w:trPr>
          <w:trHeight w:val="144"/>
          <w:jc w:val="center"/>
        </w:trPr>
        <w:tc>
          <w:tcPr>
            <w:tcW w:w="6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A80F9" w14:textId="77777777" w:rsidR="00D131D7" w:rsidRPr="00D131D7" w:rsidRDefault="00D131D7" w:rsidP="00D131D7">
            <w:pPr>
              <w:pStyle w:val="Texto"/>
              <w:spacing w:before="120" w:after="120" w:line="240" w:lineRule="auto"/>
              <w:ind w:firstLine="0"/>
              <w:rPr>
                <w:szCs w:val="18"/>
              </w:rPr>
            </w:pPr>
            <w:r w:rsidRPr="00D131D7">
              <w:rPr>
                <w:szCs w:val="18"/>
              </w:rPr>
              <w:t>Derechos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92B469" w14:textId="7AC47D3E" w:rsidR="00D131D7" w:rsidRPr="00A92FA7" w:rsidRDefault="00A92FA7" w:rsidP="00A92FA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A92FA7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$71,266,000.00</w:t>
            </w:r>
          </w:p>
        </w:tc>
      </w:tr>
      <w:tr w:rsidR="00D131D7" w:rsidRPr="00D131D7" w14:paraId="1FE77D90" w14:textId="77777777" w:rsidTr="00A92FA7">
        <w:trPr>
          <w:trHeight w:val="144"/>
          <w:jc w:val="center"/>
        </w:trPr>
        <w:tc>
          <w:tcPr>
            <w:tcW w:w="6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C35CA" w14:textId="77777777" w:rsidR="00D131D7" w:rsidRPr="00D131D7" w:rsidRDefault="00D131D7" w:rsidP="00D131D7">
            <w:pPr>
              <w:pStyle w:val="Texto"/>
              <w:spacing w:before="120" w:after="120" w:line="240" w:lineRule="auto"/>
              <w:ind w:firstLine="0"/>
              <w:rPr>
                <w:szCs w:val="18"/>
              </w:rPr>
            </w:pPr>
            <w:r w:rsidRPr="00D131D7">
              <w:rPr>
                <w:szCs w:val="18"/>
              </w:rPr>
              <w:lastRenderedPageBreak/>
              <w:t>Productos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F83A74" w14:textId="5FE61309" w:rsidR="00D131D7" w:rsidRPr="00A92FA7" w:rsidRDefault="00A92FA7" w:rsidP="00A92FA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A92FA7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$2,750,000.00</w:t>
            </w:r>
          </w:p>
        </w:tc>
      </w:tr>
      <w:tr w:rsidR="00D131D7" w:rsidRPr="00D131D7" w14:paraId="39257D6C" w14:textId="77777777" w:rsidTr="00A92FA7">
        <w:trPr>
          <w:trHeight w:val="144"/>
          <w:jc w:val="center"/>
        </w:trPr>
        <w:tc>
          <w:tcPr>
            <w:tcW w:w="6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8C147" w14:textId="77777777" w:rsidR="00D131D7" w:rsidRPr="00D131D7" w:rsidRDefault="00D131D7" w:rsidP="00D131D7">
            <w:pPr>
              <w:pStyle w:val="Texto"/>
              <w:spacing w:before="120" w:after="120" w:line="240" w:lineRule="auto"/>
              <w:ind w:firstLine="0"/>
              <w:rPr>
                <w:szCs w:val="18"/>
              </w:rPr>
            </w:pPr>
            <w:r w:rsidRPr="00D131D7">
              <w:rPr>
                <w:szCs w:val="18"/>
              </w:rPr>
              <w:t>Aprovechamientos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AB6A9A" w14:textId="2C376181" w:rsidR="00D131D7" w:rsidRPr="00A92FA7" w:rsidRDefault="00A92FA7" w:rsidP="00A92FA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A92FA7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$1,715,000.00</w:t>
            </w:r>
          </w:p>
        </w:tc>
      </w:tr>
      <w:tr w:rsidR="00D131D7" w:rsidRPr="00D131D7" w14:paraId="1A297782" w14:textId="77777777" w:rsidTr="00A92FA7">
        <w:trPr>
          <w:trHeight w:val="144"/>
          <w:jc w:val="center"/>
        </w:trPr>
        <w:tc>
          <w:tcPr>
            <w:tcW w:w="6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96C27" w14:textId="77777777" w:rsidR="00D131D7" w:rsidRPr="00D131D7" w:rsidRDefault="00D131D7" w:rsidP="00D131D7">
            <w:pPr>
              <w:pStyle w:val="Texto"/>
              <w:spacing w:before="120" w:after="120" w:line="240" w:lineRule="auto"/>
              <w:ind w:firstLine="0"/>
              <w:rPr>
                <w:szCs w:val="18"/>
              </w:rPr>
            </w:pPr>
            <w:r w:rsidRPr="00D131D7">
              <w:rPr>
                <w:szCs w:val="18"/>
              </w:rPr>
              <w:t>Ingresos por Venta de Bienes, Prestación de Servicios y Otros Ingresos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C6FECB" w14:textId="77777777" w:rsidR="00D131D7" w:rsidRPr="00A92FA7" w:rsidRDefault="00D131D7" w:rsidP="00D131D7">
            <w:pPr>
              <w:pStyle w:val="Texto"/>
              <w:spacing w:before="120" w:after="120" w:line="240" w:lineRule="auto"/>
              <w:ind w:firstLine="0"/>
              <w:jc w:val="center"/>
              <w:rPr>
                <w:color w:val="000000"/>
                <w:szCs w:val="18"/>
                <w:lang w:eastAsia="es-MX"/>
              </w:rPr>
            </w:pPr>
            <w:r w:rsidRPr="00A92FA7">
              <w:rPr>
                <w:color w:val="000000"/>
                <w:szCs w:val="18"/>
                <w:lang w:eastAsia="es-MX"/>
              </w:rPr>
              <w:t>$0.00</w:t>
            </w:r>
          </w:p>
        </w:tc>
      </w:tr>
      <w:tr w:rsidR="00D131D7" w:rsidRPr="00D131D7" w14:paraId="6EC82F30" w14:textId="77777777" w:rsidTr="00A92FA7">
        <w:trPr>
          <w:trHeight w:val="144"/>
          <w:jc w:val="center"/>
        </w:trPr>
        <w:tc>
          <w:tcPr>
            <w:tcW w:w="6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A6DD3" w14:textId="77777777" w:rsidR="00D131D7" w:rsidRPr="00D131D7" w:rsidRDefault="00D131D7" w:rsidP="00D131D7">
            <w:pPr>
              <w:pStyle w:val="Texto"/>
              <w:spacing w:before="120" w:after="120" w:line="240" w:lineRule="auto"/>
              <w:ind w:firstLine="0"/>
              <w:rPr>
                <w:szCs w:val="18"/>
              </w:rPr>
            </w:pPr>
            <w:r w:rsidRPr="00D131D7">
              <w:rPr>
                <w:szCs w:val="18"/>
              </w:rPr>
              <w:t>Participaciones, Aportaciones, Convenios, Incentivos Derivados de la Colaboración Fiscal y Fondos Distintos de Aportaciones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408F3" w14:textId="6F3FFA27" w:rsidR="00D131D7" w:rsidRPr="00A92FA7" w:rsidRDefault="00A92FA7" w:rsidP="00A92FA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A92FA7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$404,075,791.00</w:t>
            </w:r>
          </w:p>
        </w:tc>
      </w:tr>
      <w:tr w:rsidR="00D131D7" w:rsidRPr="00D131D7" w14:paraId="2E83405F" w14:textId="77777777" w:rsidTr="00A92FA7">
        <w:trPr>
          <w:trHeight w:val="144"/>
          <w:jc w:val="center"/>
        </w:trPr>
        <w:tc>
          <w:tcPr>
            <w:tcW w:w="6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72745" w14:textId="77777777" w:rsidR="00D131D7" w:rsidRPr="00D131D7" w:rsidRDefault="00D131D7" w:rsidP="00D131D7">
            <w:pPr>
              <w:pStyle w:val="Texto"/>
              <w:spacing w:before="120" w:after="120" w:line="240" w:lineRule="auto"/>
              <w:ind w:firstLine="0"/>
              <w:rPr>
                <w:szCs w:val="18"/>
              </w:rPr>
            </w:pPr>
            <w:r w:rsidRPr="00D131D7">
              <w:rPr>
                <w:szCs w:val="18"/>
              </w:rPr>
              <w:t>Transferencias, Asignaciones, Subsidios y Subvenciones, y Pensiones y Jubilaciones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3A4C05" w14:textId="578333AD" w:rsidR="00D131D7" w:rsidRPr="00A92FA7" w:rsidRDefault="00D131D7" w:rsidP="00D131D7">
            <w:pPr>
              <w:pStyle w:val="Texto"/>
              <w:spacing w:before="120" w:after="120" w:line="240" w:lineRule="auto"/>
              <w:ind w:firstLine="0"/>
              <w:jc w:val="center"/>
              <w:rPr>
                <w:szCs w:val="18"/>
              </w:rPr>
            </w:pPr>
            <w:r w:rsidRPr="00A92FA7">
              <w:rPr>
                <w:color w:val="000000"/>
                <w:szCs w:val="18"/>
                <w:lang w:eastAsia="es-MX"/>
              </w:rPr>
              <w:t>$3</w:t>
            </w:r>
            <w:r w:rsidR="00A92FA7" w:rsidRPr="00A92FA7">
              <w:rPr>
                <w:color w:val="000000"/>
                <w:szCs w:val="18"/>
                <w:lang w:eastAsia="es-MX"/>
              </w:rPr>
              <w:t>5</w:t>
            </w:r>
            <w:r w:rsidRPr="00A92FA7">
              <w:rPr>
                <w:color w:val="000000"/>
                <w:szCs w:val="18"/>
                <w:lang w:eastAsia="es-MX"/>
              </w:rPr>
              <w:t>,000,000.00</w:t>
            </w:r>
          </w:p>
        </w:tc>
      </w:tr>
      <w:tr w:rsidR="00D131D7" w:rsidRPr="00D131D7" w14:paraId="31C154E1" w14:textId="77777777" w:rsidTr="00A92FA7">
        <w:trPr>
          <w:trHeight w:val="144"/>
          <w:jc w:val="center"/>
        </w:trPr>
        <w:tc>
          <w:tcPr>
            <w:tcW w:w="6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94D35" w14:textId="77777777" w:rsidR="00D131D7" w:rsidRPr="00D131D7" w:rsidRDefault="00D131D7" w:rsidP="00D131D7">
            <w:pPr>
              <w:pStyle w:val="Texto"/>
              <w:spacing w:before="120" w:after="120" w:line="240" w:lineRule="auto"/>
              <w:ind w:firstLine="0"/>
              <w:rPr>
                <w:szCs w:val="18"/>
              </w:rPr>
            </w:pPr>
            <w:r w:rsidRPr="00D131D7">
              <w:rPr>
                <w:szCs w:val="18"/>
              </w:rPr>
              <w:t>Ingresos Derivados de Financiamientos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3DC26" w14:textId="77777777" w:rsidR="00D131D7" w:rsidRPr="00A92FA7" w:rsidRDefault="00D131D7" w:rsidP="00D131D7">
            <w:pPr>
              <w:pStyle w:val="Texto"/>
              <w:spacing w:before="120" w:after="120" w:line="240" w:lineRule="auto"/>
              <w:ind w:firstLine="0"/>
              <w:jc w:val="center"/>
              <w:rPr>
                <w:szCs w:val="18"/>
              </w:rPr>
            </w:pPr>
            <w:r w:rsidRPr="00A92FA7">
              <w:rPr>
                <w:szCs w:val="18"/>
              </w:rPr>
              <w:t>$0.00</w:t>
            </w:r>
          </w:p>
        </w:tc>
      </w:tr>
    </w:tbl>
    <w:p w14:paraId="36584360" w14:textId="77777777" w:rsidR="00D131D7" w:rsidRPr="00D131D7" w:rsidRDefault="00D131D7">
      <w:pPr>
        <w:rPr>
          <w:rFonts w:ascii="Arial" w:hAnsi="Arial" w:cs="Arial"/>
          <w:sz w:val="18"/>
          <w:szCs w:val="18"/>
        </w:rPr>
      </w:pPr>
    </w:p>
    <w:p w14:paraId="71875236" w14:textId="77777777" w:rsidR="00D131D7" w:rsidRPr="00D131D7" w:rsidRDefault="00D131D7">
      <w:pPr>
        <w:rPr>
          <w:rFonts w:ascii="Arial" w:hAnsi="Arial" w:cs="Arial"/>
          <w:sz w:val="18"/>
          <w:szCs w:val="18"/>
        </w:rPr>
      </w:pPr>
    </w:p>
    <w:tbl>
      <w:tblPr>
        <w:tblW w:w="871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26"/>
        <w:gridCol w:w="2186"/>
      </w:tblGrid>
      <w:tr w:rsidR="00D131D7" w:rsidRPr="00D131D7" w14:paraId="16B06F47" w14:textId="77777777" w:rsidTr="006B2B7D">
        <w:trPr>
          <w:trHeight w:val="144"/>
          <w:jc w:val="center"/>
        </w:trPr>
        <w:tc>
          <w:tcPr>
            <w:tcW w:w="6526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noWrap/>
          </w:tcPr>
          <w:p w14:paraId="4CFEC1BC" w14:textId="77777777" w:rsidR="00D131D7" w:rsidRPr="00D131D7" w:rsidRDefault="00D131D7" w:rsidP="006B2B7D">
            <w:pPr>
              <w:pStyle w:val="Texto"/>
              <w:spacing w:before="120" w:after="120" w:line="260" w:lineRule="exact"/>
              <w:ind w:firstLine="0"/>
              <w:jc w:val="center"/>
              <w:rPr>
                <w:b/>
                <w:bCs/>
                <w:szCs w:val="18"/>
              </w:rPr>
            </w:pPr>
            <w:r w:rsidRPr="00D131D7">
              <w:rPr>
                <w:b/>
                <w:bCs/>
                <w:szCs w:val="18"/>
              </w:rPr>
              <w:t>¿En qué se gasta?</w:t>
            </w:r>
          </w:p>
        </w:tc>
        <w:tc>
          <w:tcPr>
            <w:tcW w:w="2186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645B1E90" w14:textId="77777777" w:rsidR="00D131D7" w:rsidRPr="00D131D7" w:rsidRDefault="00D131D7" w:rsidP="006B2B7D">
            <w:pPr>
              <w:pStyle w:val="Texto"/>
              <w:spacing w:before="120" w:after="120" w:line="260" w:lineRule="exact"/>
              <w:ind w:firstLine="0"/>
              <w:jc w:val="center"/>
              <w:rPr>
                <w:b/>
                <w:bCs/>
                <w:szCs w:val="18"/>
              </w:rPr>
            </w:pPr>
            <w:r w:rsidRPr="00D131D7">
              <w:rPr>
                <w:b/>
                <w:bCs/>
                <w:szCs w:val="18"/>
              </w:rPr>
              <w:t>Importe</w:t>
            </w:r>
          </w:p>
        </w:tc>
      </w:tr>
      <w:tr w:rsidR="00D131D7" w:rsidRPr="00D131D7" w14:paraId="636BC1C3" w14:textId="77777777" w:rsidTr="00A92FA7">
        <w:trPr>
          <w:trHeight w:val="144"/>
          <w:jc w:val="center"/>
        </w:trPr>
        <w:tc>
          <w:tcPr>
            <w:tcW w:w="6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9BF07" w14:textId="77777777" w:rsidR="00D131D7" w:rsidRPr="00D131D7" w:rsidRDefault="00D131D7" w:rsidP="006B2B7D">
            <w:pPr>
              <w:pStyle w:val="Texto"/>
              <w:spacing w:before="120" w:after="120" w:line="260" w:lineRule="exact"/>
              <w:ind w:firstLine="0"/>
              <w:jc w:val="center"/>
              <w:rPr>
                <w:b/>
                <w:szCs w:val="18"/>
              </w:rPr>
            </w:pPr>
            <w:r w:rsidRPr="00D131D7">
              <w:rPr>
                <w:b/>
                <w:szCs w:val="18"/>
              </w:rPr>
              <w:t>Total</w:t>
            </w:r>
          </w:p>
        </w:tc>
        <w:tc>
          <w:tcPr>
            <w:tcW w:w="2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1226EA" w14:textId="6A02EEB9" w:rsidR="00D131D7" w:rsidRPr="00A92FA7" w:rsidRDefault="00A92FA7" w:rsidP="00A92FA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$520,021,791.00</w:t>
            </w:r>
          </w:p>
        </w:tc>
      </w:tr>
      <w:tr w:rsidR="00D131D7" w:rsidRPr="00D131D7" w14:paraId="7F05A7F7" w14:textId="77777777" w:rsidTr="00A92FA7">
        <w:trPr>
          <w:trHeight w:val="144"/>
          <w:jc w:val="center"/>
        </w:trPr>
        <w:tc>
          <w:tcPr>
            <w:tcW w:w="6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53F1D" w14:textId="77777777" w:rsidR="00D131D7" w:rsidRPr="00D131D7" w:rsidRDefault="00D131D7" w:rsidP="006B2B7D">
            <w:pPr>
              <w:pStyle w:val="Texto"/>
              <w:spacing w:before="120" w:after="120" w:line="260" w:lineRule="exact"/>
              <w:ind w:firstLine="0"/>
              <w:rPr>
                <w:szCs w:val="18"/>
              </w:rPr>
            </w:pPr>
            <w:r w:rsidRPr="00D131D7">
              <w:rPr>
                <w:szCs w:val="18"/>
              </w:rPr>
              <w:t>Servicios Personales</w:t>
            </w:r>
          </w:p>
        </w:tc>
        <w:tc>
          <w:tcPr>
            <w:tcW w:w="2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831D3E" w14:textId="626787AF" w:rsidR="00D131D7" w:rsidRPr="00D131D7" w:rsidRDefault="00A92FA7" w:rsidP="00A92FA7">
            <w:pPr>
              <w:pStyle w:val="Texto"/>
              <w:spacing w:before="120" w:after="120" w:line="260" w:lineRule="exact"/>
              <w:ind w:firstLine="0"/>
              <w:jc w:val="center"/>
              <w:rPr>
                <w:szCs w:val="18"/>
              </w:rPr>
            </w:pPr>
            <w:r w:rsidRPr="00A92FA7">
              <w:rPr>
                <w:szCs w:val="18"/>
              </w:rPr>
              <w:t>$179,873,164.70</w:t>
            </w:r>
          </w:p>
        </w:tc>
      </w:tr>
      <w:tr w:rsidR="00D131D7" w:rsidRPr="00D131D7" w14:paraId="12F07790" w14:textId="77777777" w:rsidTr="00A92FA7">
        <w:trPr>
          <w:trHeight w:val="144"/>
          <w:jc w:val="center"/>
        </w:trPr>
        <w:tc>
          <w:tcPr>
            <w:tcW w:w="6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9A3C5" w14:textId="77777777" w:rsidR="00D131D7" w:rsidRPr="00D131D7" w:rsidRDefault="00D131D7" w:rsidP="006B2B7D">
            <w:pPr>
              <w:pStyle w:val="Texto"/>
              <w:spacing w:before="120" w:after="120" w:line="260" w:lineRule="exact"/>
              <w:ind w:firstLine="0"/>
              <w:rPr>
                <w:szCs w:val="18"/>
              </w:rPr>
            </w:pPr>
            <w:r w:rsidRPr="00D131D7">
              <w:rPr>
                <w:szCs w:val="18"/>
              </w:rPr>
              <w:t>Materiales y Suministros</w:t>
            </w:r>
          </w:p>
        </w:tc>
        <w:tc>
          <w:tcPr>
            <w:tcW w:w="2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DC8BEA" w14:textId="38CD423B" w:rsidR="00D131D7" w:rsidRPr="00D131D7" w:rsidRDefault="00A92FA7" w:rsidP="00A92FA7">
            <w:pPr>
              <w:pStyle w:val="Texto"/>
              <w:spacing w:before="120" w:after="120" w:line="260" w:lineRule="exact"/>
              <w:ind w:firstLine="0"/>
              <w:jc w:val="center"/>
              <w:rPr>
                <w:szCs w:val="18"/>
              </w:rPr>
            </w:pPr>
            <w:r w:rsidRPr="00A92FA7">
              <w:rPr>
                <w:szCs w:val="18"/>
              </w:rPr>
              <w:t>$37,978,281.00</w:t>
            </w:r>
          </w:p>
        </w:tc>
      </w:tr>
      <w:tr w:rsidR="00D131D7" w:rsidRPr="00D131D7" w14:paraId="4CF929F2" w14:textId="77777777" w:rsidTr="00A92FA7">
        <w:trPr>
          <w:trHeight w:val="144"/>
          <w:jc w:val="center"/>
        </w:trPr>
        <w:tc>
          <w:tcPr>
            <w:tcW w:w="6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783D7" w14:textId="77777777" w:rsidR="00D131D7" w:rsidRPr="00D131D7" w:rsidRDefault="00D131D7" w:rsidP="006B2B7D">
            <w:pPr>
              <w:pStyle w:val="Texto"/>
              <w:spacing w:before="120" w:after="120" w:line="260" w:lineRule="exact"/>
              <w:ind w:firstLine="0"/>
              <w:rPr>
                <w:szCs w:val="18"/>
              </w:rPr>
            </w:pPr>
            <w:r w:rsidRPr="00D131D7">
              <w:rPr>
                <w:szCs w:val="18"/>
              </w:rPr>
              <w:t>Servicios Generales</w:t>
            </w:r>
          </w:p>
        </w:tc>
        <w:tc>
          <w:tcPr>
            <w:tcW w:w="2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F98F3F" w14:textId="35729C5D" w:rsidR="00D131D7" w:rsidRPr="00D131D7" w:rsidRDefault="00A92FA7" w:rsidP="00A92FA7">
            <w:pPr>
              <w:pStyle w:val="Texto"/>
              <w:spacing w:before="120" w:after="120" w:line="260" w:lineRule="exact"/>
              <w:ind w:firstLine="0"/>
              <w:jc w:val="center"/>
              <w:rPr>
                <w:szCs w:val="18"/>
              </w:rPr>
            </w:pPr>
            <w:r w:rsidRPr="00A92FA7">
              <w:rPr>
                <w:szCs w:val="18"/>
              </w:rPr>
              <w:t>$101,586,750.00</w:t>
            </w:r>
          </w:p>
        </w:tc>
      </w:tr>
      <w:tr w:rsidR="00D131D7" w:rsidRPr="00D131D7" w14:paraId="40E00AB4" w14:textId="77777777" w:rsidTr="00A92FA7">
        <w:trPr>
          <w:trHeight w:val="144"/>
          <w:jc w:val="center"/>
        </w:trPr>
        <w:tc>
          <w:tcPr>
            <w:tcW w:w="6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AFC63" w14:textId="77777777" w:rsidR="00D131D7" w:rsidRPr="00D131D7" w:rsidRDefault="00D131D7" w:rsidP="006B2B7D">
            <w:pPr>
              <w:pStyle w:val="Texto"/>
              <w:spacing w:before="120" w:after="120" w:line="260" w:lineRule="exact"/>
              <w:ind w:firstLine="0"/>
              <w:rPr>
                <w:szCs w:val="18"/>
              </w:rPr>
            </w:pPr>
            <w:r w:rsidRPr="00D131D7">
              <w:rPr>
                <w:szCs w:val="18"/>
              </w:rPr>
              <w:t>Transferencias, Asignaciones, Subsidios y Otras Ayudas</w:t>
            </w:r>
          </w:p>
        </w:tc>
        <w:tc>
          <w:tcPr>
            <w:tcW w:w="2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4122C7" w14:textId="08E567D7" w:rsidR="00D131D7" w:rsidRPr="00D131D7" w:rsidRDefault="00A92FA7" w:rsidP="00A92FA7">
            <w:pPr>
              <w:pStyle w:val="Texto"/>
              <w:spacing w:before="120" w:after="120" w:line="260" w:lineRule="exact"/>
              <w:ind w:firstLine="0"/>
              <w:jc w:val="center"/>
              <w:rPr>
                <w:szCs w:val="18"/>
              </w:rPr>
            </w:pPr>
            <w:r w:rsidRPr="00A92FA7">
              <w:rPr>
                <w:szCs w:val="18"/>
              </w:rPr>
              <w:t>$70,079,000.00</w:t>
            </w:r>
          </w:p>
        </w:tc>
      </w:tr>
      <w:tr w:rsidR="00D131D7" w:rsidRPr="00D131D7" w14:paraId="0E8D06C9" w14:textId="77777777" w:rsidTr="00A92FA7">
        <w:trPr>
          <w:trHeight w:val="144"/>
          <w:jc w:val="center"/>
        </w:trPr>
        <w:tc>
          <w:tcPr>
            <w:tcW w:w="6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77022" w14:textId="77777777" w:rsidR="00D131D7" w:rsidRPr="00D131D7" w:rsidRDefault="00D131D7" w:rsidP="006B2B7D">
            <w:pPr>
              <w:pStyle w:val="Texto"/>
              <w:spacing w:before="120" w:after="120" w:line="260" w:lineRule="exact"/>
              <w:ind w:firstLine="0"/>
              <w:rPr>
                <w:szCs w:val="18"/>
              </w:rPr>
            </w:pPr>
            <w:r w:rsidRPr="00D131D7">
              <w:rPr>
                <w:szCs w:val="18"/>
              </w:rPr>
              <w:t>Bienes Muebles, Inmuebles e Intangibles</w:t>
            </w:r>
          </w:p>
        </w:tc>
        <w:tc>
          <w:tcPr>
            <w:tcW w:w="2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65B2E7" w14:textId="63CD6497" w:rsidR="00D131D7" w:rsidRPr="00D131D7" w:rsidRDefault="00A92FA7" w:rsidP="00A92FA7">
            <w:pPr>
              <w:pStyle w:val="Texto"/>
              <w:spacing w:before="120" w:after="120" w:line="260" w:lineRule="exact"/>
              <w:ind w:firstLine="0"/>
              <w:jc w:val="center"/>
              <w:rPr>
                <w:szCs w:val="18"/>
              </w:rPr>
            </w:pPr>
            <w:r w:rsidRPr="00A92FA7">
              <w:rPr>
                <w:szCs w:val="18"/>
              </w:rPr>
              <w:t>$22,790,000.00</w:t>
            </w:r>
          </w:p>
        </w:tc>
      </w:tr>
      <w:tr w:rsidR="00D131D7" w:rsidRPr="00D131D7" w14:paraId="28E3AB65" w14:textId="77777777" w:rsidTr="00A92FA7">
        <w:trPr>
          <w:trHeight w:val="144"/>
          <w:jc w:val="center"/>
        </w:trPr>
        <w:tc>
          <w:tcPr>
            <w:tcW w:w="6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A0FB4" w14:textId="77777777" w:rsidR="00D131D7" w:rsidRPr="00D131D7" w:rsidRDefault="00D131D7" w:rsidP="006B2B7D">
            <w:pPr>
              <w:pStyle w:val="Texto"/>
              <w:spacing w:before="120" w:after="120" w:line="260" w:lineRule="exact"/>
              <w:ind w:firstLine="0"/>
              <w:rPr>
                <w:szCs w:val="18"/>
              </w:rPr>
            </w:pPr>
            <w:r w:rsidRPr="00D131D7">
              <w:rPr>
                <w:szCs w:val="18"/>
              </w:rPr>
              <w:t>Inversión Pública</w:t>
            </w:r>
          </w:p>
        </w:tc>
        <w:tc>
          <w:tcPr>
            <w:tcW w:w="2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495F8E" w14:textId="5998EB9E" w:rsidR="00D131D7" w:rsidRPr="00D131D7" w:rsidRDefault="00A92FA7" w:rsidP="00A92FA7">
            <w:pPr>
              <w:pStyle w:val="Texto"/>
              <w:spacing w:before="120" w:after="120" w:line="260" w:lineRule="exact"/>
              <w:ind w:firstLine="0"/>
              <w:jc w:val="center"/>
              <w:rPr>
                <w:szCs w:val="18"/>
              </w:rPr>
            </w:pPr>
            <w:r w:rsidRPr="00A92FA7">
              <w:rPr>
                <w:szCs w:val="18"/>
              </w:rPr>
              <w:t>$107,714,595.30</w:t>
            </w:r>
          </w:p>
        </w:tc>
      </w:tr>
      <w:tr w:rsidR="00D131D7" w:rsidRPr="00D131D7" w14:paraId="4FA4BC96" w14:textId="77777777" w:rsidTr="00A92FA7">
        <w:trPr>
          <w:trHeight w:val="144"/>
          <w:jc w:val="center"/>
        </w:trPr>
        <w:tc>
          <w:tcPr>
            <w:tcW w:w="6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30F3E" w14:textId="77777777" w:rsidR="00D131D7" w:rsidRPr="00D131D7" w:rsidRDefault="00D131D7" w:rsidP="006B2B7D">
            <w:pPr>
              <w:pStyle w:val="Texto"/>
              <w:spacing w:before="120" w:after="120" w:line="260" w:lineRule="exact"/>
              <w:ind w:firstLine="0"/>
              <w:rPr>
                <w:szCs w:val="18"/>
              </w:rPr>
            </w:pPr>
            <w:r w:rsidRPr="00D131D7">
              <w:rPr>
                <w:szCs w:val="18"/>
              </w:rPr>
              <w:t>Inversiones Financieras y Otras Provisiones</w:t>
            </w:r>
          </w:p>
        </w:tc>
        <w:tc>
          <w:tcPr>
            <w:tcW w:w="2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DC9749" w14:textId="77777777" w:rsidR="00D131D7" w:rsidRPr="00D131D7" w:rsidRDefault="00D131D7" w:rsidP="006B2B7D">
            <w:pPr>
              <w:pStyle w:val="Texto"/>
              <w:spacing w:before="120" w:after="120" w:line="260" w:lineRule="exact"/>
              <w:ind w:firstLine="0"/>
              <w:jc w:val="center"/>
              <w:rPr>
                <w:szCs w:val="18"/>
              </w:rPr>
            </w:pPr>
            <w:r w:rsidRPr="00D131D7">
              <w:rPr>
                <w:szCs w:val="18"/>
              </w:rPr>
              <w:t>$0.00</w:t>
            </w:r>
          </w:p>
        </w:tc>
      </w:tr>
      <w:tr w:rsidR="00D131D7" w:rsidRPr="00D131D7" w14:paraId="1ED17555" w14:textId="77777777" w:rsidTr="006B2B7D">
        <w:trPr>
          <w:trHeight w:val="144"/>
          <w:jc w:val="center"/>
        </w:trPr>
        <w:tc>
          <w:tcPr>
            <w:tcW w:w="6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3A400" w14:textId="77777777" w:rsidR="00D131D7" w:rsidRPr="00D131D7" w:rsidRDefault="00D131D7" w:rsidP="006B2B7D">
            <w:pPr>
              <w:pStyle w:val="Texto"/>
              <w:spacing w:before="120" w:after="120" w:line="260" w:lineRule="exact"/>
              <w:ind w:firstLine="0"/>
              <w:rPr>
                <w:szCs w:val="18"/>
              </w:rPr>
            </w:pPr>
            <w:r w:rsidRPr="00D131D7">
              <w:rPr>
                <w:szCs w:val="18"/>
              </w:rPr>
              <w:t>Participaciones y Aportaciones</w:t>
            </w:r>
          </w:p>
        </w:tc>
        <w:tc>
          <w:tcPr>
            <w:tcW w:w="2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78837" w14:textId="77777777" w:rsidR="00D131D7" w:rsidRPr="00D131D7" w:rsidRDefault="00D131D7" w:rsidP="006B2B7D">
            <w:pPr>
              <w:pStyle w:val="Texto"/>
              <w:spacing w:before="120" w:after="120" w:line="260" w:lineRule="exact"/>
              <w:ind w:firstLine="0"/>
              <w:jc w:val="center"/>
              <w:rPr>
                <w:szCs w:val="18"/>
              </w:rPr>
            </w:pPr>
            <w:r w:rsidRPr="00D131D7">
              <w:rPr>
                <w:szCs w:val="18"/>
              </w:rPr>
              <w:t>$0.00</w:t>
            </w:r>
          </w:p>
        </w:tc>
      </w:tr>
      <w:tr w:rsidR="00D131D7" w:rsidRPr="00D131D7" w14:paraId="007AEE52" w14:textId="77777777" w:rsidTr="006B2B7D">
        <w:trPr>
          <w:trHeight w:val="144"/>
          <w:jc w:val="center"/>
        </w:trPr>
        <w:tc>
          <w:tcPr>
            <w:tcW w:w="6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EFF11" w14:textId="77777777" w:rsidR="00D131D7" w:rsidRPr="00D131D7" w:rsidRDefault="00D131D7" w:rsidP="006B2B7D">
            <w:pPr>
              <w:pStyle w:val="Texto"/>
              <w:spacing w:before="120" w:after="120" w:line="260" w:lineRule="exact"/>
              <w:ind w:firstLine="0"/>
              <w:rPr>
                <w:szCs w:val="18"/>
              </w:rPr>
            </w:pPr>
            <w:r w:rsidRPr="00D131D7">
              <w:rPr>
                <w:szCs w:val="18"/>
              </w:rPr>
              <w:t>Deuda Pública</w:t>
            </w:r>
          </w:p>
        </w:tc>
        <w:tc>
          <w:tcPr>
            <w:tcW w:w="2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C0A10" w14:textId="77777777" w:rsidR="00D131D7" w:rsidRPr="00D131D7" w:rsidRDefault="00D131D7" w:rsidP="006B2B7D">
            <w:pPr>
              <w:pStyle w:val="Texto"/>
              <w:spacing w:before="120" w:after="120" w:line="260" w:lineRule="exact"/>
              <w:ind w:firstLine="0"/>
              <w:jc w:val="center"/>
              <w:rPr>
                <w:szCs w:val="18"/>
              </w:rPr>
            </w:pPr>
            <w:r w:rsidRPr="00D131D7">
              <w:rPr>
                <w:szCs w:val="18"/>
              </w:rPr>
              <w:t>$0.00</w:t>
            </w:r>
          </w:p>
        </w:tc>
      </w:tr>
    </w:tbl>
    <w:p w14:paraId="48D5CBF8" w14:textId="77777777" w:rsidR="00D131D7" w:rsidRPr="00D131D7" w:rsidRDefault="00D131D7">
      <w:pPr>
        <w:rPr>
          <w:rFonts w:ascii="Arial" w:hAnsi="Arial" w:cs="Arial"/>
          <w:sz w:val="18"/>
          <w:szCs w:val="18"/>
        </w:rPr>
      </w:pPr>
    </w:p>
    <w:sectPr w:rsidR="00D131D7" w:rsidRPr="00D131D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1D7"/>
    <w:rsid w:val="00297731"/>
    <w:rsid w:val="004B4C7C"/>
    <w:rsid w:val="00A92FA7"/>
    <w:rsid w:val="00D131D7"/>
    <w:rsid w:val="00DD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357E2"/>
  <w15:chartTrackingRefBased/>
  <w15:docId w15:val="{399F2EF0-5B63-4339-A531-25E99E767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1D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131D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MX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131D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MX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131D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MX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131D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s-MX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131D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s-MX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131D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s-MX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131D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s-MX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131D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s-MX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131D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s-MX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131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131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131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131D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131D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131D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131D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131D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131D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131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MX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D131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131D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MX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D131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131D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s-MX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D131D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131D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s-MX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D131D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131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s-MX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131D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131D7"/>
    <w:rPr>
      <w:b/>
      <w:bCs/>
      <w:smallCaps/>
      <w:color w:val="0F4761" w:themeColor="accent1" w:themeShade="BF"/>
      <w:spacing w:val="5"/>
    </w:rPr>
  </w:style>
  <w:style w:type="paragraph" w:customStyle="1" w:styleId="Texto">
    <w:name w:val="Texto"/>
    <w:basedOn w:val="Normal"/>
    <w:link w:val="TextoCar"/>
    <w:qFormat/>
    <w:rsid w:val="00D131D7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character" w:customStyle="1" w:styleId="TextoCar">
    <w:name w:val="Texto Car"/>
    <w:link w:val="Texto"/>
    <w:locked/>
    <w:rsid w:val="00D131D7"/>
    <w:rPr>
      <w:rFonts w:ascii="Arial" w:eastAsia="Times New Roman" w:hAnsi="Arial" w:cs="Arial"/>
      <w:kern w:val="0"/>
      <w:sz w:val="18"/>
      <w:szCs w:val="20"/>
      <w:lang w:val="es-ES" w:eastAsia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D131D7"/>
    <w:rPr>
      <w:color w:val="467886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D131D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anfranciscodelosromo.gob.mx/transparencia/index.php/ley-general-de-contabilidad/armonizacion-contabl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440</Words>
  <Characters>2423</Characters>
  <Application>Microsoft Office Word</Application>
  <DocSecurity>0</DocSecurity>
  <Lines>20</Lines>
  <Paragraphs>5</Paragraphs>
  <ScaleCrop>false</ScaleCrop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 Francisco de los Romo</dc:creator>
  <cp:keywords/>
  <dc:description/>
  <cp:lastModifiedBy>Jesus Castañeda</cp:lastModifiedBy>
  <cp:revision>2</cp:revision>
  <dcterms:created xsi:type="dcterms:W3CDTF">2026-01-28T19:03:00Z</dcterms:created>
  <dcterms:modified xsi:type="dcterms:W3CDTF">2026-01-28T19:03:00Z</dcterms:modified>
</cp:coreProperties>
</file>