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004" w:rsidRDefault="005A4004" w:rsidP="0090435A">
      <w:pPr>
        <w:ind w:left="284" w:right="616"/>
        <w:jc w:val="center"/>
        <w:rPr>
          <w:rFonts w:ascii="Arial" w:hAnsi="Arial" w:cs="Arial"/>
          <w:b/>
          <w:sz w:val="32"/>
          <w:szCs w:val="32"/>
          <w:lang w:val="es-ES"/>
        </w:rPr>
      </w:pPr>
      <w:bookmarkStart w:id="0" w:name="_GoBack"/>
      <w:bookmarkEnd w:id="0"/>
    </w:p>
    <w:p w:rsidR="00633F39" w:rsidRDefault="00633F39" w:rsidP="0090435A">
      <w:pPr>
        <w:ind w:left="284" w:right="616"/>
        <w:jc w:val="center"/>
        <w:rPr>
          <w:rFonts w:ascii="Arial" w:hAnsi="Arial" w:cs="Arial"/>
          <w:b/>
          <w:sz w:val="32"/>
          <w:szCs w:val="32"/>
          <w:lang w:val="es-ES"/>
        </w:rPr>
      </w:pPr>
    </w:p>
    <w:p w:rsidR="0090435A" w:rsidRDefault="0090435A" w:rsidP="0090435A">
      <w:pPr>
        <w:ind w:left="284" w:right="616"/>
        <w:jc w:val="center"/>
        <w:rPr>
          <w:rFonts w:ascii="Arial" w:hAnsi="Arial" w:cs="Arial"/>
          <w:b/>
          <w:sz w:val="32"/>
          <w:szCs w:val="32"/>
          <w:lang w:val="es-ES"/>
        </w:rPr>
      </w:pPr>
    </w:p>
    <w:p w:rsidR="00633F39" w:rsidRDefault="00633F39" w:rsidP="0090435A">
      <w:pPr>
        <w:ind w:left="284" w:right="616"/>
        <w:jc w:val="center"/>
        <w:rPr>
          <w:rFonts w:ascii="Arial" w:hAnsi="Arial" w:cs="Arial"/>
          <w:b/>
          <w:sz w:val="32"/>
          <w:szCs w:val="32"/>
          <w:lang w:val="es-ES"/>
        </w:rPr>
      </w:pPr>
    </w:p>
    <w:p w:rsidR="0090435A" w:rsidRDefault="0090435A" w:rsidP="0090435A">
      <w:pPr>
        <w:ind w:left="284" w:right="616"/>
        <w:jc w:val="center"/>
        <w:rPr>
          <w:rFonts w:ascii="Arial" w:hAnsi="Arial" w:cs="Arial"/>
          <w:b/>
          <w:sz w:val="32"/>
          <w:szCs w:val="32"/>
          <w:lang w:val="es-ES"/>
        </w:rPr>
      </w:pPr>
    </w:p>
    <w:p w:rsidR="0090435A" w:rsidRDefault="0090435A" w:rsidP="0090435A">
      <w:pPr>
        <w:ind w:left="284" w:right="616"/>
        <w:jc w:val="center"/>
        <w:rPr>
          <w:rFonts w:ascii="Arial" w:hAnsi="Arial" w:cs="Arial"/>
          <w:b/>
          <w:sz w:val="32"/>
          <w:szCs w:val="32"/>
          <w:lang w:val="es-ES"/>
        </w:rPr>
      </w:pPr>
    </w:p>
    <w:p w:rsidR="0090435A" w:rsidRPr="009E09E8" w:rsidRDefault="0090435A" w:rsidP="0090435A">
      <w:pPr>
        <w:ind w:left="284" w:right="616"/>
        <w:jc w:val="center"/>
        <w:rPr>
          <w:rFonts w:ascii="Arial" w:hAnsi="Arial" w:cs="Arial"/>
          <w:b/>
          <w:sz w:val="32"/>
          <w:szCs w:val="32"/>
          <w:lang w:val="es-ES"/>
        </w:rPr>
      </w:pPr>
    </w:p>
    <w:p w:rsidR="005A4004" w:rsidRPr="003516FD" w:rsidRDefault="005A4004" w:rsidP="0090435A">
      <w:pPr>
        <w:ind w:left="284" w:right="616"/>
        <w:jc w:val="center"/>
        <w:rPr>
          <w:rFonts w:ascii="Arial" w:hAnsi="Arial" w:cs="Arial"/>
          <w:b/>
          <w:sz w:val="32"/>
          <w:szCs w:val="32"/>
          <w:lang w:val="es-ES"/>
        </w:rPr>
      </w:pPr>
    </w:p>
    <w:p w:rsidR="0016464E" w:rsidRDefault="0016464E" w:rsidP="0090435A">
      <w:pPr>
        <w:ind w:left="284" w:right="616"/>
        <w:jc w:val="center"/>
        <w:rPr>
          <w:rFonts w:ascii="Arial" w:hAnsi="Arial" w:cs="Arial"/>
          <w:b/>
          <w:sz w:val="36"/>
          <w:szCs w:val="36"/>
          <w:lang w:val="es-ES"/>
        </w:rPr>
      </w:pPr>
      <w:r>
        <w:rPr>
          <w:rFonts w:ascii="Arial" w:hAnsi="Arial" w:cs="Arial"/>
          <w:b/>
          <w:sz w:val="36"/>
          <w:szCs w:val="36"/>
          <w:lang w:val="es-ES"/>
        </w:rPr>
        <w:t>H. AYUNTAMIENTO DE SAN</w:t>
      </w:r>
    </w:p>
    <w:p w:rsidR="005A4004" w:rsidRPr="003516FD" w:rsidRDefault="0016464E" w:rsidP="0090435A">
      <w:pPr>
        <w:ind w:left="284" w:right="616"/>
        <w:jc w:val="center"/>
        <w:rPr>
          <w:rFonts w:ascii="Arial" w:hAnsi="Arial" w:cs="Arial"/>
          <w:b/>
          <w:sz w:val="36"/>
          <w:szCs w:val="36"/>
          <w:lang w:val="es-ES"/>
        </w:rPr>
      </w:pPr>
      <w:r>
        <w:rPr>
          <w:rFonts w:ascii="Arial" w:hAnsi="Arial" w:cs="Arial"/>
          <w:b/>
          <w:sz w:val="36"/>
          <w:szCs w:val="36"/>
          <w:lang w:val="es-ES"/>
        </w:rPr>
        <w:t>FRANCISCO DE LOS ROMO</w:t>
      </w:r>
      <w:r w:rsidR="005A4004" w:rsidRPr="003516FD">
        <w:rPr>
          <w:rFonts w:ascii="Arial" w:hAnsi="Arial" w:cs="Arial"/>
          <w:b/>
          <w:sz w:val="36"/>
          <w:szCs w:val="36"/>
          <w:lang w:val="es-ES"/>
        </w:rPr>
        <w:t>.</w:t>
      </w:r>
    </w:p>
    <w:p w:rsidR="005A4004" w:rsidRDefault="005A4004" w:rsidP="0090435A">
      <w:pPr>
        <w:ind w:left="284" w:right="616"/>
        <w:jc w:val="center"/>
        <w:rPr>
          <w:rFonts w:ascii="Arial" w:hAnsi="Arial" w:cs="Arial"/>
          <w:b/>
          <w:sz w:val="36"/>
          <w:szCs w:val="36"/>
          <w:lang w:val="es-ES"/>
        </w:rPr>
      </w:pPr>
    </w:p>
    <w:p w:rsidR="005A4004" w:rsidRDefault="005A4004" w:rsidP="0090435A">
      <w:pPr>
        <w:ind w:left="284" w:right="616"/>
        <w:jc w:val="center"/>
        <w:rPr>
          <w:rFonts w:ascii="Arial" w:hAnsi="Arial" w:cs="Arial"/>
          <w:b/>
          <w:sz w:val="36"/>
          <w:szCs w:val="36"/>
          <w:lang w:val="es-ES"/>
        </w:rPr>
      </w:pPr>
    </w:p>
    <w:p w:rsidR="005A4004" w:rsidRPr="003516FD" w:rsidRDefault="005A4004" w:rsidP="0090435A">
      <w:pPr>
        <w:ind w:left="284" w:right="616"/>
        <w:jc w:val="center"/>
        <w:rPr>
          <w:rFonts w:ascii="Arial" w:hAnsi="Arial" w:cs="Arial"/>
          <w:b/>
          <w:sz w:val="36"/>
          <w:szCs w:val="36"/>
          <w:lang w:val="es-ES"/>
        </w:rPr>
      </w:pPr>
    </w:p>
    <w:p w:rsidR="005A4004" w:rsidRPr="003516FD" w:rsidRDefault="005A4004" w:rsidP="0090435A">
      <w:pPr>
        <w:ind w:left="284" w:right="616"/>
        <w:jc w:val="center"/>
        <w:rPr>
          <w:rFonts w:ascii="Arial" w:hAnsi="Arial" w:cs="Arial"/>
          <w:b/>
          <w:sz w:val="36"/>
          <w:szCs w:val="36"/>
          <w:lang w:val="es-ES"/>
        </w:rPr>
      </w:pPr>
    </w:p>
    <w:p w:rsidR="005A4004" w:rsidRDefault="0016464E" w:rsidP="0090435A">
      <w:pPr>
        <w:ind w:left="284" w:right="616"/>
        <w:jc w:val="center"/>
        <w:rPr>
          <w:rFonts w:ascii="Arial" w:hAnsi="Arial" w:cs="Arial"/>
          <w:b/>
          <w:lang w:val="es-ES"/>
        </w:rPr>
      </w:pPr>
      <w:r>
        <w:rPr>
          <w:rFonts w:ascii="Arial" w:hAnsi="Arial" w:cs="Arial"/>
          <w:b/>
          <w:sz w:val="36"/>
          <w:szCs w:val="36"/>
          <w:lang w:val="es-ES"/>
        </w:rPr>
        <w:t>DIRECCIÓN DE CONTRALORÍA MUNICIPAL.</w:t>
      </w:r>
    </w:p>
    <w:p w:rsidR="005A4004" w:rsidRDefault="005A4004" w:rsidP="0090435A">
      <w:pPr>
        <w:ind w:left="284" w:right="616"/>
        <w:jc w:val="center"/>
        <w:rPr>
          <w:rFonts w:ascii="Arial" w:hAnsi="Arial" w:cs="Arial"/>
          <w:b/>
          <w:lang w:val="es-ES"/>
        </w:rPr>
      </w:pPr>
    </w:p>
    <w:p w:rsidR="005A4004" w:rsidRDefault="005A4004" w:rsidP="0090435A">
      <w:pPr>
        <w:ind w:left="284" w:right="616"/>
        <w:jc w:val="center"/>
        <w:rPr>
          <w:rFonts w:ascii="Arial" w:hAnsi="Arial" w:cs="Arial"/>
          <w:b/>
          <w:lang w:val="es-ES"/>
        </w:rPr>
      </w:pPr>
    </w:p>
    <w:p w:rsidR="005A4004" w:rsidRPr="00772CA8" w:rsidRDefault="005A4004" w:rsidP="0090435A">
      <w:pPr>
        <w:ind w:left="284" w:right="616"/>
        <w:jc w:val="center"/>
        <w:rPr>
          <w:rFonts w:ascii="Arial" w:hAnsi="Arial" w:cs="Arial"/>
          <w:b/>
          <w:lang w:val="es-ES"/>
        </w:rPr>
      </w:pPr>
    </w:p>
    <w:p w:rsidR="0016464E" w:rsidRDefault="005A4004" w:rsidP="0090435A">
      <w:pPr>
        <w:ind w:left="284" w:right="616"/>
        <w:jc w:val="center"/>
        <w:rPr>
          <w:rFonts w:ascii="Arial" w:hAnsi="Arial" w:cs="Arial"/>
          <w:b/>
          <w:sz w:val="36"/>
          <w:szCs w:val="36"/>
          <w:lang w:val="es-ES"/>
        </w:rPr>
      </w:pPr>
      <w:r w:rsidRPr="003516FD">
        <w:rPr>
          <w:rFonts w:ascii="Arial" w:hAnsi="Arial" w:cs="Arial"/>
          <w:b/>
          <w:sz w:val="36"/>
          <w:szCs w:val="36"/>
          <w:lang w:val="es-ES"/>
        </w:rPr>
        <w:t>PROGRAMA</w:t>
      </w:r>
      <w:r w:rsidR="0016464E">
        <w:rPr>
          <w:rFonts w:ascii="Arial" w:hAnsi="Arial" w:cs="Arial"/>
          <w:b/>
          <w:sz w:val="36"/>
          <w:szCs w:val="36"/>
          <w:lang w:val="es-ES"/>
        </w:rPr>
        <w:t xml:space="preserve"> ANUAL</w:t>
      </w:r>
      <w:r w:rsidRPr="003516FD">
        <w:rPr>
          <w:rFonts w:ascii="Arial" w:hAnsi="Arial" w:cs="Arial"/>
          <w:b/>
          <w:sz w:val="36"/>
          <w:szCs w:val="36"/>
          <w:lang w:val="es-ES"/>
        </w:rPr>
        <w:t xml:space="preserve"> </w:t>
      </w:r>
    </w:p>
    <w:p w:rsidR="005A4004" w:rsidRPr="003516FD" w:rsidRDefault="005A4004" w:rsidP="0090435A">
      <w:pPr>
        <w:ind w:left="284" w:right="616"/>
        <w:jc w:val="center"/>
        <w:rPr>
          <w:rFonts w:ascii="Arial" w:hAnsi="Arial" w:cs="Arial"/>
          <w:sz w:val="36"/>
          <w:szCs w:val="36"/>
          <w:lang w:val="es-ES"/>
        </w:rPr>
      </w:pPr>
      <w:r w:rsidRPr="003516FD">
        <w:rPr>
          <w:rFonts w:ascii="Arial" w:hAnsi="Arial" w:cs="Arial"/>
          <w:b/>
          <w:sz w:val="36"/>
          <w:szCs w:val="36"/>
          <w:lang w:val="es-ES"/>
        </w:rPr>
        <w:t>DE TRABAJO</w:t>
      </w:r>
      <w:r w:rsidR="0016464E">
        <w:rPr>
          <w:rFonts w:ascii="Arial" w:hAnsi="Arial" w:cs="Arial"/>
          <w:b/>
          <w:sz w:val="36"/>
          <w:szCs w:val="36"/>
          <w:lang w:val="es-ES"/>
        </w:rPr>
        <w:t xml:space="preserve"> 2021.</w:t>
      </w:r>
    </w:p>
    <w:p w:rsidR="005A4004" w:rsidRPr="009E09E8" w:rsidRDefault="005A4004" w:rsidP="0090435A">
      <w:pPr>
        <w:ind w:left="284" w:right="616"/>
        <w:jc w:val="center"/>
        <w:rPr>
          <w:rFonts w:ascii="Arial" w:hAnsi="Arial" w:cs="Arial"/>
          <w:b/>
          <w:sz w:val="36"/>
          <w:szCs w:val="36"/>
          <w:lang w:val="es-ES"/>
        </w:rPr>
      </w:pPr>
    </w:p>
    <w:p w:rsidR="005A4004" w:rsidRDefault="005A4004" w:rsidP="0090435A">
      <w:pPr>
        <w:ind w:left="284" w:right="616"/>
        <w:jc w:val="center"/>
        <w:rPr>
          <w:rFonts w:ascii="Arial" w:hAnsi="Arial" w:cs="Arial"/>
          <w:b/>
          <w:sz w:val="36"/>
          <w:szCs w:val="36"/>
          <w:lang w:val="es-ES"/>
        </w:rPr>
      </w:pPr>
    </w:p>
    <w:p w:rsidR="005A4004" w:rsidRDefault="005A4004" w:rsidP="0090435A">
      <w:pPr>
        <w:ind w:left="284" w:right="616"/>
        <w:jc w:val="center"/>
        <w:rPr>
          <w:rFonts w:ascii="Arial" w:hAnsi="Arial" w:cs="Arial"/>
          <w:b/>
          <w:sz w:val="36"/>
          <w:szCs w:val="36"/>
          <w:lang w:val="es-ES"/>
        </w:rPr>
      </w:pPr>
    </w:p>
    <w:p w:rsidR="0090435A" w:rsidRDefault="0090435A" w:rsidP="0090435A">
      <w:pPr>
        <w:ind w:left="284" w:right="616"/>
        <w:jc w:val="center"/>
        <w:rPr>
          <w:rFonts w:ascii="Arial" w:hAnsi="Arial" w:cs="Arial"/>
          <w:b/>
          <w:sz w:val="36"/>
          <w:szCs w:val="36"/>
          <w:lang w:val="es-ES"/>
        </w:rPr>
      </w:pPr>
    </w:p>
    <w:p w:rsidR="00EC09DD" w:rsidRPr="009E09E8" w:rsidRDefault="00EC09DD" w:rsidP="0090435A">
      <w:pPr>
        <w:ind w:left="284" w:right="616"/>
        <w:jc w:val="center"/>
        <w:rPr>
          <w:rFonts w:ascii="Arial" w:hAnsi="Arial" w:cs="Arial"/>
          <w:b/>
          <w:sz w:val="36"/>
          <w:szCs w:val="36"/>
          <w:lang w:val="es-ES"/>
        </w:rPr>
      </w:pPr>
    </w:p>
    <w:p w:rsidR="005A4004" w:rsidRDefault="005A4004" w:rsidP="0090435A">
      <w:pPr>
        <w:ind w:left="284" w:right="616"/>
        <w:jc w:val="center"/>
        <w:rPr>
          <w:rFonts w:ascii="Arial" w:hAnsi="Arial" w:cs="Arial"/>
          <w:b/>
          <w:sz w:val="36"/>
          <w:szCs w:val="36"/>
          <w:lang w:val="es-ES"/>
        </w:rPr>
      </w:pPr>
    </w:p>
    <w:p w:rsidR="005A4004" w:rsidRDefault="005A4004" w:rsidP="0090435A">
      <w:pPr>
        <w:ind w:left="284" w:right="616"/>
        <w:rPr>
          <w:rFonts w:ascii="Arial" w:hAnsi="Arial" w:cs="Arial"/>
          <w:b/>
          <w:lang w:val="es-ES"/>
        </w:rPr>
      </w:pPr>
      <w:r w:rsidRPr="00772CA8">
        <w:rPr>
          <w:rFonts w:ascii="Arial" w:hAnsi="Arial" w:cs="Arial"/>
          <w:b/>
          <w:lang w:val="es-ES"/>
        </w:rPr>
        <w:lastRenderedPageBreak/>
        <w:t>OBJETIVO</w:t>
      </w:r>
      <w:r>
        <w:rPr>
          <w:rFonts w:ascii="Arial" w:hAnsi="Arial" w:cs="Arial"/>
          <w:b/>
          <w:lang w:val="es-ES"/>
        </w:rPr>
        <w:t>S.</w:t>
      </w:r>
    </w:p>
    <w:p w:rsidR="005A4004" w:rsidRDefault="005A4004" w:rsidP="0090435A">
      <w:pPr>
        <w:ind w:left="284" w:right="616"/>
        <w:rPr>
          <w:rFonts w:ascii="Arial" w:hAnsi="Arial" w:cs="Arial"/>
          <w:b/>
          <w:lang w:val="es-ES"/>
        </w:rPr>
      </w:pPr>
    </w:p>
    <w:p w:rsidR="005A4004" w:rsidRPr="00772CA8" w:rsidRDefault="005A4004" w:rsidP="0090435A">
      <w:pPr>
        <w:tabs>
          <w:tab w:val="center" w:pos="5400"/>
          <w:tab w:val="left" w:pos="7650"/>
        </w:tabs>
        <w:autoSpaceDE w:val="0"/>
        <w:autoSpaceDN w:val="0"/>
        <w:adjustRightInd w:val="0"/>
        <w:spacing w:after="0"/>
        <w:ind w:left="284" w:right="616"/>
        <w:rPr>
          <w:rFonts w:ascii="Arial" w:hAnsi="Arial" w:cs="Arial"/>
        </w:rPr>
      </w:pPr>
      <w:r w:rsidRPr="005849BC">
        <w:rPr>
          <w:rFonts w:ascii="Arial" w:hAnsi="Arial" w:cs="Arial"/>
          <w:b/>
        </w:rPr>
        <w:t>1.-</w:t>
      </w:r>
      <w:r w:rsidRPr="00772CA8">
        <w:rPr>
          <w:rFonts w:ascii="Arial" w:hAnsi="Arial" w:cs="Arial"/>
        </w:rPr>
        <w:t xml:space="preserve"> </w:t>
      </w:r>
      <w:r w:rsidR="00C114C8">
        <w:rPr>
          <w:rFonts w:ascii="Arial" w:hAnsi="Arial" w:cs="Arial"/>
        </w:rPr>
        <w:t>Con fundamento en el Código Municipal de San Francisco de los Romo Art. 108 a</w:t>
      </w:r>
      <w:r w:rsidRPr="00772CA8">
        <w:rPr>
          <w:rFonts w:ascii="Arial" w:hAnsi="Arial" w:cs="Arial"/>
        </w:rPr>
        <w:t xml:space="preserve">poyar la función </w:t>
      </w:r>
      <w:r>
        <w:rPr>
          <w:rFonts w:ascii="Arial" w:hAnsi="Arial" w:cs="Arial"/>
        </w:rPr>
        <w:t>de</w:t>
      </w:r>
      <w:r w:rsidR="0016464E">
        <w:rPr>
          <w:rFonts w:ascii="Arial" w:hAnsi="Arial" w:cs="Arial"/>
        </w:rPr>
        <w:t xml:space="preserve">l C. Presidente </w:t>
      </w:r>
      <w:r w:rsidR="0086346C">
        <w:rPr>
          <w:rFonts w:ascii="Arial" w:hAnsi="Arial" w:cs="Arial"/>
        </w:rPr>
        <w:t>Municipal</w:t>
      </w:r>
      <w:r w:rsidR="0016464E">
        <w:rPr>
          <w:rFonts w:ascii="Arial" w:hAnsi="Arial" w:cs="Arial"/>
        </w:rPr>
        <w:t xml:space="preserve"> en</w:t>
      </w:r>
      <w:r w:rsidRPr="00772CA8">
        <w:rPr>
          <w:rFonts w:ascii="Arial" w:hAnsi="Arial" w:cs="Arial"/>
        </w:rPr>
        <w:t xml:space="preserve"> promover el mejoramiento </w:t>
      </w:r>
      <w:r>
        <w:rPr>
          <w:rFonts w:ascii="Arial" w:hAnsi="Arial" w:cs="Arial"/>
        </w:rPr>
        <w:t>en la</w:t>
      </w:r>
      <w:r w:rsidRPr="00772CA8">
        <w:rPr>
          <w:rFonts w:ascii="Arial" w:hAnsi="Arial" w:cs="Arial"/>
        </w:rPr>
        <w:t xml:space="preserve"> gestión de la entidad, desarrollando funciones conforme a los lineamientos que</w:t>
      </w:r>
      <w:r>
        <w:rPr>
          <w:rFonts w:ascii="Arial" w:hAnsi="Arial" w:cs="Arial"/>
        </w:rPr>
        <w:t xml:space="preserve"> para tal fin, sean emitidos por </w:t>
      </w:r>
      <w:r w:rsidRPr="00772CA8">
        <w:rPr>
          <w:rFonts w:ascii="Arial" w:hAnsi="Arial" w:cs="Arial"/>
        </w:rPr>
        <w:t xml:space="preserve">la </w:t>
      </w:r>
      <w:r w:rsidR="00633F39">
        <w:rPr>
          <w:rFonts w:ascii="Arial" w:hAnsi="Arial" w:cs="Arial"/>
        </w:rPr>
        <w:t>Contraloría del Estado</w:t>
      </w:r>
      <w:r w:rsidRPr="00772CA8">
        <w:rPr>
          <w:rFonts w:ascii="Arial" w:hAnsi="Arial" w:cs="Arial"/>
        </w:rPr>
        <w:t>.</w:t>
      </w:r>
    </w:p>
    <w:p w:rsidR="005A4004" w:rsidRPr="00772CA8" w:rsidRDefault="005A4004" w:rsidP="0090435A">
      <w:pPr>
        <w:tabs>
          <w:tab w:val="center" w:pos="5400"/>
          <w:tab w:val="left" w:pos="7650"/>
        </w:tabs>
        <w:autoSpaceDE w:val="0"/>
        <w:autoSpaceDN w:val="0"/>
        <w:adjustRightInd w:val="0"/>
        <w:spacing w:after="0"/>
        <w:ind w:left="284" w:right="616"/>
        <w:rPr>
          <w:rFonts w:ascii="Arial" w:hAnsi="Arial" w:cs="Arial"/>
        </w:rPr>
      </w:pPr>
    </w:p>
    <w:p w:rsidR="005A4004" w:rsidRDefault="005A4004" w:rsidP="0090435A">
      <w:pPr>
        <w:tabs>
          <w:tab w:val="center" w:pos="5400"/>
          <w:tab w:val="left" w:pos="7650"/>
        </w:tabs>
        <w:autoSpaceDE w:val="0"/>
        <w:autoSpaceDN w:val="0"/>
        <w:adjustRightInd w:val="0"/>
        <w:spacing w:after="0"/>
        <w:ind w:left="284" w:right="616"/>
        <w:rPr>
          <w:rFonts w:ascii="Arial" w:hAnsi="Arial" w:cs="Arial"/>
        </w:rPr>
      </w:pPr>
      <w:r w:rsidRPr="005849BC">
        <w:rPr>
          <w:rFonts w:ascii="Arial" w:hAnsi="Arial" w:cs="Arial"/>
          <w:b/>
        </w:rPr>
        <w:t>2.-</w:t>
      </w:r>
      <w:r w:rsidRPr="00772CA8">
        <w:rPr>
          <w:rFonts w:ascii="Arial" w:hAnsi="Arial" w:cs="Arial"/>
        </w:rPr>
        <w:t xml:space="preserve"> Difundir y vigilar el</w:t>
      </w:r>
      <w:r>
        <w:rPr>
          <w:rFonts w:ascii="Arial" w:hAnsi="Arial" w:cs="Arial"/>
        </w:rPr>
        <w:t xml:space="preserve"> cumplimiento de las Normas de Control Interno y sus componentes:</w:t>
      </w:r>
    </w:p>
    <w:p w:rsidR="005A4004" w:rsidRDefault="005A4004" w:rsidP="0090435A">
      <w:pPr>
        <w:tabs>
          <w:tab w:val="center" w:pos="5400"/>
          <w:tab w:val="left" w:pos="7650"/>
        </w:tabs>
        <w:autoSpaceDE w:val="0"/>
        <w:autoSpaceDN w:val="0"/>
        <w:adjustRightInd w:val="0"/>
        <w:spacing w:after="0"/>
        <w:ind w:left="284" w:right="616"/>
        <w:rPr>
          <w:rFonts w:ascii="Arial" w:hAnsi="Arial" w:cs="Arial"/>
        </w:rPr>
      </w:pPr>
    </w:p>
    <w:p w:rsidR="005A4004" w:rsidRPr="007A555C" w:rsidRDefault="005A4004" w:rsidP="0090435A">
      <w:pPr>
        <w:pStyle w:val="Textoindependiente"/>
        <w:numPr>
          <w:ilvl w:val="1"/>
          <w:numId w:val="5"/>
        </w:numPr>
        <w:tabs>
          <w:tab w:val="clear" w:pos="1440"/>
          <w:tab w:val="num" w:pos="426"/>
        </w:tabs>
        <w:ind w:left="284" w:right="616" w:firstLine="0"/>
        <w:rPr>
          <w:rFonts w:ascii="Arial" w:hAnsi="Arial" w:cs="Arial"/>
          <w:sz w:val="22"/>
          <w:szCs w:val="22"/>
        </w:rPr>
      </w:pPr>
      <w:r w:rsidRPr="007A555C">
        <w:rPr>
          <w:rFonts w:ascii="Arial" w:hAnsi="Arial" w:cs="Arial"/>
          <w:sz w:val="22"/>
          <w:szCs w:val="22"/>
        </w:rPr>
        <w:t>Ambiente de Control,</w:t>
      </w:r>
    </w:p>
    <w:p w:rsidR="005A4004" w:rsidRPr="007A555C" w:rsidRDefault="005A4004" w:rsidP="0090435A">
      <w:pPr>
        <w:pStyle w:val="Textoindependiente"/>
        <w:numPr>
          <w:ilvl w:val="1"/>
          <w:numId w:val="5"/>
        </w:numPr>
        <w:tabs>
          <w:tab w:val="clear" w:pos="1440"/>
          <w:tab w:val="num" w:pos="426"/>
        </w:tabs>
        <w:ind w:left="284" w:right="616" w:firstLine="0"/>
        <w:rPr>
          <w:rFonts w:ascii="Arial" w:hAnsi="Arial" w:cs="Arial"/>
          <w:sz w:val="22"/>
          <w:szCs w:val="22"/>
        </w:rPr>
      </w:pPr>
      <w:r w:rsidRPr="007A555C">
        <w:rPr>
          <w:rFonts w:ascii="Arial" w:hAnsi="Arial" w:cs="Arial"/>
          <w:sz w:val="22"/>
          <w:szCs w:val="22"/>
        </w:rPr>
        <w:t>Administración de Riesgos,</w:t>
      </w:r>
    </w:p>
    <w:p w:rsidR="005A4004" w:rsidRPr="007A555C" w:rsidRDefault="005A4004" w:rsidP="0090435A">
      <w:pPr>
        <w:pStyle w:val="Textoindependiente"/>
        <w:numPr>
          <w:ilvl w:val="1"/>
          <w:numId w:val="5"/>
        </w:numPr>
        <w:tabs>
          <w:tab w:val="clear" w:pos="1440"/>
          <w:tab w:val="num" w:pos="426"/>
        </w:tabs>
        <w:ind w:left="284" w:right="616" w:firstLine="0"/>
        <w:rPr>
          <w:rFonts w:ascii="Arial" w:hAnsi="Arial" w:cs="Arial"/>
          <w:sz w:val="22"/>
          <w:szCs w:val="22"/>
        </w:rPr>
      </w:pPr>
      <w:r w:rsidRPr="007A555C">
        <w:rPr>
          <w:rFonts w:ascii="Arial" w:hAnsi="Arial" w:cs="Arial"/>
          <w:sz w:val="22"/>
          <w:szCs w:val="22"/>
        </w:rPr>
        <w:t>Actividades de Control,</w:t>
      </w:r>
    </w:p>
    <w:p w:rsidR="005A4004" w:rsidRPr="007A555C" w:rsidRDefault="005A4004" w:rsidP="0090435A">
      <w:pPr>
        <w:pStyle w:val="Textoindependiente"/>
        <w:numPr>
          <w:ilvl w:val="1"/>
          <w:numId w:val="5"/>
        </w:numPr>
        <w:tabs>
          <w:tab w:val="clear" w:pos="1440"/>
          <w:tab w:val="num" w:pos="426"/>
        </w:tabs>
        <w:ind w:left="284" w:right="616" w:firstLine="0"/>
        <w:rPr>
          <w:rFonts w:ascii="Arial" w:hAnsi="Arial" w:cs="Arial"/>
          <w:sz w:val="22"/>
          <w:szCs w:val="22"/>
        </w:rPr>
      </w:pPr>
      <w:r w:rsidRPr="007A555C">
        <w:rPr>
          <w:rFonts w:ascii="Arial" w:hAnsi="Arial" w:cs="Arial"/>
          <w:sz w:val="22"/>
          <w:szCs w:val="22"/>
        </w:rPr>
        <w:t>Información y Comunicación,</w:t>
      </w:r>
    </w:p>
    <w:p w:rsidR="005A4004" w:rsidRPr="007A555C" w:rsidRDefault="005A4004" w:rsidP="0090435A">
      <w:pPr>
        <w:pStyle w:val="Textoindependiente"/>
        <w:numPr>
          <w:ilvl w:val="1"/>
          <w:numId w:val="5"/>
        </w:numPr>
        <w:tabs>
          <w:tab w:val="clear" w:pos="1440"/>
          <w:tab w:val="num" w:pos="426"/>
        </w:tabs>
        <w:ind w:left="284" w:right="616" w:firstLine="0"/>
        <w:rPr>
          <w:rFonts w:ascii="Arial" w:hAnsi="Arial" w:cs="Arial"/>
          <w:sz w:val="22"/>
          <w:szCs w:val="22"/>
        </w:rPr>
      </w:pPr>
      <w:r w:rsidRPr="007A555C">
        <w:rPr>
          <w:rFonts w:ascii="Arial" w:hAnsi="Arial" w:cs="Arial"/>
          <w:sz w:val="22"/>
          <w:szCs w:val="22"/>
        </w:rPr>
        <w:t>Supervisión</w:t>
      </w:r>
    </w:p>
    <w:p w:rsidR="005A4004" w:rsidRPr="00772CA8" w:rsidRDefault="005A4004" w:rsidP="0090435A">
      <w:pPr>
        <w:autoSpaceDE w:val="0"/>
        <w:autoSpaceDN w:val="0"/>
        <w:adjustRightInd w:val="0"/>
        <w:spacing w:after="0"/>
        <w:ind w:left="284" w:right="616"/>
        <w:rPr>
          <w:rFonts w:ascii="Arial" w:eastAsiaTheme="minorHAnsi" w:hAnsi="Arial" w:cs="Arial"/>
          <w:lang w:val="es-MX"/>
        </w:rPr>
      </w:pPr>
    </w:p>
    <w:p w:rsidR="005A4004" w:rsidRPr="00772CA8" w:rsidRDefault="005A4004" w:rsidP="0090435A">
      <w:pPr>
        <w:autoSpaceDE w:val="0"/>
        <w:autoSpaceDN w:val="0"/>
        <w:adjustRightInd w:val="0"/>
        <w:spacing w:after="0"/>
        <w:ind w:left="284" w:right="616"/>
        <w:rPr>
          <w:rFonts w:ascii="Arial" w:hAnsi="Arial" w:cs="Arial"/>
        </w:rPr>
      </w:pPr>
      <w:r w:rsidRPr="005849BC">
        <w:rPr>
          <w:rFonts w:ascii="Arial" w:hAnsi="Arial" w:cs="Arial"/>
          <w:b/>
        </w:rPr>
        <w:t>3.-</w:t>
      </w:r>
      <w:r w:rsidRPr="00772CA8">
        <w:rPr>
          <w:rFonts w:ascii="Arial" w:hAnsi="Arial" w:cs="Arial"/>
        </w:rPr>
        <w:t xml:space="preserve"> Vigilar y supervisar que </w:t>
      </w:r>
      <w:r>
        <w:rPr>
          <w:rFonts w:ascii="Arial" w:hAnsi="Arial" w:cs="Arial"/>
        </w:rPr>
        <w:t xml:space="preserve">en </w:t>
      </w:r>
      <w:r w:rsidR="006F756B">
        <w:rPr>
          <w:rFonts w:ascii="Arial" w:hAnsi="Arial" w:cs="Arial"/>
        </w:rPr>
        <w:t>Municipio</w:t>
      </w:r>
      <w:r w:rsidR="006F756B">
        <w:rPr>
          <w:rFonts w:ascii="Arial" w:hAnsi="Arial" w:cs="Arial"/>
        </w:rPr>
        <w:tab/>
      </w:r>
      <w:r w:rsidRPr="00772CA8">
        <w:rPr>
          <w:rFonts w:ascii="Arial" w:hAnsi="Arial" w:cs="Arial"/>
        </w:rPr>
        <w:t>, cumpla con las normas y disposiciones en materia de sistemas de registro y contabilidad, contratación y pago de personal, contratación de servicios, obras públicas, adquisiciones, arrendamientos, conservación, uso, destino, afectación, enajenación y baja de bienes muebles e inmuebles, almacenes y demás activos.</w:t>
      </w:r>
    </w:p>
    <w:p w:rsidR="005A4004" w:rsidRPr="00772CA8" w:rsidRDefault="005A4004" w:rsidP="0090435A">
      <w:pPr>
        <w:autoSpaceDE w:val="0"/>
        <w:autoSpaceDN w:val="0"/>
        <w:adjustRightInd w:val="0"/>
        <w:spacing w:after="0"/>
        <w:ind w:left="284" w:right="616"/>
        <w:rPr>
          <w:rFonts w:ascii="Arial" w:hAnsi="Arial" w:cs="Arial"/>
        </w:rPr>
      </w:pPr>
    </w:p>
    <w:p w:rsidR="005A4004" w:rsidRPr="00772CA8" w:rsidRDefault="005A4004" w:rsidP="0090435A">
      <w:pPr>
        <w:autoSpaceDE w:val="0"/>
        <w:autoSpaceDN w:val="0"/>
        <w:adjustRightInd w:val="0"/>
        <w:spacing w:after="0"/>
        <w:ind w:left="284" w:right="616"/>
        <w:rPr>
          <w:rFonts w:ascii="Arial" w:hAnsi="Arial" w:cs="Arial"/>
        </w:rPr>
      </w:pPr>
      <w:r w:rsidRPr="005849BC">
        <w:rPr>
          <w:rFonts w:ascii="Arial" w:hAnsi="Arial" w:cs="Arial"/>
          <w:b/>
        </w:rPr>
        <w:t>4.-</w:t>
      </w:r>
      <w:r w:rsidRPr="00772CA8">
        <w:rPr>
          <w:rFonts w:ascii="Arial" w:hAnsi="Arial" w:cs="Arial"/>
        </w:rPr>
        <w:t xml:space="preserve"> Vigilar el cumplimiento de las disposiciones legales y reglamentarias aplicables al </w:t>
      </w:r>
      <w:r w:rsidR="0086346C">
        <w:rPr>
          <w:rFonts w:ascii="Arial" w:hAnsi="Arial" w:cs="Arial"/>
        </w:rPr>
        <w:t>Municipio</w:t>
      </w:r>
      <w:r w:rsidRPr="00772CA8">
        <w:rPr>
          <w:rFonts w:ascii="Arial" w:hAnsi="Arial" w:cs="Arial"/>
        </w:rPr>
        <w:t>, así como aplicar oportunamente las medidas correctivas y recomendaciones derivadas de la fiscalización efectuada.</w:t>
      </w:r>
    </w:p>
    <w:p w:rsidR="005A4004" w:rsidRDefault="005A4004" w:rsidP="0090435A">
      <w:pPr>
        <w:ind w:left="284" w:right="616"/>
        <w:rPr>
          <w:rFonts w:ascii="Arial" w:hAnsi="Arial" w:cs="Arial"/>
          <w:b/>
        </w:rPr>
      </w:pPr>
    </w:p>
    <w:p w:rsidR="005A4004" w:rsidRPr="00267297" w:rsidRDefault="005A4004" w:rsidP="0090435A">
      <w:pPr>
        <w:ind w:left="284" w:right="616"/>
        <w:rPr>
          <w:rFonts w:ascii="Arial" w:hAnsi="Arial" w:cs="Arial"/>
          <w:b/>
        </w:rPr>
      </w:pPr>
      <w:r w:rsidRPr="00267297">
        <w:rPr>
          <w:rFonts w:ascii="Arial" w:hAnsi="Arial" w:cs="Arial"/>
          <w:b/>
        </w:rPr>
        <w:t>ANTECEDENTES.</w:t>
      </w:r>
    </w:p>
    <w:p w:rsidR="005A4004" w:rsidRDefault="005A4004" w:rsidP="0090435A">
      <w:pPr>
        <w:ind w:left="284" w:right="616"/>
        <w:rPr>
          <w:rFonts w:ascii="Arial" w:hAnsi="Arial" w:cs="Arial"/>
        </w:rPr>
      </w:pPr>
    </w:p>
    <w:p w:rsidR="005A4004" w:rsidRPr="007F4C6C" w:rsidRDefault="005A4004" w:rsidP="0090435A">
      <w:pPr>
        <w:ind w:left="284" w:right="616"/>
        <w:rPr>
          <w:rFonts w:ascii="Arial" w:hAnsi="Arial" w:cs="Arial"/>
        </w:rPr>
      </w:pPr>
      <w:r>
        <w:rPr>
          <w:rFonts w:ascii="Arial" w:hAnsi="Arial" w:cs="Arial"/>
        </w:rPr>
        <w:t>En el marco de  la Ley General del Sistema Nacional Anticorrupción y el Modelo Estatal de Marco Integrado de Control Interno para el Sector Público, los Ó</w:t>
      </w:r>
      <w:r w:rsidRPr="00235FEC">
        <w:rPr>
          <w:rFonts w:ascii="Arial" w:hAnsi="Arial" w:cs="Arial"/>
        </w:rPr>
        <w:t>rgano</w:t>
      </w:r>
      <w:r>
        <w:rPr>
          <w:rFonts w:ascii="Arial" w:hAnsi="Arial" w:cs="Arial"/>
        </w:rPr>
        <w:t>s</w:t>
      </w:r>
      <w:r w:rsidRPr="00235FEC">
        <w:rPr>
          <w:rFonts w:ascii="Arial" w:hAnsi="Arial" w:cs="Arial"/>
        </w:rPr>
        <w:t xml:space="preserve"> Interno</w:t>
      </w:r>
      <w:r>
        <w:rPr>
          <w:rFonts w:ascii="Arial" w:hAnsi="Arial" w:cs="Arial"/>
        </w:rPr>
        <w:t>s</w:t>
      </w:r>
      <w:r w:rsidRPr="00235FEC">
        <w:rPr>
          <w:rFonts w:ascii="Arial" w:hAnsi="Arial" w:cs="Arial"/>
        </w:rPr>
        <w:t xml:space="preserve"> de Control, </w:t>
      </w:r>
      <w:r>
        <w:rPr>
          <w:rFonts w:ascii="Arial" w:hAnsi="Arial" w:cs="Arial"/>
        </w:rPr>
        <w:t>t</w:t>
      </w:r>
      <w:r w:rsidRPr="00235FEC">
        <w:rPr>
          <w:rFonts w:ascii="Arial" w:hAnsi="Arial" w:cs="Arial"/>
        </w:rPr>
        <w:t>iene</w:t>
      </w:r>
      <w:r>
        <w:rPr>
          <w:rFonts w:ascii="Arial" w:hAnsi="Arial" w:cs="Arial"/>
        </w:rPr>
        <w:t>n</w:t>
      </w:r>
      <w:r w:rsidRPr="00235FEC">
        <w:rPr>
          <w:rFonts w:ascii="Arial" w:hAnsi="Arial" w:cs="Arial"/>
        </w:rPr>
        <w:t xml:space="preserve"> como f</w:t>
      </w:r>
      <w:r>
        <w:rPr>
          <w:rFonts w:ascii="Arial" w:hAnsi="Arial" w:cs="Arial"/>
        </w:rPr>
        <w:t xml:space="preserve">unciones </w:t>
      </w:r>
      <w:r w:rsidRPr="007F4C6C">
        <w:rPr>
          <w:rFonts w:ascii="Arial" w:hAnsi="Arial" w:cs="Arial"/>
          <w:i/>
        </w:rPr>
        <w:t>“evaluar tiene como finalidad elaborar un instrumento programático que calendarizara las actividades propias de esta dependencia a fin de verificar que los servidores públicos se conduzcan con legalidad, lealtad y honradez al aplicar con eficiencia y eficacia los recursos humanos y patrimoniales para el buen desempeño de sus funciones”.</w:t>
      </w:r>
    </w:p>
    <w:p w:rsidR="005A4004" w:rsidRPr="00C73C1C" w:rsidRDefault="005A4004" w:rsidP="0090435A">
      <w:pPr>
        <w:ind w:left="284" w:right="616"/>
        <w:rPr>
          <w:rFonts w:ascii="Arial" w:hAnsi="Arial" w:cs="Arial"/>
        </w:rPr>
      </w:pPr>
      <w:r w:rsidRPr="007F4C6C">
        <w:rPr>
          <w:rFonts w:ascii="Arial" w:hAnsi="Arial" w:cs="Arial"/>
        </w:rPr>
        <w:t xml:space="preserve">En este marco, se expone el presente Programa de Trabajo Anual para </w:t>
      </w:r>
      <w:r w:rsidR="00633F39">
        <w:rPr>
          <w:rFonts w:ascii="Arial" w:hAnsi="Arial" w:cs="Arial"/>
        </w:rPr>
        <w:t xml:space="preserve">la </w:t>
      </w:r>
      <w:r w:rsidR="0086346C">
        <w:rPr>
          <w:rFonts w:ascii="Arial" w:hAnsi="Arial" w:cs="Arial"/>
        </w:rPr>
        <w:t>Dirección de Auditoría del Municipio de San Francisco de los Romo.</w:t>
      </w:r>
      <w:r w:rsidRPr="007F4C6C">
        <w:rPr>
          <w:rFonts w:ascii="Arial" w:hAnsi="Arial" w:cs="Arial"/>
        </w:rPr>
        <w:t xml:space="preserve"> </w:t>
      </w:r>
    </w:p>
    <w:p w:rsidR="005A4004" w:rsidRDefault="005A4004" w:rsidP="0090435A">
      <w:pPr>
        <w:pStyle w:val="Textoindependiente"/>
        <w:ind w:left="284" w:right="616"/>
        <w:rPr>
          <w:rFonts w:ascii="Arial" w:eastAsia="Calibri" w:hAnsi="Arial" w:cs="Arial"/>
          <w:sz w:val="22"/>
          <w:szCs w:val="22"/>
          <w:lang w:val="es-ES_tradnl" w:eastAsia="en-US"/>
        </w:rPr>
      </w:pPr>
    </w:p>
    <w:p w:rsidR="005A4004" w:rsidRDefault="00EC09DD" w:rsidP="0090435A">
      <w:pPr>
        <w:pStyle w:val="Textoindependiente"/>
        <w:ind w:left="284" w:right="616"/>
        <w:rPr>
          <w:rFonts w:ascii="Arial" w:eastAsia="Calibri" w:hAnsi="Arial" w:cs="Arial"/>
          <w:b/>
          <w:sz w:val="22"/>
          <w:szCs w:val="22"/>
          <w:lang w:val="es-ES_tradnl" w:eastAsia="en-US"/>
        </w:rPr>
      </w:pPr>
      <w:r>
        <w:rPr>
          <w:rFonts w:ascii="Arial" w:eastAsia="Calibri" w:hAnsi="Arial" w:cs="Arial"/>
          <w:b/>
          <w:sz w:val="22"/>
          <w:szCs w:val="22"/>
          <w:lang w:val="es-ES_tradnl" w:eastAsia="en-US"/>
        </w:rPr>
        <w:t>METAS.</w:t>
      </w:r>
    </w:p>
    <w:p w:rsidR="005A4004" w:rsidRDefault="005A4004" w:rsidP="0090435A">
      <w:pPr>
        <w:pStyle w:val="Textoindependiente"/>
        <w:ind w:left="284" w:right="616"/>
        <w:rPr>
          <w:rFonts w:ascii="Arial" w:eastAsia="Calibri" w:hAnsi="Arial" w:cs="Arial"/>
          <w:b/>
          <w:sz w:val="22"/>
          <w:szCs w:val="22"/>
          <w:lang w:val="es-ES_tradnl" w:eastAsia="en-US"/>
        </w:rPr>
      </w:pPr>
    </w:p>
    <w:p w:rsidR="005A4004" w:rsidRDefault="005A4004" w:rsidP="0090435A">
      <w:pPr>
        <w:pStyle w:val="Textoindependiente"/>
        <w:ind w:left="284" w:right="616"/>
        <w:rPr>
          <w:rFonts w:ascii="Arial" w:eastAsia="Calibri" w:hAnsi="Arial" w:cs="Arial"/>
          <w:sz w:val="22"/>
          <w:szCs w:val="22"/>
          <w:lang w:val="es-ES_tradnl" w:eastAsia="en-US"/>
        </w:rPr>
      </w:pPr>
      <w:r w:rsidRPr="007F4C6C">
        <w:rPr>
          <w:rFonts w:ascii="Arial" w:eastAsia="Calibri" w:hAnsi="Arial" w:cs="Arial"/>
          <w:sz w:val="22"/>
          <w:szCs w:val="22"/>
          <w:lang w:val="es-ES_tradnl" w:eastAsia="en-US"/>
        </w:rPr>
        <w:t xml:space="preserve">Mantener </w:t>
      </w:r>
      <w:r>
        <w:rPr>
          <w:rFonts w:ascii="Arial" w:eastAsia="Calibri" w:hAnsi="Arial" w:cs="Arial"/>
          <w:sz w:val="22"/>
          <w:szCs w:val="22"/>
          <w:lang w:val="es-ES_tradnl" w:eastAsia="en-US"/>
        </w:rPr>
        <w:t>un Programa de trabajo enfocado en tres líneas paralelas de acción:</w:t>
      </w:r>
    </w:p>
    <w:p w:rsidR="005A4004" w:rsidRDefault="005A4004" w:rsidP="0090435A">
      <w:pPr>
        <w:pStyle w:val="Textoindependiente"/>
        <w:ind w:left="284" w:right="616"/>
        <w:rPr>
          <w:rFonts w:ascii="Arial" w:eastAsia="Calibri" w:hAnsi="Arial" w:cs="Arial"/>
          <w:sz w:val="22"/>
          <w:szCs w:val="22"/>
          <w:lang w:val="es-ES_tradnl" w:eastAsia="en-US"/>
        </w:rPr>
      </w:pPr>
    </w:p>
    <w:p w:rsidR="005A4004" w:rsidRPr="00EC09DD" w:rsidRDefault="005A4004" w:rsidP="0090435A">
      <w:pPr>
        <w:pStyle w:val="Textoindependiente"/>
        <w:numPr>
          <w:ilvl w:val="1"/>
          <w:numId w:val="5"/>
        </w:numPr>
        <w:tabs>
          <w:tab w:val="clear" w:pos="1440"/>
          <w:tab w:val="num" w:pos="426"/>
        </w:tabs>
        <w:ind w:left="284" w:right="616" w:firstLine="0"/>
        <w:rPr>
          <w:rFonts w:ascii="Arial" w:hAnsi="Arial" w:cs="Arial"/>
          <w:sz w:val="22"/>
          <w:szCs w:val="22"/>
        </w:rPr>
      </w:pPr>
      <w:r w:rsidRPr="00EC09DD">
        <w:rPr>
          <w:rFonts w:ascii="Arial" w:hAnsi="Arial" w:cs="Arial"/>
          <w:sz w:val="22"/>
          <w:szCs w:val="22"/>
        </w:rPr>
        <w:t>Supervisión en la Operación.</w:t>
      </w:r>
    </w:p>
    <w:p w:rsidR="005A4004" w:rsidRPr="00EC09DD" w:rsidRDefault="005A4004" w:rsidP="0090435A">
      <w:pPr>
        <w:pStyle w:val="Textoindependiente"/>
        <w:numPr>
          <w:ilvl w:val="1"/>
          <w:numId w:val="5"/>
        </w:numPr>
        <w:tabs>
          <w:tab w:val="clear" w:pos="1440"/>
          <w:tab w:val="num" w:pos="426"/>
        </w:tabs>
        <w:ind w:left="284" w:right="616" w:firstLine="0"/>
        <w:rPr>
          <w:rFonts w:ascii="Arial" w:hAnsi="Arial" w:cs="Arial"/>
          <w:sz w:val="22"/>
          <w:szCs w:val="22"/>
        </w:rPr>
      </w:pPr>
      <w:r w:rsidRPr="00EC09DD">
        <w:rPr>
          <w:rFonts w:ascii="Arial" w:hAnsi="Arial" w:cs="Arial"/>
          <w:sz w:val="22"/>
          <w:szCs w:val="22"/>
        </w:rPr>
        <w:t>Información financiera interna y externa.</w:t>
      </w:r>
    </w:p>
    <w:p w:rsidR="005A4004" w:rsidRPr="00EC09DD" w:rsidRDefault="005A4004" w:rsidP="0090435A">
      <w:pPr>
        <w:pStyle w:val="Textoindependiente"/>
        <w:numPr>
          <w:ilvl w:val="1"/>
          <w:numId w:val="5"/>
        </w:numPr>
        <w:tabs>
          <w:tab w:val="clear" w:pos="1440"/>
          <w:tab w:val="num" w:pos="426"/>
        </w:tabs>
        <w:ind w:left="284" w:right="616" w:firstLine="0"/>
        <w:rPr>
          <w:rFonts w:ascii="Arial" w:hAnsi="Arial" w:cs="Arial"/>
          <w:sz w:val="22"/>
          <w:szCs w:val="22"/>
        </w:rPr>
      </w:pPr>
      <w:r w:rsidRPr="00EC09DD">
        <w:rPr>
          <w:rFonts w:ascii="Arial" w:hAnsi="Arial" w:cs="Arial"/>
          <w:sz w:val="22"/>
          <w:szCs w:val="22"/>
        </w:rPr>
        <w:t>Cumplimiento.</w:t>
      </w:r>
    </w:p>
    <w:p w:rsidR="005A4004" w:rsidRDefault="005A4004" w:rsidP="0090435A">
      <w:pPr>
        <w:pStyle w:val="Textoindependiente"/>
        <w:ind w:left="284" w:right="616"/>
        <w:rPr>
          <w:rFonts w:ascii="Arial" w:eastAsia="Calibri" w:hAnsi="Arial" w:cs="Arial"/>
          <w:sz w:val="22"/>
          <w:szCs w:val="22"/>
          <w:lang w:val="es-ES_tradnl" w:eastAsia="en-US"/>
        </w:rPr>
      </w:pPr>
    </w:p>
    <w:p w:rsidR="005A4004" w:rsidRPr="00C47C4B" w:rsidRDefault="00C114C8" w:rsidP="0090435A">
      <w:pPr>
        <w:ind w:left="284" w:right="616"/>
        <w:rPr>
          <w:rFonts w:ascii="Arial" w:hAnsi="Arial" w:cs="Arial"/>
          <w:lang w:val="es-MX"/>
        </w:rPr>
      </w:pPr>
      <w:r>
        <w:rPr>
          <w:rFonts w:ascii="Arial" w:hAnsi="Arial" w:cs="Arial"/>
          <w:lang w:val="es-MX"/>
        </w:rPr>
        <w:t xml:space="preserve">Lo anterior </w:t>
      </w:r>
      <w:proofErr w:type="gramStart"/>
      <w:r>
        <w:rPr>
          <w:rFonts w:ascii="Arial" w:hAnsi="Arial" w:cs="Arial"/>
          <w:lang w:val="es-MX"/>
        </w:rPr>
        <w:t xml:space="preserve">con </w:t>
      </w:r>
      <w:r w:rsidR="005A4004">
        <w:rPr>
          <w:rFonts w:ascii="Arial" w:hAnsi="Arial" w:cs="Arial"/>
          <w:lang w:val="es-MX"/>
        </w:rPr>
        <w:t xml:space="preserve"> la</w:t>
      </w:r>
      <w:proofErr w:type="gramEnd"/>
      <w:r w:rsidR="005A4004">
        <w:rPr>
          <w:rFonts w:ascii="Arial" w:hAnsi="Arial" w:cs="Arial"/>
          <w:lang w:val="es-MX"/>
        </w:rPr>
        <w:t xml:space="preserve"> metodología y los procedimientos adecuados para poder llevar a cabo el desarrollo de la revisión y análisis de las operaciones y actividades que se llevan a cabo en </w:t>
      </w:r>
      <w:r w:rsidR="0086346C">
        <w:rPr>
          <w:rFonts w:ascii="Arial" w:hAnsi="Arial" w:cs="Arial"/>
          <w:lang w:val="es-MX"/>
        </w:rPr>
        <w:t xml:space="preserve">el </w:t>
      </w:r>
      <w:r w:rsidR="0086346C">
        <w:rPr>
          <w:rFonts w:ascii="Arial" w:hAnsi="Arial" w:cs="Arial"/>
        </w:rPr>
        <w:t>Municipio de San Francisco de los Romo</w:t>
      </w:r>
      <w:r w:rsidR="005A4004">
        <w:rPr>
          <w:rFonts w:ascii="Arial" w:hAnsi="Arial" w:cs="Arial"/>
          <w:lang w:val="es-MX"/>
        </w:rPr>
        <w:t>, y que se señalan en el apartado de “Planeación”.</w:t>
      </w:r>
    </w:p>
    <w:p w:rsidR="005A4004" w:rsidRDefault="005A4004" w:rsidP="0090435A">
      <w:pPr>
        <w:pStyle w:val="Textoindependiente"/>
        <w:ind w:left="284" w:right="616"/>
        <w:rPr>
          <w:rFonts w:ascii="Arial" w:eastAsia="Calibri" w:hAnsi="Arial" w:cs="Arial"/>
          <w:sz w:val="22"/>
          <w:szCs w:val="22"/>
          <w:lang w:val="es-ES_tradnl" w:eastAsia="en-US"/>
        </w:rPr>
      </w:pPr>
    </w:p>
    <w:p w:rsidR="005A4004" w:rsidRPr="00E47402" w:rsidRDefault="00EC09DD" w:rsidP="0090435A">
      <w:pPr>
        <w:pStyle w:val="Textoindependiente"/>
        <w:ind w:left="284" w:right="616"/>
        <w:rPr>
          <w:rFonts w:ascii="Arial" w:eastAsia="Calibri" w:hAnsi="Arial" w:cs="Arial"/>
          <w:b/>
          <w:sz w:val="22"/>
          <w:szCs w:val="22"/>
          <w:lang w:val="es-ES_tradnl" w:eastAsia="en-US"/>
        </w:rPr>
      </w:pPr>
      <w:r>
        <w:rPr>
          <w:rFonts w:ascii="Arial" w:eastAsia="Calibri" w:hAnsi="Arial" w:cs="Arial"/>
          <w:b/>
          <w:sz w:val="22"/>
          <w:szCs w:val="22"/>
          <w:lang w:val="es-ES_tradnl" w:eastAsia="en-US"/>
        </w:rPr>
        <w:t>ACTIVIDADES.</w:t>
      </w:r>
    </w:p>
    <w:p w:rsidR="005A4004" w:rsidRDefault="005A4004" w:rsidP="0090435A">
      <w:pPr>
        <w:pStyle w:val="Textoindependiente"/>
        <w:ind w:left="284" w:right="616"/>
        <w:rPr>
          <w:rFonts w:ascii="Arial" w:eastAsia="Calibri" w:hAnsi="Arial" w:cs="Arial"/>
          <w:sz w:val="22"/>
          <w:szCs w:val="22"/>
          <w:lang w:val="es-ES_tradnl" w:eastAsia="en-US"/>
        </w:rPr>
      </w:pPr>
    </w:p>
    <w:p w:rsidR="005A4004" w:rsidRPr="00C30132" w:rsidRDefault="005A4004" w:rsidP="0090435A">
      <w:pPr>
        <w:ind w:left="284" w:right="616"/>
        <w:rPr>
          <w:rFonts w:ascii="Arial" w:hAnsi="Arial" w:cs="Arial"/>
          <w:i/>
        </w:rPr>
      </w:pPr>
      <w:r w:rsidRPr="00C30132">
        <w:rPr>
          <w:rFonts w:ascii="Arial" w:hAnsi="Arial" w:cs="Arial"/>
          <w:i/>
        </w:rPr>
        <w:t>Marco</w:t>
      </w:r>
      <w:r>
        <w:rPr>
          <w:rFonts w:ascii="Arial" w:hAnsi="Arial" w:cs="Arial"/>
          <w:i/>
        </w:rPr>
        <w:t xml:space="preserve"> de actuación</w:t>
      </w:r>
      <w:r w:rsidR="00EC09DD">
        <w:rPr>
          <w:rFonts w:ascii="Arial" w:hAnsi="Arial" w:cs="Arial"/>
          <w:i/>
        </w:rPr>
        <w:t>.</w:t>
      </w:r>
    </w:p>
    <w:p w:rsidR="005A4004" w:rsidRPr="007F4C6C" w:rsidRDefault="005A4004" w:rsidP="0090435A">
      <w:pPr>
        <w:ind w:left="284" w:right="616"/>
        <w:rPr>
          <w:rFonts w:ascii="Arial" w:hAnsi="Arial" w:cs="Arial"/>
        </w:rPr>
      </w:pPr>
      <w:r w:rsidRPr="007F4C6C">
        <w:rPr>
          <w:rFonts w:ascii="Arial" w:hAnsi="Arial" w:cs="Arial"/>
        </w:rPr>
        <w:t xml:space="preserve">Se efectuaran bajo la normatividad </w:t>
      </w:r>
      <w:r w:rsidR="0086346C">
        <w:rPr>
          <w:rFonts w:ascii="Arial" w:hAnsi="Arial" w:cs="Arial"/>
        </w:rPr>
        <w:t>estatal aplicable</w:t>
      </w:r>
      <w:r w:rsidRPr="007F4C6C">
        <w:rPr>
          <w:rFonts w:ascii="Arial" w:hAnsi="Arial" w:cs="Arial"/>
        </w:rPr>
        <w:t xml:space="preserve">, </w:t>
      </w:r>
      <w:r w:rsidR="0086346C">
        <w:rPr>
          <w:rFonts w:ascii="Arial" w:hAnsi="Arial" w:cs="Arial"/>
        </w:rPr>
        <w:t xml:space="preserve">así como la propia </w:t>
      </w:r>
      <w:proofErr w:type="gramStart"/>
      <w:r w:rsidR="0086346C">
        <w:rPr>
          <w:rFonts w:ascii="Arial" w:hAnsi="Arial" w:cs="Arial"/>
        </w:rPr>
        <w:t>de  esta</w:t>
      </w:r>
      <w:proofErr w:type="gramEnd"/>
      <w:r w:rsidR="0086346C">
        <w:rPr>
          <w:rFonts w:ascii="Arial" w:hAnsi="Arial" w:cs="Arial"/>
        </w:rPr>
        <w:t xml:space="preserve"> H. Ayuntamiento</w:t>
      </w:r>
      <w:r w:rsidRPr="007F4C6C">
        <w:rPr>
          <w:rFonts w:ascii="Arial" w:hAnsi="Arial" w:cs="Arial"/>
        </w:rPr>
        <w:t xml:space="preserve">, </w:t>
      </w:r>
      <w:r w:rsidR="0086346C">
        <w:rPr>
          <w:rFonts w:ascii="Arial" w:hAnsi="Arial" w:cs="Arial"/>
        </w:rPr>
        <w:t>sus</w:t>
      </w:r>
      <w:r w:rsidRPr="007F4C6C">
        <w:rPr>
          <w:rFonts w:ascii="Arial" w:hAnsi="Arial" w:cs="Arial"/>
        </w:rPr>
        <w:t xml:space="preserve"> Reglamento</w:t>
      </w:r>
      <w:r w:rsidR="0086346C">
        <w:rPr>
          <w:rFonts w:ascii="Arial" w:hAnsi="Arial" w:cs="Arial"/>
        </w:rPr>
        <w:t>s</w:t>
      </w:r>
      <w:r w:rsidRPr="007F4C6C">
        <w:rPr>
          <w:rFonts w:ascii="Arial" w:hAnsi="Arial" w:cs="Arial"/>
        </w:rPr>
        <w:t xml:space="preserve"> y las leyes y manuales de procedimiento que en el acto se deban utilizar.</w:t>
      </w:r>
    </w:p>
    <w:p w:rsidR="005A4004" w:rsidRPr="00E47402" w:rsidRDefault="005A4004" w:rsidP="0090435A">
      <w:pPr>
        <w:pStyle w:val="Textoindependiente"/>
        <w:ind w:left="284" w:right="616"/>
        <w:rPr>
          <w:rFonts w:ascii="Arial" w:eastAsia="Calibri" w:hAnsi="Arial" w:cs="Arial"/>
          <w:sz w:val="22"/>
          <w:szCs w:val="22"/>
          <w:lang w:val="es-ES_tradnl" w:eastAsia="en-US"/>
        </w:rPr>
      </w:pPr>
    </w:p>
    <w:p w:rsidR="005A4004" w:rsidRPr="00C30132" w:rsidRDefault="005A4004" w:rsidP="0090435A">
      <w:pPr>
        <w:ind w:left="284" w:right="616"/>
        <w:rPr>
          <w:rFonts w:ascii="Arial" w:hAnsi="Arial" w:cs="Arial"/>
          <w:i/>
        </w:rPr>
      </w:pPr>
      <w:r w:rsidRPr="00E47402">
        <w:rPr>
          <w:rFonts w:ascii="Arial" w:hAnsi="Arial" w:cs="Arial"/>
          <w:i/>
        </w:rPr>
        <w:t>Oportunidad</w:t>
      </w:r>
      <w:r w:rsidR="00EC09DD">
        <w:rPr>
          <w:rFonts w:ascii="Arial" w:hAnsi="Arial" w:cs="Arial"/>
          <w:i/>
        </w:rPr>
        <w:t>.</w:t>
      </w:r>
    </w:p>
    <w:p w:rsidR="005A4004" w:rsidRPr="00E47402" w:rsidRDefault="005A4004" w:rsidP="0090435A">
      <w:pPr>
        <w:ind w:left="284" w:right="616"/>
        <w:rPr>
          <w:rFonts w:ascii="Arial" w:hAnsi="Arial" w:cs="Arial"/>
        </w:rPr>
      </w:pPr>
      <w:r w:rsidRPr="00C30132">
        <w:rPr>
          <w:rFonts w:ascii="Arial" w:hAnsi="Arial" w:cs="Arial"/>
        </w:rPr>
        <w:t xml:space="preserve">Además de las actividades de Supervisión en la </w:t>
      </w:r>
      <w:r w:rsidRPr="007A555C">
        <w:rPr>
          <w:rFonts w:ascii="Arial" w:hAnsi="Arial" w:cs="Arial"/>
          <w:u w:val="single"/>
        </w:rPr>
        <w:t>Operación</w:t>
      </w:r>
      <w:r w:rsidRPr="00C30132">
        <w:rPr>
          <w:rFonts w:ascii="Arial" w:hAnsi="Arial" w:cs="Arial"/>
        </w:rPr>
        <w:t xml:space="preserve">, dentro de esta </w:t>
      </w:r>
      <w:r w:rsidR="0086346C">
        <w:rPr>
          <w:rFonts w:ascii="Arial" w:hAnsi="Arial" w:cs="Arial"/>
        </w:rPr>
        <w:t xml:space="preserve">Dirección de </w:t>
      </w:r>
      <w:r w:rsidR="00633F39">
        <w:rPr>
          <w:rFonts w:ascii="Arial" w:hAnsi="Arial" w:cs="Arial"/>
        </w:rPr>
        <w:t>Auditor</w:t>
      </w:r>
      <w:r w:rsidR="000B3944">
        <w:rPr>
          <w:rFonts w:ascii="Arial" w:hAnsi="Arial" w:cs="Arial"/>
        </w:rPr>
        <w:t>ía</w:t>
      </w:r>
      <w:r w:rsidRPr="00C30132">
        <w:rPr>
          <w:rFonts w:ascii="Arial" w:hAnsi="Arial" w:cs="Arial"/>
        </w:rPr>
        <w:t xml:space="preserve"> se</w:t>
      </w:r>
      <w:r w:rsidRPr="00E47402">
        <w:rPr>
          <w:rFonts w:ascii="Arial" w:hAnsi="Arial" w:cs="Arial"/>
        </w:rPr>
        <w:t xml:space="preserve"> realiza</w:t>
      </w:r>
      <w:r>
        <w:rPr>
          <w:rFonts w:ascii="Arial" w:hAnsi="Arial" w:cs="Arial"/>
        </w:rPr>
        <w:t>n</w:t>
      </w:r>
      <w:r w:rsidRPr="00E47402">
        <w:rPr>
          <w:rFonts w:ascii="Arial" w:hAnsi="Arial" w:cs="Arial"/>
        </w:rPr>
        <w:t xml:space="preserve"> </w:t>
      </w:r>
      <w:r>
        <w:rPr>
          <w:rFonts w:ascii="Arial" w:hAnsi="Arial" w:cs="Arial"/>
        </w:rPr>
        <w:t>las siguientes</w:t>
      </w:r>
      <w:r w:rsidRPr="00E47402">
        <w:rPr>
          <w:rFonts w:ascii="Arial" w:hAnsi="Arial" w:cs="Arial"/>
        </w:rPr>
        <w:t>:</w:t>
      </w:r>
    </w:p>
    <w:p w:rsidR="005A4004" w:rsidRPr="00772CA8" w:rsidRDefault="005A4004" w:rsidP="0090435A">
      <w:pPr>
        <w:pStyle w:val="Textoindependiente"/>
        <w:ind w:left="284" w:right="616"/>
        <w:rPr>
          <w:rFonts w:ascii="Arial" w:hAnsi="Arial" w:cs="Arial"/>
          <w:sz w:val="22"/>
          <w:szCs w:val="22"/>
        </w:rPr>
      </w:pPr>
    </w:p>
    <w:p w:rsidR="005A4004" w:rsidRPr="00772CA8" w:rsidRDefault="00633F39"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5A4004">
        <w:rPr>
          <w:rFonts w:ascii="Arial" w:hAnsi="Arial" w:cs="Arial"/>
          <w:sz w:val="22"/>
          <w:szCs w:val="22"/>
        </w:rPr>
        <w:t>Participar a</w:t>
      </w:r>
      <w:r w:rsidR="005A4004" w:rsidRPr="00772CA8">
        <w:rPr>
          <w:rFonts w:ascii="Arial" w:hAnsi="Arial" w:cs="Arial"/>
          <w:sz w:val="22"/>
          <w:szCs w:val="22"/>
        </w:rPr>
        <w:t>sist</w:t>
      </w:r>
      <w:r w:rsidR="005A4004">
        <w:rPr>
          <w:rFonts w:ascii="Arial" w:hAnsi="Arial" w:cs="Arial"/>
          <w:sz w:val="22"/>
          <w:szCs w:val="22"/>
        </w:rPr>
        <w:t>iendo y dando seguimiento a los procesos de licitaciones.</w:t>
      </w:r>
    </w:p>
    <w:p w:rsidR="005A4004" w:rsidRPr="00772CA8" w:rsidRDefault="00633F39"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5A4004" w:rsidRPr="00772CA8">
        <w:rPr>
          <w:rFonts w:ascii="Arial" w:hAnsi="Arial" w:cs="Arial"/>
          <w:sz w:val="22"/>
          <w:szCs w:val="22"/>
        </w:rPr>
        <w:t>Participación en las entregas – recepción de cargos</w:t>
      </w:r>
      <w:r w:rsidR="005A4004">
        <w:rPr>
          <w:rFonts w:ascii="Arial" w:hAnsi="Arial" w:cs="Arial"/>
          <w:sz w:val="22"/>
          <w:szCs w:val="22"/>
        </w:rPr>
        <w:t>.</w:t>
      </w:r>
    </w:p>
    <w:p w:rsidR="005A4004" w:rsidRPr="00772CA8" w:rsidRDefault="00633F39"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5A4004">
        <w:rPr>
          <w:rFonts w:ascii="Arial" w:hAnsi="Arial" w:cs="Arial"/>
          <w:sz w:val="22"/>
          <w:szCs w:val="22"/>
        </w:rPr>
        <w:t>Participar en los procesos de b</w:t>
      </w:r>
      <w:r w:rsidR="005A4004" w:rsidRPr="00772CA8">
        <w:rPr>
          <w:rFonts w:ascii="Arial" w:hAnsi="Arial" w:cs="Arial"/>
          <w:sz w:val="22"/>
          <w:szCs w:val="22"/>
        </w:rPr>
        <w:t>aja de activos</w:t>
      </w:r>
      <w:r w:rsidR="005A4004">
        <w:rPr>
          <w:rFonts w:ascii="Arial" w:hAnsi="Arial" w:cs="Arial"/>
          <w:sz w:val="22"/>
          <w:szCs w:val="22"/>
        </w:rPr>
        <w:t xml:space="preserve">, observando la aplicación correcta de </w:t>
      </w:r>
      <w:r w:rsidR="005A4004" w:rsidRPr="00772CA8">
        <w:rPr>
          <w:rFonts w:ascii="Arial" w:hAnsi="Arial" w:cs="Arial"/>
          <w:sz w:val="22"/>
          <w:szCs w:val="22"/>
        </w:rPr>
        <w:t>su procedimiento</w:t>
      </w:r>
      <w:r w:rsidR="005A4004">
        <w:rPr>
          <w:rFonts w:ascii="Arial" w:hAnsi="Arial" w:cs="Arial"/>
          <w:sz w:val="22"/>
          <w:szCs w:val="22"/>
        </w:rPr>
        <w:t>.</w:t>
      </w:r>
    </w:p>
    <w:p w:rsidR="005A4004" w:rsidRPr="00772CA8" w:rsidRDefault="00633F39"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5A4004" w:rsidRPr="00772CA8">
        <w:rPr>
          <w:rFonts w:ascii="Arial" w:hAnsi="Arial" w:cs="Arial"/>
          <w:sz w:val="22"/>
          <w:szCs w:val="22"/>
        </w:rPr>
        <w:t>Conocer, Investigar y resolver los casos de responsabilidades administrativas de los servidores públicos</w:t>
      </w:r>
      <w:r w:rsidR="005A4004">
        <w:rPr>
          <w:rFonts w:ascii="Arial" w:hAnsi="Arial" w:cs="Arial"/>
          <w:sz w:val="22"/>
          <w:szCs w:val="22"/>
        </w:rPr>
        <w:t>.</w:t>
      </w:r>
    </w:p>
    <w:p w:rsidR="005A4004" w:rsidRPr="00772CA8" w:rsidRDefault="00633F39"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5A4004" w:rsidRPr="00772CA8">
        <w:rPr>
          <w:rFonts w:ascii="Arial" w:hAnsi="Arial" w:cs="Arial"/>
          <w:sz w:val="22"/>
          <w:szCs w:val="22"/>
        </w:rPr>
        <w:t>Recibir, atender y dar seguimiento a las quejas en contra de los se</w:t>
      </w:r>
      <w:r w:rsidR="000B3944">
        <w:rPr>
          <w:rFonts w:ascii="Arial" w:hAnsi="Arial" w:cs="Arial"/>
          <w:sz w:val="22"/>
          <w:szCs w:val="22"/>
        </w:rPr>
        <w:t>rvidores públicos del Ayuntamiento</w:t>
      </w:r>
      <w:r w:rsidR="005A4004">
        <w:rPr>
          <w:rFonts w:ascii="Arial" w:hAnsi="Arial" w:cs="Arial"/>
          <w:sz w:val="22"/>
          <w:szCs w:val="22"/>
        </w:rPr>
        <w:t>.</w:t>
      </w:r>
    </w:p>
    <w:p w:rsidR="005A4004" w:rsidRPr="00772CA8" w:rsidRDefault="00633F39"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5A4004" w:rsidRPr="00772CA8">
        <w:rPr>
          <w:rFonts w:ascii="Arial" w:hAnsi="Arial" w:cs="Arial"/>
          <w:sz w:val="22"/>
          <w:szCs w:val="22"/>
        </w:rPr>
        <w:t>Vigilar el cumplimiento de las disposiciones legales y reglamentarias;</w:t>
      </w:r>
    </w:p>
    <w:p w:rsidR="005A4004" w:rsidRPr="00772CA8" w:rsidRDefault="00633F39"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5A4004" w:rsidRPr="00772CA8">
        <w:rPr>
          <w:rFonts w:ascii="Arial" w:hAnsi="Arial" w:cs="Arial"/>
          <w:sz w:val="22"/>
          <w:szCs w:val="22"/>
        </w:rPr>
        <w:t>Aplicar las medidas correctivas y recomendaciones derivadas de la fiscalización efectuada</w:t>
      </w:r>
      <w:r w:rsidR="005A4004">
        <w:rPr>
          <w:rFonts w:ascii="Arial" w:hAnsi="Arial" w:cs="Arial"/>
          <w:sz w:val="22"/>
          <w:szCs w:val="22"/>
        </w:rPr>
        <w:t>.</w:t>
      </w:r>
    </w:p>
    <w:p w:rsidR="005A4004" w:rsidRPr="00772CA8" w:rsidRDefault="00633F39"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5A4004" w:rsidRPr="00772CA8">
        <w:rPr>
          <w:rFonts w:ascii="Arial" w:hAnsi="Arial" w:cs="Arial"/>
          <w:sz w:val="22"/>
          <w:szCs w:val="22"/>
        </w:rPr>
        <w:t>Revisión regular de los es</w:t>
      </w:r>
      <w:r w:rsidR="005A4004">
        <w:rPr>
          <w:rFonts w:ascii="Arial" w:hAnsi="Arial" w:cs="Arial"/>
          <w:sz w:val="22"/>
          <w:szCs w:val="22"/>
        </w:rPr>
        <w:t xml:space="preserve">tados financieros del </w:t>
      </w:r>
      <w:r w:rsidR="000B3944">
        <w:rPr>
          <w:rFonts w:ascii="Arial" w:hAnsi="Arial" w:cs="Arial"/>
          <w:sz w:val="22"/>
          <w:szCs w:val="22"/>
        </w:rPr>
        <w:t>Ayuntamiento</w:t>
      </w:r>
      <w:r w:rsidR="005A4004">
        <w:rPr>
          <w:rFonts w:ascii="Arial" w:hAnsi="Arial" w:cs="Arial"/>
          <w:sz w:val="22"/>
          <w:szCs w:val="22"/>
        </w:rPr>
        <w:t>.</w:t>
      </w:r>
    </w:p>
    <w:p w:rsidR="005A4004" w:rsidRPr="00772CA8" w:rsidRDefault="00633F39"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5A4004">
        <w:rPr>
          <w:rFonts w:ascii="Arial" w:hAnsi="Arial" w:cs="Arial"/>
          <w:sz w:val="22"/>
          <w:szCs w:val="22"/>
        </w:rPr>
        <w:t>Realización de arqueos.</w:t>
      </w:r>
    </w:p>
    <w:p w:rsidR="005A4004" w:rsidRPr="00772CA8" w:rsidRDefault="00633F39"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5A4004" w:rsidRPr="00772CA8">
        <w:rPr>
          <w:rFonts w:ascii="Arial" w:hAnsi="Arial" w:cs="Arial"/>
          <w:sz w:val="22"/>
          <w:szCs w:val="22"/>
        </w:rPr>
        <w:t xml:space="preserve">Entrega de información </w:t>
      </w:r>
      <w:r>
        <w:rPr>
          <w:rFonts w:ascii="Arial" w:hAnsi="Arial" w:cs="Arial"/>
          <w:sz w:val="22"/>
          <w:szCs w:val="22"/>
        </w:rPr>
        <w:t>periódica</w:t>
      </w:r>
      <w:r w:rsidR="005A4004" w:rsidRPr="00772CA8">
        <w:rPr>
          <w:rFonts w:ascii="Arial" w:hAnsi="Arial" w:cs="Arial"/>
          <w:sz w:val="22"/>
          <w:szCs w:val="22"/>
        </w:rPr>
        <w:t xml:space="preserve"> y mensual de las actividades y resultados que </w:t>
      </w:r>
      <w:r>
        <w:rPr>
          <w:rFonts w:ascii="Arial" w:hAnsi="Arial" w:cs="Arial"/>
          <w:sz w:val="22"/>
          <w:szCs w:val="22"/>
        </w:rPr>
        <w:t>la Unidad Auditora</w:t>
      </w:r>
      <w:r w:rsidR="005A4004" w:rsidRPr="00772CA8">
        <w:rPr>
          <w:rFonts w:ascii="Arial" w:hAnsi="Arial" w:cs="Arial"/>
          <w:sz w:val="22"/>
          <w:szCs w:val="22"/>
        </w:rPr>
        <w:t xml:space="preserve"> realiza</w:t>
      </w:r>
      <w:r w:rsidR="000B3944">
        <w:rPr>
          <w:rFonts w:ascii="Arial" w:hAnsi="Arial" w:cs="Arial"/>
          <w:sz w:val="22"/>
          <w:szCs w:val="22"/>
        </w:rPr>
        <w:t>.</w:t>
      </w:r>
    </w:p>
    <w:p w:rsidR="005A4004" w:rsidRPr="00772CA8" w:rsidRDefault="005A4004" w:rsidP="0090435A">
      <w:pPr>
        <w:pStyle w:val="Textoindependiente"/>
        <w:ind w:left="284" w:right="616"/>
        <w:rPr>
          <w:rFonts w:ascii="Arial" w:hAnsi="Arial" w:cs="Arial"/>
          <w:sz w:val="22"/>
          <w:szCs w:val="22"/>
        </w:rPr>
      </w:pPr>
    </w:p>
    <w:p w:rsidR="00284513" w:rsidRPr="005A4004" w:rsidRDefault="000B3944" w:rsidP="0090435A">
      <w:pPr>
        <w:tabs>
          <w:tab w:val="left" w:pos="1134"/>
        </w:tabs>
        <w:ind w:left="284" w:right="616"/>
        <w:rPr>
          <w:rFonts w:ascii="Arial" w:eastAsia="Times New Roman" w:hAnsi="Arial" w:cs="Arial"/>
          <w:lang w:val="es-ES" w:eastAsia="es-MX"/>
        </w:rPr>
      </w:pPr>
      <w:r>
        <w:rPr>
          <w:rFonts w:ascii="Arial" w:eastAsia="Times New Roman" w:hAnsi="Arial" w:cs="Arial"/>
          <w:lang w:val="es-ES" w:eastAsia="es-MX"/>
        </w:rPr>
        <w:t>Así mismo, se efectuará</w:t>
      </w:r>
      <w:r w:rsidR="005A4004" w:rsidRPr="005A4004">
        <w:rPr>
          <w:rFonts w:ascii="Arial" w:eastAsia="Times New Roman" w:hAnsi="Arial" w:cs="Arial"/>
          <w:lang w:val="es-ES" w:eastAsia="es-MX"/>
        </w:rPr>
        <w:t xml:space="preserve">n </w:t>
      </w:r>
      <w:r w:rsidR="00EC09DD">
        <w:rPr>
          <w:rFonts w:ascii="Arial" w:eastAsia="Times New Roman" w:hAnsi="Arial" w:cs="Arial"/>
          <w:lang w:val="es-ES" w:eastAsia="es-MX"/>
        </w:rPr>
        <w:t>4</w:t>
      </w:r>
      <w:r w:rsidR="005A4004" w:rsidRPr="005A4004">
        <w:rPr>
          <w:rFonts w:ascii="Arial" w:eastAsia="Times New Roman" w:hAnsi="Arial" w:cs="Arial"/>
          <w:lang w:val="es-ES" w:eastAsia="es-MX"/>
        </w:rPr>
        <w:t xml:space="preserve"> Revisiones Específicas en los siguientes rubros de</w:t>
      </w:r>
      <w:r>
        <w:rPr>
          <w:rFonts w:ascii="Arial" w:eastAsia="Times New Roman" w:hAnsi="Arial" w:cs="Arial"/>
          <w:lang w:val="es-ES" w:eastAsia="es-MX"/>
        </w:rPr>
        <w:t xml:space="preserve"> </w:t>
      </w:r>
      <w:r w:rsidR="005A4004" w:rsidRPr="005A4004">
        <w:rPr>
          <w:rFonts w:ascii="Arial" w:eastAsia="Times New Roman" w:hAnsi="Arial" w:cs="Arial"/>
          <w:lang w:val="es-ES" w:eastAsia="es-MX"/>
        </w:rPr>
        <w:t>l</w:t>
      </w:r>
      <w:r>
        <w:rPr>
          <w:rFonts w:ascii="Arial" w:eastAsia="Times New Roman" w:hAnsi="Arial" w:cs="Arial"/>
          <w:lang w:val="es-ES" w:eastAsia="es-MX"/>
        </w:rPr>
        <w:t>a Administración y Gestión del</w:t>
      </w:r>
      <w:r w:rsidR="005A4004" w:rsidRPr="005A4004">
        <w:rPr>
          <w:rFonts w:ascii="Arial" w:eastAsia="Times New Roman" w:hAnsi="Arial" w:cs="Arial"/>
          <w:lang w:val="es-ES" w:eastAsia="es-MX"/>
        </w:rPr>
        <w:t xml:space="preserve"> </w:t>
      </w:r>
      <w:r>
        <w:rPr>
          <w:rFonts w:ascii="Arial" w:eastAsia="Times New Roman" w:hAnsi="Arial" w:cs="Arial"/>
          <w:lang w:val="es-ES" w:eastAsia="es-MX"/>
        </w:rPr>
        <w:t>Ayuntamiento</w:t>
      </w:r>
      <w:r w:rsidR="005A4004" w:rsidRPr="005A4004">
        <w:rPr>
          <w:rFonts w:ascii="Arial" w:eastAsia="Times New Roman" w:hAnsi="Arial" w:cs="Arial"/>
          <w:lang w:val="es-ES" w:eastAsia="es-MX"/>
        </w:rPr>
        <w:t>:</w:t>
      </w:r>
    </w:p>
    <w:p w:rsidR="005A4004" w:rsidRDefault="005A4004" w:rsidP="0090435A">
      <w:pPr>
        <w:ind w:left="284" w:right="616"/>
        <w:rPr>
          <w:rFonts w:ascii="Arial" w:hAnsi="Arial" w:cs="Arial"/>
        </w:rPr>
      </w:pPr>
      <w:r w:rsidRPr="00772CA8">
        <w:rPr>
          <w:rFonts w:ascii="Arial" w:hAnsi="Arial" w:cs="Arial"/>
        </w:rPr>
        <w:t>1.-</w:t>
      </w:r>
      <w:r w:rsidRPr="00772CA8">
        <w:rPr>
          <w:rFonts w:ascii="Arial" w:hAnsi="Arial" w:cs="Arial"/>
          <w:b/>
          <w:bCs/>
          <w:color w:val="000000"/>
        </w:rPr>
        <w:t xml:space="preserve"> </w:t>
      </w:r>
      <w:r w:rsidRPr="00772CA8">
        <w:rPr>
          <w:rFonts w:ascii="Arial" w:eastAsia="Times New Roman" w:hAnsi="Arial" w:cs="Arial"/>
          <w:lang w:val="es-ES" w:eastAsia="es-MX"/>
        </w:rPr>
        <w:t xml:space="preserve"> A</w:t>
      </w:r>
      <w:r>
        <w:rPr>
          <w:rFonts w:ascii="Arial" w:eastAsia="Times New Roman" w:hAnsi="Arial" w:cs="Arial"/>
          <w:lang w:val="es-ES" w:eastAsia="es-MX"/>
        </w:rPr>
        <w:t xml:space="preserve">uditoría Financiera al </w:t>
      </w:r>
      <w:r w:rsidR="00D22591">
        <w:rPr>
          <w:rFonts w:ascii="Arial" w:eastAsia="Times New Roman" w:hAnsi="Arial" w:cs="Arial"/>
          <w:lang w:val="es-ES" w:eastAsia="es-MX"/>
        </w:rPr>
        <w:t>Municipio</w:t>
      </w:r>
      <w:r>
        <w:rPr>
          <w:rFonts w:ascii="Arial" w:eastAsia="Times New Roman" w:hAnsi="Arial" w:cs="Arial"/>
          <w:lang w:val="es-ES" w:eastAsia="es-MX"/>
        </w:rPr>
        <w:t xml:space="preserve">.- </w:t>
      </w:r>
      <w:r w:rsidRPr="00C30132">
        <w:rPr>
          <w:rFonts w:ascii="Arial" w:hAnsi="Arial" w:cs="Arial"/>
        </w:rPr>
        <w:t xml:space="preserve">Revisión de acuerdo a Principios de Auditoría de los </w:t>
      </w:r>
      <w:r w:rsidRPr="00EC09DD">
        <w:rPr>
          <w:rFonts w:ascii="Arial" w:hAnsi="Arial" w:cs="Arial"/>
          <w:u w:val="single"/>
        </w:rPr>
        <w:t xml:space="preserve">Estados Financieros del </w:t>
      </w:r>
      <w:r w:rsidR="000B3944">
        <w:rPr>
          <w:rFonts w:ascii="Arial" w:hAnsi="Arial" w:cs="Arial"/>
          <w:u w:val="single"/>
        </w:rPr>
        <w:t xml:space="preserve">Ayuntamiento </w:t>
      </w:r>
      <w:r w:rsidR="00D22591">
        <w:rPr>
          <w:rFonts w:ascii="Arial" w:hAnsi="Arial" w:cs="Arial"/>
          <w:u w:val="single"/>
        </w:rPr>
        <w:t xml:space="preserve">las veces que se consideren necesarias </w:t>
      </w:r>
      <w:r w:rsidRPr="00EC09DD">
        <w:rPr>
          <w:rFonts w:ascii="Arial" w:hAnsi="Arial" w:cs="Arial"/>
          <w:u w:val="single"/>
        </w:rPr>
        <w:t xml:space="preserve"> durante el ejercicio 20</w:t>
      </w:r>
      <w:r w:rsidR="000B3944">
        <w:rPr>
          <w:rFonts w:ascii="Arial" w:hAnsi="Arial" w:cs="Arial"/>
          <w:u w:val="single"/>
        </w:rPr>
        <w:t>21</w:t>
      </w:r>
      <w:r w:rsidRPr="00EC09DD">
        <w:rPr>
          <w:rFonts w:ascii="Arial" w:hAnsi="Arial" w:cs="Arial"/>
          <w:u w:val="single"/>
        </w:rPr>
        <w:t>.</w:t>
      </w:r>
    </w:p>
    <w:p w:rsidR="005A4004" w:rsidRDefault="005A4004" w:rsidP="0090435A">
      <w:pPr>
        <w:ind w:left="284" w:right="616"/>
        <w:rPr>
          <w:rFonts w:ascii="Arial" w:hAnsi="Arial" w:cs="Arial"/>
        </w:rPr>
      </w:pPr>
      <w:r w:rsidRPr="00772CA8">
        <w:rPr>
          <w:rFonts w:ascii="Arial" w:hAnsi="Arial" w:cs="Arial"/>
        </w:rPr>
        <w:t>2.- A</w:t>
      </w:r>
      <w:r>
        <w:rPr>
          <w:rFonts w:ascii="Arial" w:hAnsi="Arial" w:cs="Arial"/>
        </w:rPr>
        <w:t xml:space="preserve">uditoría de Seguimiento y Cumplimiento a </w:t>
      </w:r>
      <w:r w:rsidR="000B3944">
        <w:rPr>
          <w:rFonts w:ascii="Arial" w:hAnsi="Arial" w:cs="Arial"/>
        </w:rPr>
        <w:t>Sesiones</w:t>
      </w:r>
      <w:r>
        <w:rPr>
          <w:rFonts w:ascii="Arial" w:hAnsi="Arial" w:cs="Arial"/>
        </w:rPr>
        <w:t xml:space="preserve"> </w:t>
      </w:r>
      <w:r w:rsidR="000B3944">
        <w:rPr>
          <w:rFonts w:ascii="Arial" w:hAnsi="Arial" w:cs="Arial"/>
        </w:rPr>
        <w:t>de Cabildo</w:t>
      </w:r>
      <w:r>
        <w:rPr>
          <w:rFonts w:ascii="Arial" w:hAnsi="Arial" w:cs="Arial"/>
        </w:rPr>
        <w:t xml:space="preserve">.- </w:t>
      </w:r>
      <w:r w:rsidRPr="00772CA8">
        <w:rPr>
          <w:rFonts w:ascii="Arial" w:hAnsi="Arial" w:cs="Arial"/>
        </w:rPr>
        <w:t xml:space="preserve">Revisión de cumplimiento en tiempo y forma de las fechas de realización y normatividad dictada en la celebración de cada una de la </w:t>
      </w:r>
      <w:r w:rsidR="000B3944">
        <w:rPr>
          <w:rFonts w:ascii="Arial" w:hAnsi="Arial" w:cs="Arial"/>
        </w:rPr>
        <w:t>Sesiones</w:t>
      </w:r>
      <w:r w:rsidRPr="00772CA8">
        <w:rPr>
          <w:rFonts w:ascii="Arial" w:hAnsi="Arial" w:cs="Arial"/>
        </w:rPr>
        <w:t xml:space="preserve"> d</w:t>
      </w:r>
      <w:r w:rsidR="000B3944">
        <w:rPr>
          <w:rFonts w:ascii="Arial" w:hAnsi="Arial" w:cs="Arial"/>
        </w:rPr>
        <w:t>e Cabildo</w:t>
      </w:r>
      <w:r>
        <w:rPr>
          <w:rFonts w:ascii="Arial" w:hAnsi="Arial" w:cs="Arial"/>
        </w:rPr>
        <w:t>, así como el s</w:t>
      </w:r>
      <w:r w:rsidRPr="00772CA8">
        <w:rPr>
          <w:rFonts w:ascii="Arial" w:hAnsi="Arial" w:cs="Arial"/>
        </w:rPr>
        <w:t>eg</w:t>
      </w:r>
      <w:r>
        <w:rPr>
          <w:rFonts w:ascii="Arial" w:hAnsi="Arial" w:cs="Arial"/>
        </w:rPr>
        <w:t>uimiento a los puntos aprobados.</w:t>
      </w:r>
    </w:p>
    <w:p w:rsidR="005A4004" w:rsidRPr="00772CA8" w:rsidRDefault="005A4004" w:rsidP="0090435A">
      <w:pPr>
        <w:pStyle w:val="Textoindependiente"/>
        <w:ind w:left="284" w:right="616"/>
        <w:rPr>
          <w:rFonts w:ascii="Arial" w:hAnsi="Arial" w:cs="Arial"/>
          <w:sz w:val="22"/>
          <w:szCs w:val="22"/>
        </w:rPr>
      </w:pPr>
    </w:p>
    <w:p w:rsidR="00EC09DD" w:rsidRDefault="005A4004" w:rsidP="0090435A">
      <w:pPr>
        <w:pStyle w:val="Textoindependiente"/>
        <w:ind w:left="284" w:right="616"/>
        <w:rPr>
          <w:rFonts w:ascii="Arial" w:eastAsia="Calibri" w:hAnsi="Arial" w:cs="Arial"/>
          <w:sz w:val="22"/>
          <w:szCs w:val="22"/>
          <w:u w:val="single"/>
          <w:lang w:val="es-ES_tradnl" w:eastAsia="en-US"/>
        </w:rPr>
      </w:pPr>
      <w:r w:rsidRPr="00C30132">
        <w:rPr>
          <w:rFonts w:ascii="Arial" w:eastAsia="Calibri" w:hAnsi="Arial" w:cs="Arial"/>
          <w:sz w:val="22"/>
          <w:szCs w:val="22"/>
          <w:lang w:val="es-ES_tradnl" w:eastAsia="en-US"/>
        </w:rPr>
        <w:t xml:space="preserve">3.- </w:t>
      </w:r>
      <w:r w:rsidRPr="00EC09DD">
        <w:rPr>
          <w:rFonts w:ascii="Arial" w:eastAsia="Calibri" w:hAnsi="Arial" w:cs="Arial"/>
          <w:sz w:val="22"/>
          <w:szCs w:val="22"/>
          <w:u w:val="single"/>
          <w:lang w:val="es-ES_tradnl" w:eastAsia="en-US"/>
        </w:rPr>
        <w:t xml:space="preserve">Revisión de Sistemas de Control Interno a las diferentes áreas que integran el </w:t>
      </w:r>
      <w:r w:rsidR="000B3944">
        <w:rPr>
          <w:rFonts w:ascii="Arial" w:eastAsia="Calibri" w:hAnsi="Arial" w:cs="Arial"/>
          <w:sz w:val="22"/>
          <w:szCs w:val="22"/>
          <w:u w:val="single"/>
          <w:lang w:val="es-ES_tradnl" w:eastAsia="en-US"/>
        </w:rPr>
        <w:t>H. Ayuntamiento</w:t>
      </w:r>
      <w:r w:rsidR="007137BC">
        <w:rPr>
          <w:rFonts w:ascii="Arial" w:eastAsia="Calibri" w:hAnsi="Arial" w:cs="Arial"/>
          <w:sz w:val="22"/>
          <w:szCs w:val="22"/>
          <w:u w:val="single"/>
          <w:lang w:val="es-ES_tradnl" w:eastAsia="en-US"/>
        </w:rPr>
        <w:t>, Articulo 108 frac. III del código municipal de San Francisco de los Romo.</w:t>
      </w:r>
    </w:p>
    <w:p w:rsidR="00EC09DD" w:rsidRDefault="00EC09DD" w:rsidP="0090435A">
      <w:pPr>
        <w:pStyle w:val="Textoindependiente"/>
        <w:ind w:left="284" w:right="616"/>
        <w:rPr>
          <w:rFonts w:ascii="Arial" w:eastAsia="Calibri" w:hAnsi="Arial" w:cs="Arial"/>
          <w:sz w:val="22"/>
          <w:szCs w:val="22"/>
          <w:u w:val="single"/>
          <w:lang w:val="es-ES_tradnl" w:eastAsia="en-US"/>
        </w:rPr>
      </w:pPr>
    </w:p>
    <w:p w:rsidR="005A4004" w:rsidRPr="00EC09DD" w:rsidRDefault="00EC09DD" w:rsidP="0090435A">
      <w:pPr>
        <w:pStyle w:val="Textoindependiente"/>
        <w:ind w:left="284" w:right="616"/>
        <w:rPr>
          <w:rFonts w:ascii="Arial" w:eastAsia="Calibri" w:hAnsi="Arial" w:cs="Arial"/>
          <w:sz w:val="22"/>
          <w:szCs w:val="22"/>
          <w:u w:val="single"/>
          <w:lang w:val="es-ES_tradnl" w:eastAsia="en-US"/>
        </w:rPr>
      </w:pPr>
      <w:r w:rsidRPr="00EC09DD">
        <w:rPr>
          <w:rFonts w:ascii="Arial" w:eastAsia="Calibri" w:hAnsi="Arial" w:cs="Arial"/>
          <w:sz w:val="22"/>
          <w:szCs w:val="22"/>
          <w:lang w:val="es-ES_tradnl" w:eastAsia="en-US"/>
        </w:rPr>
        <w:t>4.</w:t>
      </w:r>
      <w:r w:rsidR="005A4004" w:rsidRPr="00EC09DD">
        <w:rPr>
          <w:rFonts w:ascii="Arial" w:eastAsia="Calibri" w:hAnsi="Arial" w:cs="Arial"/>
          <w:sz w:val="22"/>
          <w:szCs w:val="22"/>
          <w:lang w:val="es-ES_tradnl" w:eastAsia="en-US"/>
        </w:rPr>
        <w:t>-</w:t>
      </w:r>
      <w:r w:rsidR="005A4004" w:rsidRPr="00C30132">
        <w:rPr>
          <w:rFonts w:ascii="Arial" w:eastAsia="Calibri" w:hAnsi="Arial" w:cs="Arial"/>
          <w:sz w:val="22"/>
          <w:szCs w:val="22"/>
          <w:lang w:val="es-ES_tradnl" w:eastAsia="en-US"/>
        </w:rPr>
        <w:t xml:space="preserve"> </w:t>
      </w:r>
      <w:r w:rsidR="005A4004" w:rsidRPr="00EC09DD">
        <w:rPr>
          <w:rFonts w:ascii="Arial" w:eastAsia="Calibri" w:hAnsi="Arial" w:cs="Arial"/>
          <w:sz w:val="22"/>
          <w:szCs w:val="22"/>
          <w:u w:val="single"/>
          <w:lang w:val="es-ES_tradnl" w:eastAsia="en-US"/>
        </w:rPr>
        <w:t>Se hará énfasis en la revisión de la Implementación de Seguimiento de Programa de contabilidad gubernamental</w:t>
      </w:r>
      <w:r w:rsidR="00633F39">
        <w:rPr>
          <w:rFonts w:ascii="Arial" w:eastAsia="Calibri" w:hAnsi="Arial" w:cs="Arial"/>
          <w:sz w:val="22"/>
          <w:szCs w:val="22"/>
          <w:u w:val="single"/>
          <w:lang w:val="es-ES_tradnl" w:eastAsia="en-US"/>
        </w:rPr>
        <w:t>.</w:t>
      </w:r>
    </w:p>
    <w:p w:rsidR="005A4004" w:rsidRPr="00772CA8" w:rsidRDefault="005A4004" w:rsidP="0090435A">
      <w:pPr>
        <w:pStyle w:val="Prrafodelista"/>
        <w:spacing w:after="0" w:line="240" w:lineRule="auto"/>
        <w:ind w:left="284" w:right="616"/>
        <w:jc w:val="both"/>
        <w:rPr>
          <w:rFonts w:ascii="Arial" w:eastAsia="Times New Roman" w:hAnsi="Arial" w:cs="Arial"/>
          <w:lang w:val="es-ES" w:eastAsia="es-MX"/>
        </w:rPr>
      </w:pPr>
    </w:p>
    <w:p w:rsidR="005A4004" w:rsidRPr="00772CA8" w:rsidRDefault="005A4004" w:rsidP="0090435A">
      <w:pPr>
        <w:spacing w:after="0"/>
        <w:ind w:left="284" w:right="616"/>
        <w:rPr>
          <w:rFonts w:ascii="Arial" w:eastAsia="Times New Roman" w:hAnsi="Arial" w:cs="Arial"/>
          <w:lang w:val="es-ES" w:eastAsia="es-MX"/>
        </w:rPr>
      </w:pPr>
    </w:p>
    <w:p w:rsidR="005A4004" w:rsidRDefault="005A4004" w:rsidP="0090435A">
      <w:pPr>
        <w:pStyle w:val="Prrafodelista"/>
        <w:spacing w:line="240" w:lineRule="auto"/>
        <w:ind w:left="284" w:right="616"/>
        <w:jc w:val="both"/>
        <w:rPr>
          <w:rFonts w:ascii="Arial" w:hAnsi="Arial" w:cs="Arial"/>
        </w:rPr>
      </w:pPr>
      <w:r>
        <w:rPr>
          <w:rFonts w:ascii="Arial" w:eastAsia="Times New Roman" w:hAnsi="Arial" w:cs="Arial"/>
          <w:lang w:val="es-ES" w:eastAsia="es-MX"/>
        </w:rPr>
        <w:t xml:space="preserve">De la misma forma, se llevarán a cabo los siguientes trabajos de revisión  en la generación de </w:t>
      </w:r>
      <w:r w:rsidRPr="007A555C">
        <w:rPr>
          <w:rFonts w:ascii="Arial" w:eastAsia="Times New Roman" w:hAnsi="Arial" w:cs="Arial"/>
          <w:u w:val="single"/>
          <w:lang w:val="es-ES" w:eastAsia="es-MX"/>
        </w:rPr>
        <w:t>Información Financiera Interna y Externa</w:t>
      </w:r>
      <w:r>
        <w:rPr>
          <w:rFonts w:ascii="Arial" w:eastAsia="Times New Roman" w:hAnsi="Arial" w:cs="Arial"/>
          <w:lang w:val="es-ES" w:eastAsia="es-MX"/>
        </w:rPr>
        <w:t xml:space="preserve">, respecto de los comportamientos de los Estados Financieros del </w:t>
      </w:r>
      <w:r w:rsidR="000B3944">
        <w:rPr>
          <w:rFonts w:ascii="Arial" w:eastAsia="Times New Roman" w:hAnsi="Arial" w:cs="Arial"/>
          <w:lang w:val="es-ES" w:eastAsia="es-MX"/>
        </w:rPr>
        <w:t>H Ayuntamiento.</w:t>
      </w:r>
    </w:p>
    <w:p w:rsidR="005A4004" w:rsidRPr="00221E6E" w:rsidRDefault="005A4004" w:rsidP="0090435A">
      <w:pPr>
        <w:pStyle w:val="Prrafodelista"/>
        <w:spacing w:after="0" w:line="240" w:lineRule="auto"/>
        <w:ind w:left="284" w:right="616"/>
        <w:jc w:val="both"/>
        <w:rPr>
          <w:rFonts w:ascii="Arial" w:eastAsia="Times New Roman" w:hAnsi="Arial" w:cs="Arial"/>
          <w:lang w:val="es-ES" w:eastAsia="es-MX"/>
        </w:rPr>
      </w:pPr>
    </w:p>
    <w:p w:rsidR="005A4004" w:rsidRPr="007A555C" w:rsidRDefault="005A4004" w:rsidP="0090435A">
      <w:pPr>
        <w:pStyle w:val="Textoindependiente"/>
        <w:ind w:left="284" w:right="616"/>
        <w:rPr>
          <w:rFonts w:ascii="Arial" w:eastAsia="Calibri" w:hAnsi="Arial" w:cs="Arial"/>
          <w:sz w:val="22"/>
          <w:szCs w:val="22"/>
          <w:lang w:val="es-ES_tradnl" w:eastAsia="en-US"/>
        </w:rPr>
      </w:pPr>
      <w:r w:rsidRPr="007A555C">
        <w:rPr>
          <w:rFonts w:ascii="Arial" w:eastAsia="Calibri" w:hAnsi="Arial" w:cs="Arial"/>
          <w:sz w:val="22"/>
          <w:szCs w:val="22"/>
          <w:lang w:val="es-ES_tradnl" w:eastAsia="en-US"/>
        </w:rPr>
        <w:t xml:space="preserve">Los trabajos anteriores, simultáneamente irán acompañados de la revisión del </w:t>
      </w:r>
      <w:r w:rsidRPr="007A555C">
        <w:rPr>
          <w:rFonts w:ascii="Arial" w:eastAsia="Calibri" w:hAnsi="Arial" w:cs="Arial"/>
          <w:sz w:val="22"/>
          <w:szCs w:val="22"/>
          <w:u w:val="single"/>
          <w:lang w:val="es-ES_tradnl" w:eastAsia="en-US"/>
        </w:rPr>
        <w:t>Cumplimiento</w:t>
      </w:r>
      <w:r w:rsidRPr="007A555C">
        <w:rPr>
          <w:rFonts w:ascii="Arial" w:eastAsia="Calibri" w:hAnsi="Arial" w:cs="Arial"/>
          <w:sz w:val="22"/>
          <w:szCs w:val="22"/>
          <w:lang w:val="es-ES_tradnl" w:eastAsia="en-US"/>
        </w:rPr>
        <w:t xml:space="preserve"> en los aspectos Jurídicos y Normativos que le sea aplicado a cada rubro que se supervise.</w:t>
      </w:r>
    </w:p>
    <w:p w:rsidR="005A4004" w:rsidRDefault="005A4004" w:rsidP="0090435A">
      <w:pPr>
        <w:pStyle w:val="Textoindependiente"/>
        <w:ind w:left="284" w:right="616"/>
        <w:rPr>
          <w:rFonts w:ascii="Arial" w:hAnsi="Arial" w:cs="Arial"/>
          <w:sz w:val="22"/>
          <w:szCs w:val="22"/>
          <w:lang w:val="es-ES_tradnl"/>
        </w:rPr>
      </w:pPr>
    </w:p>
    <w:p w:rsidR="005A4004" w:rsidRPr="005A4004" w:rsidRDefault="00EC09DD" w:rsidP="0090435A">
      <w:pPr>
        <w:pStyle w:val="Textoindependiente"/>
        <w:ind w:left="284" w:right="616"/>
        <w:rPr>
          <w:rFonts w:ascii="Arial" w:hAnsi="Arial" w:cs="Arial"/>
          <w:b/>
          <w:sz w:val="22"/>
          <w:szCs w:val="22"/>
          <w:lang w:val="es-ES_tradnl"/>
        </w:rPr>
      </w:pPr>
      <w:r>
        <w:rPr>
          <w:rFonts w:ascii="Arial" w:hAnsi="Arial" w:cs="Arial"/>
          <w:b/>
          <w:sz w:val="22"/>
          <w:szCs w:val="22"/>
          <w:lang w:val="es-ES_tradnl"/>
        </w:rPr>
        <w:t>PLANEACIÓN.</w:t>
      </w:r>
    </w:p>
    <w:p w:rsidR="005A4004" w:rsidRDefault="005A4004" w:rsidP="0090435A">
      <w:pPr>
        <w:pStyle w:val="Textoindependiente"/>
        <w:ind w:left="284" w:right="616"/>
        <w:rPr>
          <w:rFonts w:ascii="Arial" w:hAnsi="Arial" w:cs="Arial"/>
          <w:sz w:val="22"/>
          <w:szCs w:val="22"/>
          <w:lang w:val="es-ES_tradnl"/>
        </w:rPr>
      </w:pPr>
    </w:p>
    <w:p w:rsidR="003F0B0E" w:rsidRPr="003F0B0E" w:rsidRDefault="003F0B0E" w:rsidP="0090435A">
      <w:pPr>
        <w:pStyle w:val="Textoindependiente"/>
        <w:ind w:left="284" w:right="616"/>
        <w:rPr>
          <w:rFonts w:ascii="Arial" w:hAnsi="Arial" w:cs="Arial"/>
          <w:sz w:val="22"/>
          <w:szCs w:val="22"/>
        </w:rPr>
      </w:pPr>
      <w:r w:rsidRPr="003F0B0E">
        <w:rPr>
          <w:rFonts w:ascii="Arial" w:hAnsi="Arial" w:cs="Arial"/>
          <w:sz w:val="22"/>
          <w:szCs w:val="22"/>
        </w:rPr>
        <w:t>Establecer l</w:t>
      </w:r>
      <w:r>
        <w:rPr>
          <w:rFonts w:ascii="Arial" w:hAnsi="Arial" w:cs="Arial"/>
          <w:sz w:val="22"/>
          <w:szCs w:val="22"/>
        </w:rPr>
        <w:t>os</w:t>
      </w:r>
      <w:r w:rsidRPr="003F0B0E">
        <w:rPr>
          <w:rFonts w:ascii="Arial" w:hAnsi="Arial" w:cs="Arial"/>
          <w:sz w:val="22"/>
          <w:szCs w:val="22"/>
        </w:rPr>
        <w:t xml:space="preserve"> procedimientos a</w:t>
      </w:r>
      <w:r>
        <w:rPr>
          <w:rFonts w:ascii="Arial" w:hAnsi="Arial" w:cs="Arial"/>
          <w:sz w:val="22"/>
          <w:szCs w:val="22"/>
        </w:rPr>
        <w:t xml:space="preserve"> ejecutar durante e</w:t>
      </w:r>
      <w:r w:rsidRPr="003F0B0E">
        <w:rPr>
          <w:rFonts w:ascii="Arial" w:hAnsi="Arial" w:cs="Arial"/>
          <w:sz w:val="22"/>
          <w:szCs w:val="22"/>
        </w:rPr>
        <w:t>l desarrollo de la revisión y análisis de l</w:t>
      </w:r>
      <w:r>
        <w:rPr>
          <w:rFonts w:ascii="Arial" w:hAnsi="Arial" w:cs="Arial"/>
          <w:sz w:val="22"/>
          <w:szCs w:val="22"/>
        </w:rPr>
        <w:t>as operaciones y actividades</w:t>
      </w:r>
      <w:r w:rsidRPr="003F0B0E">
        <w:rPr>
          <w:rFonts w:ascii="Arial" w:hAnsi="Arial" w:cs="Arial"/>
          <w:sz w:val="22"/>
          <w:szCs w:val="22"/>
        </w:rPr>
        <w:t xml:space="preserve"> que se realizan en e</w:t>
      </w:r>
      <w:r w:rsidR="000B3944">
        <w:rPr>
          <w:rFonts w:ascii="Arial" w:hAnsi="Arial" w:cs="Arial"/>
          <w:sz w:val="22"/>
          <w:szCs w:val="22"/>
        </w:rPr>
        <w:t>ste H Ayuntamiento.</w:t>
      </w:r>
    </w:p>
    <w:p w:rsidR="003F0B0E" w:rsidRPr="003F0B0E" w:rsidRDefault="003F0B0E" w:rsidP="0090435A">
      <w:pPr>
        <w:pStyle w:val="Textoindependiente"/>
        <w:ind w:left="284" w:right="616"/>
        <w:rPr>
          <w:rFonts w:ascii="Arial" w:hAnsi="Arial" w:cs="Arial"/>
          <w:sz w:val="22"/>
          <w:szCs w:val="22"/>
        </w:rPr>
      </w:pPr>
    </w:p>
    <w:p w:rsidR="003F0B0E" w:rsidRDefault="003F0B0E" w:rsidP="0090435A">
      <w:pPr>
        <w:pStyle w:val="Textoindependiente"/>
        <w:numPr>
          <w:ilvl w:val="0"/>
          <w:numId w:val="3"/>
        </w:numPr>
        <w:tabs>
          <w:tab w:val="left" w:pos="426"/>
        </w:tabs>
        <w:ind w:left="284" w:right="616" w:firstLine="0"/>
        <w:rPr>
          <w:rFonts w:ascii="Arial" w:hAnsi="Arial" w:cs="Arial"/>
          <w:sz w:val="22"/>
          <w:szCs w:val="22"/>
          <w:lang w:val="es-ES_tradnl"/>
        </w:rPr>
      </w:pPr>
      <w:r>
        <w:rPr>
          <w:rFonts w:ascii="Arial" w:hAnsi="Arial" w:cs="Arial"/>
          <w:sz w:val="22"/>
          <w:szCs w:val="22"/>
          <w:lang w:val="es-ES_tradnl"/>
        </w:rPr>
        <w:t>Normatividad</w:t>
      </w:r>
    </w:p>
    <w:p w:rsidR="003F0B0E" w:rsidRDefault="003F0B0E" w:rsidP="0090435A">
      <w:pPr>
        <w:pStyle w:val="Textoindependiente"/>
        <w:ind w:left="284" w:right="616"/>
        <w:rPr>
          <w:rFonts w:ascii="Arial" w:hAnsi="Arial" w:cs="Arial"/>
          <w:sz w:val="22"/>
          <w:szCs w:val="22"/>
          <w:lang w:val="es-ES_tradnl"/>
        </w:rPr>
      </w:pPr>
    </w:p>
    <w:p w:rsidR="003F0B0E" w:rsidRPr="003F0B0E" w:rsidRDefault="003F0B0E" w:rsidP="0090435A">
      <w:pPr>
        <w:pStyle w:val="Textoindependiente"/>
        <w:ind w:left="284" w:right="616"/>
        <w:rPr>
          <w:rFonts w:ascii="Arial" w:hAnsi="Arial" w:cs="Arial"/>
          <w:sz w:val="22"/>
          <w:szCs w:val="22"/>
        </w:rPr>
      </w:pPr>
      <w:r w:rsidRPr="003F0B0E">
        <w:rPr>
          <w:rFonts w:ascii="Arial" w:hAnsi="Arial" w:cs="Arial"/>
          <w:sz w:val="22"/>
          <w:szCs w:val="22"/>
        </w:rPr>
        <w:t>Efectuar la integración</w:t>
      </w:r>
      <w:r>
        <w:rPr>
          <w:rFonts w:ascii="Arial" w:hAnsi="Arial" w:cs="Arial"/>
          <w:sz w:val="22"/>
          <w:szCs w:val="22"/>
        </w:rPr>
        <w:t xml:space="preserve"> a manera de expediente,</w:t>
      </w:r>
      <w:r w:rsidRPr="003F0B0E">
        <w:rPr>
          <w:rFonts w:ascii="Arial" w:hAnsi="Arial" w:cs="Arial"/>
          <w:sz w:val="22"/>
          <w:szCs w:val="22"/>
        </w:rPr>
        <w:t xml:space="preserve"> de la normatividad </w:t>
      </w:r>
      <w:r>
        <w:rPr>
          <w:rFonts w:ascii="Arial" w:hAnsi="Arial" w:cs="Arial"/>
          <w:sz w:val="22"/>
          <w:szCs w:val="22"/>
        </w:rPr>
        <w:t xml:space="preserve">que enmarca la </w:t>
      </w:r>
      <w:r w:rsidR="000B3944">
        <w:rPr>
          <w:rFonts w:ascii="Arial" w:hAnsi="Arial" w:cs="Arial"/>
          <w:sz w:val="22"/>
          <w:szCs w:val="22"/>
        </w:rPr>
        <w:t>actuación del Municipio de San Francisco de los Romo;</w:t>
      </w:r>
    </w:p>
    <w:p w:rsidR="003F0B0E" w:rsidRPr="003F0B0E" w:rsidRDefault="003F0B0E" w:rsidP="0090435A">
      <w:pPr>
        <w:pStyle w:val="Textoindependiente"/>
        <w:ind w:left="284" w:right="616"/>
        <w:rPr>
          <w:rFonts w:ascii="Arial" w:hAnsi="Arial" w:cs="Arial"/>
          <w:sz w:val="22"/>
          <w:szCs w:val="22"/>
        </w:rPr>
      </w:pPr>
    </w:p>
    <w:p w:rsidR="000B3944" w:rsidRDefault="003A5720" w:rsidP="00A9029B">
      <w:pPr>
        <w:pStyle w:val="Textoindependiente"/>
        <w:numPr>
          <w:ilvl w:val="1"/>
          <w:numId w:val="5"/>
        </w:numPr>
        <w:tabs>
          <w:tab w:val="clear" w:pos="1440"/>
          <w:tab w:val="num" w:pos="426"/>
        </w:tabs>
        <w:ind w:left="284" w:right="616" w:firstLine="0"/>
        <w:rPr>
          <w:rFonts w:ascii="Arial" w:hAnsi="Arial" w:cs="Arial"/>
          <w:sz w:val="22"/>
          <w:szCs w:val="22"/>
        </w:rPr>
      </w:pPr>
      <w:r w:rsidRPr="000B3944">
        <w:rPr>
          <w:rFonts w:ascii="Arial" w:hAnsi="Arial" w:cs="Arial"/>
          <w:sz w:val="22"/>
          <w:szCs w:val="22"/>
        </w:rPr>
        <w:t xml:space="preserve"> </w:t>
      </w:r>
      <w:r w:rsidR="000B3944" w:rsidRPr="000B3944">
        <w:rPr>
          <w:rFonts w:ascii="Arial" w:hAnsi="Arial" w:cs="Arial"/>
          <w:sz w:val="22"/>
          <w:szCs w:val="22"/>
        </w:rPr>
        <w:t>A</w:t>
      </w:r>
    </w:p>
    <w:p w:rsidR="003F0B0E" w:rsidRPr="000B3944" w:rsidRDefault="003A5720" w:rsidP="00A9029B">
      <w:pPr>
        <w:pStyle w:val="Textoindependiente"/>
        <w:numPr>
          <w:ilvl w:val="1"/>
          <w:numId w:val="5"/>
        </w:numPr>
        <w:tabs>
          <w:tab w:val="clear" w:pos="1440"/>
          <w:tab w:val="num" w:pos="426"/>
        </w:tabs>
        <w:ind w:left="284" w:right="616" w:firstLine="0"/>
        <w:rPr>
          <w:rFonts w:ascii="Arial" w:hAnsi="Arial" w:cs="Arial"/>
          <w:sz w:val="22"/>
          <w:szCs w:val="22"/>
        </w:rPr>
      </w:pPr>
      <w:r w:rsidRPr="000B3944">
        <w:rPr>
          <w:rFonts w:ascii="Arial" w:hAnsi="Arial" w:cs="Arial"/>
          <w:sz w:val="22"/>
          <w:szCs w:val="22"/>
        </w:rPr>
        <w:t xml:space="preserve"> </w:t>
      </w:r>
      <w:r w:rsidR="000B3944" w:rsidRPr="000B3944">
        <w:rPr>
          <w:rFonts w:ascii="Arial" w:hAnsi="Arial" w:cs="Arial"/>
          <w:sz w:val="22"/>
          <w:szCs w:val="22"/>
        </w:rPr>
        <w:t>B</w:t>
      </w:r>
    </w:p>
    <w:p w:rsidR="000B3944" w:rsidRDefault="003A5720" w:rsidP="00F56229">
      <w:pPr>
        <w:pStyle w:val="Textoindependiente"/>
        <w:numPr>
          <w:ilvl w:val="1"/>
          <w:numId w:val="5"/>
        </w:numPr>
        <w:tabs>
          <w:tab w:val="clear" w:pos="1440"/>
          <w:tab w:val="num" w:pos="426"/>
        </w:tabs>
        <w:ind w:left="284" w:right="616" w:firstLine="0"/>
        <w:rPr>
          <w:rFonts w:ascii="Arial" w:hAnsi="Arial" w:cs="Arial"/>
          <w:sz w:val="22"/>
          <w:szCs w:val="22"/>
        </w:rPr>
      </w:pPr>
      <w:r w:rsidRPr="000B3944">
        <w:rPr>
          <w:rFonts w:ascii="Arial" w:hAnsi="Arial" w:cs="Arial"/>
          <w:sz w:val="22"/>
          <w:szCs w:val="22"/>
        </w:rPr>
        <w:t xml:space="preserve"> </w:t>
      </w:r>
      <w:r w:rsidR="000B3944" w:rsidRPr="000B3944">
        <w:rPr>
          <w:rFonts w:ascii="Arial" w:hAnsi="Arial" w:cs="Arial"/>
          <w:sz w:val="22"/>
          <w:szCs w:val="22"/>
        </w:rPr>
        <w:t>C</w:t>
      </w:r>
    </w:p>
    <w:p w:rsidR="003F0B0E" w:rsidRPr="000B3944" w:rsidRDefault="003A5720" w:rsidP="000B3944">
      <w:pPr>
        <w:pStyle w:val="Textoindependiente"/>
        <w:numPr>
          <w:ilvl w:val="1"/>
          <w:numId w:val="5"/>
        </w:numPr>
        <w:tabs>
          <w:tab w:val="clear" w:pos="1440"/>
          <w:tab w:val="num" w:pos="426"/>
        </w:tabs>
        <w:ind w:left="284" w:right="616" w:firstLine="0"/>
        <w:rPr>
          <w:rFonts w:ascii="Arial" w:hAnsi="Arial" w:cs="Arial"/>
          <w:sz w:val="22"/>
          <w:szCs w:val="22"/>
          <w:lang w:val="es-MX"/>
        </w:rPr>
      </w:pPr>
      <w:r w:rsidRPr="000B3944">
        <w:rPr>
          <w:rFonts w:ascii="Arial" w:hAnsi="Arial" w:cs="Arial"/>
          <w:sz w:val="22"/>
          <w:szCs w:val="22"/>
        </w:rPr>
        <w:t xml:space="preserve"> </w:t>
      </w:r>
      <w:r w:rsidR="000B3944">
        <w:rPr>
          <w:rFonts w:ascii="Arial" w:hAnsi="Arial" w:cs="Arial"/>
          <w:sz w:val="22"/>
          <w:szCs w:val="22"/>
        </w:rPr>
        <w:t>D</w:t>
      </w:r>
    </w:p>
    <w:p w:rsidR="000B3944" w:rsidRPr="003F0B0E" w:rsidRDefault="000B3944" w:rsidP="000B3944">
      <w:pPr>
        <w:pStyle w:val="Textoindependiente"/>
        <w:ind w:left="284" w:right="616"/>
        <w:rPr>
          <w:rFonts w:ascii="Arial" w:hAnsi="Arial" w:cs="Arial"/>
          <w:sz w:val="22"/>
          <w:szCs w:val="22"/>
          <w:lang w:val="es-MX"/>
        </w:rPr>
      </w:pPr>
    </w:p>
    <w:p w:rsidR="003F0B0E" w:rsidRDefault="003F0B0E" w:rsidP="0090435A">
      <w:pPr>
        <w:pStyle w:val="Textoindependiente"/>
        <w:numPr>
          <w:ilvl w:val="0"/>
          <w:numId w:val="3"/>
        </w:numPr>
        <w:tabs>
          <w:tab w:val="left" w:pos="426"/>
        </w:tabs>
        <w:ind w:left="284" w:right="616" w:firstLine="0"/>
        <w:rPr>
          <w:rFonts w:ascii="Arial" w:hAnsi="Arial" w:cs="Arial"/>
          <w:sz w:val="22"/>
          <w:szCs w:val="22"/>
          <w:lang w:val="es-ES_tradnl"/>
        </w:rPr>
      </w:pPr>
      <w:r>
        <w:rPr>
          <w:rFonts w:ascii="Arial" w:hAnsi="Arial" w:cs="Arial"/>
          <w:sz w:val="22"/>
          <w:szCs w:val="22"/>
          <w:lang w:val="es-ES_tradnl"/>
        </w:rPr>
        <w:t>Expediente permanente.</w:t>
      </w:r>
    </w:p>
    <w:p w:rsidR="003F0B0E" w:rsidRDefault="003F0B0E" w:rsidP="0090435A">
      <w:pPr>
        <w:pStyle w:val="Textoindependiente"/>
        <w:ind w:left="284" w:right="616"/>
        <w:rPr>
          <w:rFonts w:ascii="Arial" w:hAnsi="Arial" w:cs="Arial"/>
          <w:sz w:val="22"/>
          <w:szCs w:val="22"/>
          <w:lang w:val="es-ES_tradnl"/>
        </w:rPr>
      </w:pPr>
    </w:p>
    <w:p w:rsidR="003F0B0E" w:rsidRPr="003F0B0E" w:rsidRDefault="003A5720"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3F0B0E" w:rsidRPr="003F0B0E">
        <w:rPr>
          <w:rFonts w:ascii="Arial" w:hAnsi="Arial" w:cs="Arial"/>
          <w:sz w:val="22"/>
          <w:szCs w:val="22"/>
        </w:rPr>
        <w:t xml:space="preserve">Actas de </w:t>
      </w:r>
      <w:r w:rsidR="000B3944">
        <w:rPr>
          <w:rFonts w:ascii="Arial" w:hAnsi="Arial" w:cs="Arial"/>
          <w:sz w:val="22"/>
          <w:szCs w:val="22"/>
        </w:rPr>
        <w:t>Sesiones de Cabildo</w:t>
      </w:r>
      <w:r w:rsidR="003F0B0E" w:rsidRPr="003F0B0E">
        <w:rPr>
          <w:rFonts w:ascii="Arial" w:hAnsi="Arial" w:cs="Arial"/>
          <w:sz w:val="22"/>
          <w:szCs w:val="22"/>
        </w:rPr>
        <w:t xml:space="preserve"> celebradas en el ejercicio.</w:t>
      </w:r>
    </w:p>
    <w:p w:rsidR="003F0B0E" w:rsidRPr="000B3944" w:rsidRDefault="003A5720" w:rsidP="00D43B3C">
      <w:pPr>
        <w:pStyle w:val="Textoindependiente"/>
        <w:numPr>
          <w:ilvl w:val="1"/>
          <w:numId w:val="5"/>
        </w:numPr>
        <w:tabs>
          <w:tab w:val="clear" w:pos="1440"/>
          <w:tab w:val="num" w:pos="426"/>
        </w:tabs>
        <w:ind w:left="284" w:right="616" w:firstLine="0"/>
        <w:rPr>
          <w:rFonts w:ascii="Arial" w:hAnsi="Arial" w:cs="Arial"/>
          <w:sz w:val="22"/>
          <w:szCs w:val="22"/>
        </w:rPr>
      </w:pPr>
      <w:r w:rsidRPr="000B3944">
        <w:rPr>
          <w:rFonts w:ascii="Arial" w:hAnsi="Arial" w:cs="Arial"/>
          <w:sz w:val="22"/>
          <w:szCs w:val="22"/>
        </w:rPr>
        <w:t xml:space="preserve">  </w:t>
      </w:r>
      <w:r w:rsidR="00385C5C" w:rsidRPr="000B3944">
        <w:rPr>
          <w:rFonts w:ascii="Arial" w:hAnsi="Arial" w:cs="Arial"/>
          <w:sz w:val="22"/>
          <w:szCs w:val="22"/>
        </w:rPr>
        <w:t>Identificación oficial</w:t>
      </w:r>
      <w:r w:rsidR="003F0B0E" w:rsidRPr="000B3944">
        <w:rPr>
          <w:rFonts w:ascii="Arial" w:hAnsi="Arial" w:cs="Arial"/>
          <w:sz w:val="22"/>
          <w:szCs w:val="22"/>
        </w:rPr>
        <w:t xml:space="preserve"> del Director General.</w:t>
      </w:r>
    </w:p>
    <w:p w:rsidR="003F0B0E" w:rsidRPr="003F0B0E" w:rsidRDefault="003A5720"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3F0B0E" w:rsidRPr="003F0B0E">
        <w:rPr>
          <w:rFonts w:ascii="Arial" w:hAnsi="Arial" w:cs="Arial"/>
          <w:sz w:val="22"/>
          <w:szCs w:val="22"/>
        </w:rPr>
        <w:t>Nombramiento</w:t>
      </w:r>
      <w:r w:rsidR="00385C5C">
        <w:rPr>
          <w:rFonts w:ascii="Arial" w:hAnsi="Arial" w:cs="Arial"/>
          <w:sz w:val="22"/>
          <w:szCs w:val="22"/>
        </w:rPr>
        <w:t>s</w:t>
      </w:r>
      <w:r w:rsidR="003F0B0E" w:rsidRPr="003F0B0E">
        <w:rPr>
          <w:rFonts w:ascii="Arial" w:hAnsi="Arial" w:cs="Arial"/>
          <w:sz w:val="22"/>
          <w:szCs w:val="22"/>
        </w:rPr>
        <w:t xml:space="preserve"> de los Directores de área.</w:t>
      </w:r>
    </w:p>
    <w:p w:rsidR="003F0B0E" w:rsidRPr="003F0B0E" w:rsidRDefault="003A5720"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3F0B0E" w:rsidRPr="003F0B0E">
        <w:rPr>
          <w:rFonts w:ascii="Arial" w:hAnsi="Arial" w:cs="Arial"/>
          <w:sz w:val="22"/>
          <w:szCs w:val="22"/>
        </w:rPr>
        <w:t>Poderes de Director Jurídico.</w:t>
      </w:r>
    </w:p>
    <w:p w:rsidR="003F0B0E" w:rsidRPr="003F0B0E" w:rsidRDefault="003A5720"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385C5C">
        <w:rPr>
          <w:rFonts w:ascii="Arial" w:hAnsi="Arial" w:cs="Arial"/>
          <w:sz w:val="22"/>
          <w:szCs w:val="22"/>
        </w:rPr>
        <w:t>Identificación oficial</w:t>
      </w:r>
      <w:r w:rsidR="00385C5C" w:rsidRPr="003F0B0E">
        <w:rPr>
          <w:rFonts w:ascii="Arial" w:hAnsi="Arial" w:cs="Arial"/>
          <w:sz w:val="22"/>
          <w:szCs w:val="22"/>
        </w:rPr>
        <w:t xml:space="preserve"> </w:t>
      </w:r>
      <w:r w:rsidR="003F0B0E" w:rsidRPr="003F0B0E">
        <w:rPr>
          <w:rFonts w:ascii="Arial" w:hAnsi="Arial" w:cs="Arial"/>
          <w:sz w:val="22"/>
          <w:szCs w:val="22"/>
        </w:rPr>
        <w:t>de los Directores.</w:t>
      </w:r>
    </w:p>
    <w:p w:rsidR="003F0B0E" w:rsidRPr="003F0B0E" w:rsidRDefault="003A5720"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385C5C" w:rsidRPr="003F0B0E">
        <w:rPr>
          <w:rFonts w:ascii="Arial" w:hAnsi="Arial" w:cs="Arial"/>
          <w:sz w:val="22"/>
          <w:szCs w:val="22"/>
        </w:rPr>
        <w:t xml:space="preserve">Acta de </w:t>
      </w:r>
      <w:r w:rsidR="000B3944">
        <w:rPr>
          <w:rFonts w:ascii="Arial" w:hAnsi="Arial" w:cs="Arial"/>
          <w:sz w:val="22"/>
          <w:szCs w:val="22"/>
        </w:rPr>
        <w:t>Sesiones de Cabildo</w:t>
      </w:r>
      <w:r w:rsidR="00385C5C" w:rsidRPr="003F0B0E">
        <w:rPr>
          <w:rFonts w:ascii="Arial" w:hAnsi="Arial" w:cs="Arial"/>
          <w:sz w:val="22"/>
          <w:szCs w:val="22"/>
        </w:rPr>
        <w:t xml:space="preserve"> donde se </w:t>
      </w:r>
      <w:r w:rsidR="00385C5C">
        <w:rPr>
          <w:rFonts w:ascii="Arial" w:hAnsi="Arial" w:cs="Arial"/>
          <w:sz w:val="22"/>
          <w:szCs w:val="22"/>
        </w:rPr>
        <w:t>otorgan</w:t>
      </w:r>
      <w:r w:rsidR="003F0B0E" w:rsidRPr="003F0B0E">
        <w:rPr>
          <w:rFonts w:ascii="Arial" w:hAnsi="Arial" w:cs="Arial"/>
          <w:sz w:val="22"/>
          <w:szCs w:val="22"/>
        </w:rPr>
        <w:t xml:space="preserve"> nombramientos de los Directores.</w:t>
      </w:r>
    </w:p>
    <w:p w:rsidR="00385C5C" w:rsidRDefault="00385C5C" w:rsidP="0090435A">
      <w:pPr>
        <w:pStyle w:val="Textoindependiente"/>
        <w:ind w:left="284" w:right="616"/>
        <w:rPr>
          <w:rFonts w:ascii="Arial" w:hAnsi="Arial" w:cs="Arial"/>
          <w:sz w:val="22"/>
          <w:szCs w:val="22"/>
        </w:rPr>
      </w:pPr>
    </w:p>
    <w:p w:rsidR="00A07F5A" w:rsidRPr="00A07F5A" w:rsidRDefault="00A07F5A" w:rsidP="0090435A">
      <w:pPr>
        <w:pStyle w:val="Textoindependiente"/>
        <w:numPr>
          <w:ilvl w:val="0"/>
          <w:numId w:val="3"/>
        </w:numPr>
        <w:tabs>
          <w:tab w:val="left" w:pos="426"/>
        </w:tabs>
        <w:ind w:left="284" w:right="616" w:firstLine="0"/>
        <w:rPr>
          <w:rFonts w:ascii="Arial" w:hAnsi="Arial" w:cs="Arial"/>
          <w:sz w:val="22"/>
          <w:szCs w:val="22"/>
          <w:lang w:val="es-ES_tradnl"/>
        </w:rPr>
      </w:pPr>
      <w:r w:rsidRPr="00A07F5A">
        <w:rPr>
          <w:rFonts w:ascii="Arial" w:hAnsi="Arial" w:cs="Arial"/>
          <w:sz w:val="22"/>
          <w:szCs w:val="22"/>
          <w:lang w:val="es-ES_tradnl"/>
        </w:rPr>
        <w:t xml:space="preserve">Efectivo y </w:t>
      </w:r>
      <w:r w:rsidR="006D3B83">
        <w:rPr>
          <w:rFonts w:ascii="Arial" w:hAnsi="Arial" w:cs="Arial"/>
          <w:sz w:val="22"/>
          <w:szCs w:val="22"/>
          <w:lang w:val="es-ES_tradnl"/>
        </w:rPr>
        <w:t>equivalentes</w:t>
      </w:r>
    </w:p>
    <w:p w:rsidR="00A07F5A" w:rsidRPr="00385C5C" w:rsidRDefault="00A07F5A" w:rsidP="0090435A">
      <w:pPr>
        <w:pStyle w:val="Textoindependiente"/>
        <w:ind w:left="284" w:right="616"/>
        <w:rPr>
          <w:rFonts w:ascii="Arial" w:hAnsi="Arial" w:cs="Arial"/>
          <w:sz w:val="22"/>
          <w:szCs w:val="22"/>
        </w:rPr>
      </w:pPr>
    </w:p>
    <w:p w:rsidR="00A07F5A" w:rsidRDefault="00633F39"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746935">
        <w:rPr>
          <w:rFonts w:ascii="Arial" w:hAnsi="Arial" w:cs="Arial"/>
          <w:sz w:val="22"/>
          <w:szCs w:val="22"/>
        </w:rPr>
        <w:t>Caja:</w:t>
      </w:r>
    </w:p>
    <w:p w:rsidR="0090435A" w:rsidRPr="00A07F5A" w:rsidRDefault="0090435A" w:rsidP="0090435A">
      <w:pPr>
        <w:pStyle w:val="Textoindependiente"/>
        <w:ind w:left="284" w:right="616"/>
        <w:rPr>
          <w:rFonts w:ascii="Arial" w:hAnsi="Arial" w:cs="Arial"/>
          <w:sz w:val="22"/>
          <w:szCs w:val="22"/>
        </w:rPr>
      </w:pPr>
    </w:p>
    <w:p w:rsidR="00A07F5A" w:rsidRPr="00A07F5A" w:rsidRDefault="00A07F5A" w:rsidP="0090435A">
      <w:pPr>
        <w:pStyle w:val="Textoindependiente"/>
        <w:ind w:left="284" w:right="616"/>
        <w:rPr>
          <w:rFonts w:ascii="Arial" w:hAnsi="Arial" w:cs="Arial"/>
          <w:sz w:val="22"/>
          <w:szCs w:val="22"/>
        </w:rPr>
      </w:pPr>
      <w:r w:rsidRPr="00A07F5A">
        <w:rPr>
          <w:rFonts w:ascii="Arial" w:hAnsi="Arial" w:cs="Arial"/>
          <w:sz w:val="22"/>
          <w:szCs w:val="22"/>
        </w:rPr>
        <w:t>Efectuar arqueos de caja a los fondos fijos</w:t>
      </w:r>
      <w:r>
        <w:rPr>
          <w:rFonts w:ascii="Arial" w:hAnsi="Arial" w:cs="Arial"/>
          <w:sz w:val="22"/>
          <w:szCs w:val="22"/>
        </w:rPr>
        <w:t>.</w:t>
      </w:r>
    </w:p>
    <w:p w:rsidR="00A07F5A" w:rsidRDefault="00A07F5A" w:rsidP="0090435A">
      <w:pPr>
        <w:pStyle w:val="Textoindependiente"/>
        <w:ind w:left="284" w:right="616"/>
        <w:rPr>
          <w:rFonts w:ascii="Arial" w:hAnsi="Arial" w:cs="Arial"/>
          <w:sz w:val="22"/>
          <w:szCs w:val="22"/>
        </w:rPr>
      </w:pPr>
      <w:r w:rsidRPr="00A07F5A">
        <w:rPr>
          <w:rFonts w:ascii="Arial" w:hAnsi="Arial" w:cs="Arial"/>
          <w:sz w:val="22"/>
          <w:szCs w:val="22"/>
        </w:rPr>
        <w:t>En cuanto a las cajas receptoras</w:t>
      </w:r>
      <w:r>
        <w:rPr>
          <w:rFonts w:ascii="Arial" w:hAnsi="Arial" w:cs="Arial"/>
          <w:sz w:val="22"/>
          <w:szCs w:val="22"/>
        </w:rPr>
        <w:t>, establecer los mecanismos para</w:t>
      </w:r>
      <w:r w:rsidRPr="00A07F5A">
        <w:rPr>
          <w:rFonts w:ascii="Arial" w:hAnsi="Arial" w:cs="Arial"/>
          <w:sz w:val="22"/>
          <w:szCs w:val="22"/>
        </w:rPr>
        <w:t xml:space="preserve"> arqueo diario</w:t>
      </w:r>
      <w:r>
        <w:rPr>
          <w:rFonts w:ascii="Arial" w:hAnsi="Arial" w:cs="Arial"/>
          <w:sz w:val="22"/>
          <w:szCs w:val="22"/>
        </w:rPr>
        <w:t>s.</w:t>
      </w:r>
    </w:p>
    <w:p w:rsidR="00746935" w:rsidRPr="00A07F5A" w:rsidRDefault="00746935" w:rsidP="0090435A">
      <w:pPr>
        <w:pStyle w:val="Textoindependiente"/>
        <w:ind w:left="284" w:right="616"/>
        <w:rPr>
          <w:rFonts w:ascii="Arial" w:hAnsi="Arial" w:cs="Arial"/>
          <w:sz w:val="22"/>
          <w:szCs w:val="22"/>
        </w:rPr>
      </w:pPr>
    </w:p>
    <w:p w:rsidR="00746935" w:rsidRPr="00746935" w:rsidRDefault="00633F39"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746935" w:rsidRPr="00746935">
        <w:rPr>
          <w:rFonts w:ascii="Arial" w:hAnsi="Arial" w:cs="Arial"/>
          <w:sz w:val="22"/>
          <w:szCs w:val="22"/>
        </w:rPr>
        <w:t>Bancos.</w:t>
      </w:r>
    </w:p>
    <w:p w:rsidR="0090435A" w:rsidRDefault="0090435A" w:rsidP="0090435A">
      <w:pPr>
        <w:pStyle w:val="Textoindependiente"/>
        <w:ind w:left="284" w:right="616"/>
        <w:rPr>
          <w:rFonts w:ascii="Arial" w:hAnsi="Arial" w:cs="Arial"/>
          <w:sz w:val="22"/>
          <w:szCs w:val="22"/>
        </w:rPr>
      </w:pPr>
    </w:p>
    <w:p w:rsidR="00746935" w:rsidRDefault="00746935" w:rsidP="0090435A">
      <w:pPr>
        <w:pStyle w:val="Textoindependiente"/>
        <w:ind w:left="284" w:right="616"/>
        <w:rPr>
          <w:rFonts w:ascii="Arial" w:hAnsi="Arial" w:cs="Arial"/>
          <w:sz w:val="22"/>
          <w:szCs w:val="22"/>
        </w:rPr>
      </w:pPr>
      <w:r w:rsidRPr="00746935">
        <w:rPr>
          <w:rFonts w:ascii="Arial" w:hAnsi="Arial" w:cs="Arial"/>
          <w:sz w:val="22"/>
          <w:szCs w:val="22"/>
        </w:rPr>
        <w:t>Revisión mensual de conciliaciones bancarias, identificando: (a) partidas en conciliación superiores a tres meses, (b) operaciones aritméticas, (c) cruces entre</w:t>
      </w:r>
      <w:r>
        <w:rPr>
          <w:rFonts w:ascii="Arial" w:hAnsi="Arial" w:cs="Arial"/>
          <w:sz w:val="22"/>
          <w:szCs w:val="22"/>
        </w:rPr>
        <w:t xml:space="preserve"> C</w:t>
      </w:r>
      <w:r w:rsidRPr="00746935">
        <w:rPr>
          <w:rFonts w:ascii="Arial" w:hAnsi="Arial" w:cs="Arial"/>
          <w:sz w:val="22"/>
          <w:szCs w:val="22"/>
        </w:rPr>
        <w:t>onciliación</w:t>
      </w:r>
      <w:r>
        <w:rPr>
          <w:rFonts w:ascii="Arial" w:hAnsi="Arial" w:cs="Arial"/>
          <w:sz w:val="22"/>
          <w:szCs w:val="22"/>
        </w:rPr>
        <w:t xml:space="preserve"> - A</w:t>
      </w:r>
      <w:r w:rsidRPr="00746935">
        <w:rPr>
          <w:rFonts w:ascii="Arial" w:hAnsi="Arial" w:cs="Arial"/>
          <w:sz w:val="22"/>
          <w:szCs w:val="22"/>
        </w:rPr>
        <w:t xml:space="preserve">uxiliar contable </w:t>
      </w:r>
      <w:r>
        <w:rPr>
          <w:rFonts w:ascii="Arial" w:hAnsi="Arial" w:cs="Arial"/>
          <w:sz w:val="22"/>
          <w:szCs w:val="22"/>
        </w:rPr>
        <w:t>- E</w:t>
      </w:r>
      <w:r w:rsidRPr="00746935">
        <w:rPr>
          <w:rFonts w:ascii="Arial" w:hAnsi="Arial" w:cs="Arial"/>
          <w:sz w:val="22"/>
          <w:szCs w:val="22"/>
        </w:rPr>
        <w:t>stado de cuenta bancario.</w:t>
      </w:r>
    </w:p>
    <w:p w:rsidR="00746935" w:rsidRPr="00746935" w:rsidRDefault="00746935" w:rsidP="0090435A">
      <w:pPr>
        <w:pStyle w:val="Textoindependiente"/>
        <w:ind w:left="284" w:right="616"/>
        <w:rPr>
          <w:rFonts w:ascii="Arial" w:hAnsi="Arial" w:cs="Arial"/>
          <w:sz w:val="22"/>
          <w:szCs w:val="22"/>
        </w:rPr>
      </w:pPr>
    </w:p>
    <w:p w:rsidR="000C4028" w:rsidRPr="000C4028" w:rsidRDefault="00633F39"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Inmuebles.</w:t>
      </w:r>
    </w:p>
    <w:p w:rsidR="0090435A" w:rsidRDefault="0090435A" w:rsidP="0090435A">
      <w:pPr>
        <w:pStyle w:val="Textoindependiente"/>
        <w:ind w:left="284" w:right="616"/>
        <w:rPr>
          <w:rFonts w:ascii="Arial" w:hAnsi="Arial" w:cs="Arial"/>
          <w:sz w:val="22"/>
          <w:szCs w:val="22"/>
        </w:rPr>
      </w:pPr>
    </w:p>
    <w:p w:rsidR="000C4028" w:rsidRDefault="000C4028" w:rsidP="0090435A">
      <w:pPr>
        <w:pStyle w:val="Textoindependiente"/>
        <w:ind w:left="284" w:right="616"/>
        <w:rPr>
          <w:rFonts w:ascii="Arial" w:hAnsi="Arial" w:cs="Arial"/>
          <w:sz w:val="22"/>
          <w:szCs w:val="22"/>
        </w:rPr>
      </w:pPr>
      <w:r>
        <w:rPr>
          <w:rFonts w:ascii="Arial" w:hAnsi="Arial" w:cs="Arial"/>
          <w:sz w:val="22"/>
          <w:szCs w:val="22"/>
        </w:rPr>
        <w:t xml:space="preserve">Elaborar procesos de revisión que integren </w:t>
      </w:r>
      <w:r w:rsidR="00633F39">
        <w:rPr>
          <w:rFonts w:ascii="Arial" w:hAnsi="Arial" w:cs="Arial"/>
          <w:sz w:val="22"/>
          <w:szCs w:val="22"/>
        </w:rPr>
        <w:t xml:space="preserve">en su totalidad los bienes inmuebles propiedad del </w:t>
      </w:r>
      <w:r w:rsidR="006F756B">
        <w:rPr>
          <w:rFonts w:ascii="Arial" w:hAnsi="Arial" w:cs="Arial"/>
          <w:sz w:val="22"/>
          <w:szCs w:val="22"/>
        </w:rPr>
        <w:t>Municipio</w:t>
      </w:r>
      <w:r>
        <w:rPr>
          <w:rFonts w:ascii="Arial" w:hAnsi="Arial" w:cs="Arial"/>
          <w:sz w:val="22"/>
          <w:szCs w:val="22"/>
        </w:rPr>
        <w:t>: (a) t</w:t>
      </w:r>
      <w:r w:rsidRPr="000C4028">
        <w:rPr>
          <w:rFonts w:ascii="Arial" w:hAnsi="Arial" w:cs="Arial"/>
          <w:sz w:val="22"/>
          <w:szCs w:val="22"/>
        </w:rPr>
        <w:t>ipo de in</w:t>
      </w:r>
      <w:r w:rsidR="00633F39">
        <w:rPr>
          <w:rFonts w:ascii="Arial" w:hAnsi="Arial" w:cs="Arial"/>
          <w:sz w:val="22"/>
          <w:szCs w:val="22"/>
        </w:rPr>
        <w:t>mueble</w:t>
      </w:r>
      <w:r w:rsidRPr="000C4028">
        <w:rPr>
          <w:rFonts w:ascii="Arial" w:hAnsi="Arial" w:cs="Arial"/>
          <w:sz w:val="22"/>
          <w:szCs w:val="22"/>
        </w:rPr>
        <w:t>, (b) monto de la inversión</w:t>
      </w:r>
      <w:r w:rsidR="00633F39">
        <w:rPr>
          <w:rFonts w:ascii="Arial" w:hAnsi="Arial" w:cs="Arial"/>
          <w:sz w:val="22"/>
          <w:szCs w:val="22"/>
        </w:rPr>
        <w:t xml:space="preserve"> en el mismo</w:t>
      </w:r>
      <w:r w:rsidRPr="000C4028">
        <w:rPr>
          <w:rFonts w:ascii="Arial" w:hAnsi="Arial" w:cs="Arial"/>
          <w:sz w:val="22"/>
          <w:szCs w:val="22"/>
        </w:rPr>
        <w:t xml:space="preserve">, (c) </w:t>
      </w:r>
      <w:r w:rsidR="00633F39">
        <w:rPr>
          <w:rFonts w:ascii="Arial" w:hAnsi="Arial" w:cs="Arial"/>
          <w:sz w:val="22"/>
          <w:szCs w:val="22"/>
        </w:rPr>
        <w:t>acreditación jurídica de la propiedad / escrituración</w:t>
      </w:r>
      <w:r w:rsidRPr="000C4028">
        <w:rPr>
          <w:rFonts w:ascii="Arial" w:hAnsi="Arial" w:cs="Arial"/>
          <w:sz w:val="22"/>
          <w:szCs w:val="22"/>
        </w:rPr>
        <w:t xml:space="preserve">, (d) </w:t>
      </w:r>
      <w:r w:rsidR="00633F39">
        <w:rPr>
          <w:rFonts w:ascii="Arial" w:hAnsi="Arial" w:cs="Arial"/>
          <w:sz w:val="22"/>
          <w:szCs w:val="22"/>
        </w:rPr>
        <w:t>registro contable</w:t>
      </w:r>
      <w:r>
        <w:rPr>
          <w:rFonts w:ascii="Arial" w:hAnsi="Arial" w:cs="Arial"/>
          <w:sz w:val="22"/>
          <w:szCs w:val="22"/>
        </w:rPr>
        <w:t xml:space="preserve">, (g) </w:t>
      </w:r>
      <w:r w:rsidRPr="00746935">
        <w:rPr>
          <w:rFonts w:ascii="Arial" w:hAnsi="Arial" w:cs="Arial"/>
          <w:sz w:val="22"/>
          <w:szCs w:val="22"/>
        </w:rPr>
        <w:t>cruces entre</w:t>
      </w:r>
      <w:r>
        <w:rPr>
          <w:rFonts w:ascii="Arial" w:hAnsi="Arial" w:cs="Arial"/>
          <w:sz w:val="22"/>
          <w:szCs w:val="22"/>
        </w:rPr>
        <w:t xml:space="preserve"> Papel de trabajo - A</w:t>
      </w:r>
      <w:r w:rsidRPr="00746935">
        <w:rPr>
          <w:rFonts w:ascii="Arial" w:hAnsi="Arial" w:cs="Arial"/>
          <w:sz w:val="22"/>
          <w:szCs w:val="22"/>
        </w:rPr>
        <w:t xml:space="preserve">uxiliar contable </w:t>
      </w:r>
      <w:r>
        <w:rPr>
          <w:rFonts w:ascii="Arial" w:hAnsi="Arial" w:cs="Arial"/>
          <w:sz w:val="22"/>
          <w:szCs w:val="22"/>
        </w:rPr>
        <w:t>- E</w:t>
      </w:r>
      <w:r w:rsidRPr="00746935">
        <w:rPr>
          <w:rFonts w:ascii="Arial" w:hAnsi="Arial" w:cs="Arial"/>
          <w:sz w:val="22"/>
          <w:szCs w:val="22"/>
        </w:rPr>
        <w:t>s</w:t>
      </w:r>
      <w:r w:rsidR="00633F39">
        <w:rPr>
          <w:rFonts w:ascii="Arial" w:hAnsi="Arial" w:cs="Arial"/>
          <w:sz w:val="22"/>
          <w:szCs w:val="22"/>
        </w:rPr>
        <w:t>crituración</w:t>
      </w:r>
      <w:r>
        <w:rPr>
          <w:rFonts w:ascii="Arial" w:hAnsi="Arial" w:cs="Arial"/>
          <w:sz w:val="22"/>
          <w:szCs w:val="22"/>
        </w:rPr>
        <w:t>.</w:t>
      </w:r>
    </w:p>
    <w:p w:rsidR="000C4028" w:rsidRDefault="000C4028" w:rsidP="0090435A">
      <w:pPr>
        <w:pStyle w:val="Textoindependiente"/>
        <w:ind w:left="284" w:right="616"/>
        <w:rPr>
          <w:rFonts w:ascii="Arial" w:hAnsi="Arial" w:cs="Arial"/>
          <w:sz w:val="22"/>
          <w:szCs w:val="22"/>
        </w:rPr>
      </w:pPr>
    </w:p>
    <w:p w:rsidR="006D3B83" w:rsidRPr="006D3B83" w:rsidRDefault="00633F39"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6D3B83" w:rsidRPr="006D3B83">
        <w:rPr>
          <w:rFonts w:ascii="Arial" w:hAnsi="Arial" w:cs="Arial"/>
          <w:sz w:val="22"/>
          <w:szCs w:val="22"/>
        </w:rPr>
        <w:t>Inventarios.</w:t>
      </w:r>
    </w:p>
    <w:p w:rsidR="0090435A" w:rsidRDefault="0090435A" w:rsidP="0090435A">
      <w:pPr>
        <w:pStyle w:val="Textoindependiente"/>
        <w:ind w:left="284" w:right="616"/>
        <w:rPr>
          <w:rFonts w:ascii="Arial" w:hAnsi="Arial" w:cs="Arial"/>
          <w:sz w:val="22"/>
          <w:szCs w:val="22"/>
        </w:rPr>
      </w:pPr>
    </w:p>
    <w:p w:rsidR="006D3B83" w:rsidRDefault="006D3B83" w:rsidP="0090435A">
      <w:pPr>
        <w:pStyle w:val="Textoindependiente"/>
        <w:ind w:left="284" w:right="616"/>
        <w:rPr>
          <w:rFonts w:ascii="Arial" w:hAnsi="Arial" w:cs="Arial"/>
          <w:sz w:val="22"/>
          <w:szCs w:val="22"/>
        </w:rPr>
      </w:pPr>
      <w:r>
        <w:rPr>
          <w:rFonts w:ascii="Arial" w:hAnsi="Arial" w:cs="Arial"/>
          <w:sz w:val="22"/>
          <w:szCs w:val="22"/>
        </w:rPr>
        <w:t xml:space="preserve">Elaborar procesos de revisión que integren de </w:t>
      </w:r>
      <w:r w:rsidR="00BD0D6E">
        <w:rPr>
          <w:rFonts w:ascii="Arial" w:hAnsi="Arial" w:cs="Arial"/>
          <w:sz w:val="22"/>
          <w:szCs w:val="22"/>
        </w:rPr>
        <w:t xml:space="preserve">los Inventarios propiedad del </w:t>
      </w:r>
      <w:r w:rsidR="006F756B">
        <w:rPr>
          <w:rFonts w:ascii="Arial" w:hAnsi="Arial" w:cs="Arial"/>
          <w:sz w:val="22"/>
          <w:szCs w:val="22"/>
        </w:rPr>
        <w:t>Municipio</w:t>
      </w:r>
      <w:r>
        <w:rPr>
          <w:rFonts w:ascii="Arial" w:hAnsi="Arial" w:cs="Arial"/>
          <w:sz w:val="22"/>
          <w:szCs w:val="22"/>
        </w:rPr>
        <w:t xml:space="preserve">: (a) </w:t>
      </w:r>
      <w:r w:rsidR="00BD0D6E">
        <w:rPr>
          <w:rFonts w:ascii="Arial" w:hAnsi="Arial" w:cs="Arial"/>
          <w:sz w:val="22"/>
          <w:szCs w:val="22"/>
        </w:rPr>
        <w:t>integración</w:t>
      </w:r>
      <w:r w:rsidR="00BD0D6E" w:rsidRPr="009145E2">
        <w:rPr>
          <w:rFonts w:ascii="Arial" w:hAnsi="Arial" w:cs="Arial"/>
          <w:sz w:val="22"/>
          <w:szCs w:val="22"/>
        </w:rPr>
        <w:t xml:space="preserve"> de</w:t>
      </w:r>
      <w:r w:rsidR="00BD0D6E">
        <w:rPr>
          <w:rFonts w:ascii="Arial" w:hAnsi="Arial" w:cs="Arial"/>
          <w:sz w:val="22"/>
          <w:szCs w:val="22"/>
        </w:rPr>
        <w:t xml:space="preserve"> todos los</w:t>
      </w:r>
      <w:r w:rsidR="00BD0D6E" w:rsidRPr="009145E2">
        <w:rPr>
          <w:rFonts w:ascii="Arial" w:hAnsi="Arial" w:cs="Arial"/>
          <w:sz w:val="22"/>
          <w:szCs w:val="22"/>
        </w:rPr>
        <w:t xml:space="preserve"> movimientos de </w:t>
      </w:r>
      <w:r w:rsidR="00BD0D6E">
        <w:rPr>
          <w:rFonts w:ascii="Arial" w:hAnsi="Arial" w:cs="Arial"/>
          <w:sz w:val="22"/>
          <w:szCs w:val="22"/>
        </w:rPr>
        <w:t xml:space="preserve">Activos no circulantes (b) </w:t>
      </w:r>
      <w:r>
        <w:rPr>
          <w:rFonts w:ascii="Arial" w:hAnsi="Arial" w:cs="Arial"/>
          <w:sz w:val="22"/>
          <w:szCs w:val="22"/>
        </w:rPr>
        <w:t>re</w:t>
      </w:r>
      <w:r w:rsidRPr="006D3B83">
        <w:rPr>
          <w:rFonts w:ascii="Arial" w:hAnsi="Arial" w:cs="Arial"/>
          <w:sz w:val="22"/>
          <w:szCs w:val="22"/>
        </w:rPr>
        <w:t xml:space="preserve">visión </w:t>
      </w:r>
      <w:r>
        <w:rPr>
          <w:rFonts w:ascii="Arial" w:hAnsi="Arial" w:cs="Arial"/>
          <w:sz w:val="22"/>
          <w:szCs w:val="22"/>
        </w:rPr>
        <w:t>física de los</w:t>
      </w:r>
      <w:r w:rsidRPr="006D3B83">
        <w:rPr>
          <w:rFonts w:ascii="Arial" w:hAnsi="Arial" w:cs="Arial"/>
          <w:sz w:val="22"/>
          <w:szCs w:val="22"/>
        </w:rPr>
        <w:t xml:space="preserve"> inventarios</w:t>
      </w:r>
      <w:r>
        <w:rPr>
          <w:rFonts w:ascii="Arial" w:hAnsi="Arial" w:cs="Arial"/>
          <w:sz w:val="22"/>
          <w:szCs w:val="22"/>
        </w:rPr>
        <w:t>, (</w:t>
      </w:r>
      <w:r w:rsidR="00BD0D6E">
        <w:rPr>
          <w:rFonts w:ascii="Arial" w:hAnsi="Arial" w:cs="Arial"/>
          <w:sz w:val="22"/>
          <w:szCs w:val="22"/>
        </w:rPr>
        <w:t>c</w:t>
      </w:r>
      <w:r>
        <w:rPr>
          <w:rFonts w:ascii="Arial" w:hAnsi="Arial" w:cs="Arial"/>
          <w:sz w:val="22"/>
          <w:szCs w:val="22"/>
        </w:rPr>
        <w:t>) revisión</w:t>
      </w:r>
      <w:r w:rsidRPr="006D3B83">
        <w:rPr>
          <w:rFonts w:ascii="Arial" w:hAnsi="Arial" w:cs="Arial"/>
          <w:sz w:val="22"/>
          <w:szCs w:val="22"/>
        </w:rPr>
        <w:t xml:space="preserve"> de</w:t>
      </w:r>
      <w:r>
        <w:rPr>
          <w:rFonts w:ascii="Arial" w:hAnsi="Arial" w:cs="Arial"/>
          <w:sz w:val="22"/>
          <w:szCs w:val="22"/>
        </w:rPr>
        <w:t>l sistema de control interno en su manejo en almacén</w:t>
      </w:r>
      <w:r w:rsidR="00BD0D6E">
        <w:rPr>
          <w:rFonts w:ascii="Arial" w:hAnsi="Arial" w:cs="Arial"/>
          <w:sz w:val="22"/>
          <w:szCs w:val="22"/>
        </w:rPr>
        <w:t xml:space="preserve"> (d</w:t>
      </w:r>
      <w:r>
        <w:rPr>
          <w:rFonts w:ascii="Arial" w:hAnsi="Arial" w:cs="Arial"/>
          <w:sz w:val="22"/>
          <w:szCs w:val="22"/>
        </w:rPr>
        <w:t xml:space="preserve">) </w:t>
      </w:r>
      <w:r w:rsidRPr="006D3B83">
        <w:rPr>
          <w:rFonts w:ascii="Arial" w:hAnsi="Arial" w:cs="Arial"/>
          <w:sz w:val="22"/>
          <w:szCs w:val="22"/>
        </w:rPr>
        <w:t xml:space="preserve"> </w:t>
      </w:r>
      <w:r w:rsidRPr="00746935">
        <w:rPr>
          <w:rFonts w:ascii="Arial" w:hAnsi="Arial" w:cs="Arial"/>
          <w:sz w:val="22"/>
          <w:szCs w:val="22"/>
        </w:rPr>
        <w:t>cruces entre</w:t>
      </w:r>
      <w:r>
        <w:rPr>
          <w:rFonts w:ascii="Arial" w:hAnsi="Arial" w:cs="Arial"/>
          <w:sz w:val="22"/>
          <w:szCs w:val="22"/>
        </w:rPr>
        <w:t xml:space="preserve"> Registros de almacén - A</w:t>
      </w:r>
      <w:r w:rsidRPr="00746935">
        <w:rPr>
          <w:rFonts w:ascii="Arial" w:hAnsi="Arial" w:cs="Arial"/>
          <w:sz w:val="22"/>
          <w:szCs w:val="22"/>
        </w:rPr>
        <w:t xml:space="preserve">uxiliar contable </w:t>
      </w:r>
      <w:r>
        <w:rPr>
          <w:rFonts w:ascii="Arial" w:hAnsi="Arial" w:cs="Arial"/>
          <w:sz w:val="22"/>
          <w:szCs w:val="22"/>
        </w:rPr>
        <w:t>– Costeo/valuación del inventario</w:t>
      </w:r>
      <w:r w:rsidRPr="00746935">
        <w:rPr>
          <w:rFonts w:ascii="Arial" w:hAnsi="Arial" w:cs="Arial"/>
          <w:sz w:val="22"/>
          <w:szCs w:val="22"/>
        </w:rPr>
        <w:t>.</w:t>
      </w:r>
    </w:p>
    <w:p w:rsidR="006D3B83" w:rsidRDefault="006D3B83" w:rsidP="0090435A">
      <w:pPr>
        <w:pStyle w:val="Textoindependiente"/>
        <w:ind w:left="284" w:right="616"/>
        <w:rPr>
          <w:rFonts w:ascii="Arial" w:hAnsi="Arial" w:cs="Arial"/>
          <w:sz w:val="22"/>
          <w:szCs w:val="22"/>
        </w:rPr>
      </w:pPr>
    </w:p>
    <w:p w:rsidR="006D3B83" w:rsidRPr="009145E2" w:rsidRDefault="006D3B83" w:rsidP="0090435A">
      <w:pPr>
        <w:pStyle w:val="Textoindependiente"/>
        <w:numPr>
          <w:ilvl w:val="0"/>
          <w:numId w:val="3"/>
        </w:numPr>
        <w:tabs>
          <w:tab w:val="left" w:pos="426"/>
        </w:tabs>
        <w:ind w:left="284" w:right="616" w:firstLine="0"/>
        <w:rPr>
          <w:rFonts w:ascii="Arial" w:hAnsi="Arial" w:cs="Arial"/>
          <w:sz w:val="22"/>
          <w:szCs w:val="22"/>
          <w:lang w:val="es-ES_tradnl"/>
        </w:rPr>
      </w:pPr>
      <w:r w:rsidRPr="009145E2">
        <w:rPr>
          <w:rFonts w:ascii="Arial" w:hAnsi="Arial" w:cs="Arial"/>
          <w:sz w:val="22"/>
          <w:szCs w:val="22"/>
          <w:lang w:val="es-ES_tradnl"/>
        </w:rPr>
        <w:t>Activos no Circulantes</w:t>
      </w:r>
    </w:p>
    <w:p w:rsidR="005A4004" w:rsidRPr="00746935" w:rsidRDefault="000C4028" w:rsidP="0090435A">
      <w:pPr>
        <w:pStyle w:val="Textoindependiente"/>
        <w:ind w:left="284" w:right="616"/>
        <w:rPr>
          <w:rFonts w:ascii="Arial" w:hAnsi="Arial" w:cs="Arial"/>
          <w:sz w:val="22"/>
          <w:szCs w:val="22"/>
        </w:rPr>
      </w:pPr>
      <w:r w:rsidRPr="00746935">
        <w:rPr>
          <w:rFonts w:ascii="Arial" w:hAnsi="Arial" w:cs="Arial"/>
          <w:sz w:val="22"/>
          <w:szCs w:val="22"/>
        </w:rPr>
        <w:t xml:space="preserve"> </w:t>
      </w:r>
    </w:p>
    <w:p w:rsidR="006D3B83" w:rsidRPr="00BD0D6E" w:rsidRDefault="009145E2" w:rsidP="0090435A">
      <w:pPr>
        <w:pStyle w:val="Textoindependiente"/>
        <w:numPr>
          <w:ilvl w:val="1"/>
          <w:numId w:val="5"/>
        </w:numPr>
        <w:tabs>
          <w:tab w:val="clear" w:pos="1440"/>
          <w:tab w:val="num" w:pos="426"/>
        </w:tabs>
        <w:ind w:left="284" w:right="616" w:firstLine="0"/>
        <w:rPr>
          <w:rFonts w:ascii="Arial" w:hAnsi="Arial" w:cs="Arial"/>
          <w:sz w:val="22"/>
          <w:szCs w:val="22"/>
        </w:rPr>
      </w:pPr>
      <w:r w:rsidRPr="00BD0D6E">
        <w:rPr>
          <w:rFonts w:ascii="Arial" w:hAnsi="Arial" w:cs="Arial"/>
          <w:sz w:val="22"/>
          <w:szCs w:val="22"/>
        </w:rPr>
        <w:t>Bienes Inmuebles, Infraestructura y Construcciones en proceso</w:t>
      </w:r>
    </w:p>
    <w:p w:rsidR="0090435A" w:rsidRDefault="0090435A" w:rsidP="0090435A">
      <w:pPr>
        <w:pStyle w:val="Textoindependiente"/>
        <w:ind w:left="284" w:right="616"/>
        <w:rPr>
          <w:rFonts w:ascii="Arial" w:hAnsi="Arial" w:cs="Arial"/>
          <w:sz w:val="22"/>
          <w:szCs w:val="22"/>
        </w:rPr>
      </w:pPr>
    </w:p>
    <w:p w:rsidR="006D3B83" w:rsidRPr="009145E2" w:rsidRDefault="009145E2" w:rsidP="0090435A">
      <w:pPr>
        <w:pStyle w:val="Textoindependiente"/>
        <w:ind w:left="284" w:right="616"/>
        <w:rPr>
          <w:rFonts w:ascii="Arial" w:hAnsi="Arial" w:cs="Arial"/>
          <w:sz w:val="22"/>
          <w:szCs w:val="22"/>
        </w:rPr>
      </w:pPr>
      <w:r w:rsidRPr="00BD0D6E">
        <w:rPr>
          <w:rFonts w:ascii="Arial" w:hAnsi="Arial" w:cs="Arial"/>
          <w:sz w:val="22"/>
          <w:szCs w:val="22"/>
        </w:rPr>
        <w:t xml:space="preserve">Elaborar procesos de revisión que integren de cada </w:t>
      </w:r>
      <w:r w:rsidR="00BD0D6E" w:rsidRPr="00BD0D6E">
        <w:rPr>
          <w:rFonts w:ascii="Arial" w:hAnsi="Arial" w:cs="Arial"/>
          <w:sz w:val="22"/>
          <w:szCs w:val="22"/>
        </w:rPr>
        <w:t>Activo no circulante propiedad del</w:t>
      </w:r>
      <w:r w:rsidRPr="00BD0D6E">
        <w:rPr>
          <w:rFonts w:ascii="Arial" w:hAnsi="Arial" w:cs="Arial"/>
          <w:sz w:val="22"/>
          <w:szCs w:val="22"/>
        </w:rPr>
        <w:t xml:space="preserve"> </w:t>
      </w:r>
      <w:r w:rsidR="006F756B">
        <w:rPr>
          <w:rFonts w:ascii="Arial" w:hAnsi="Arial" w:cs="Arial"/>
          <w:sz w:val="22"/>
          <w:szCs w:val="22"/>
        </w:rPr>
        <w:t>Municipio</w:t>
      </w:r>
      <w:r w:rsidRPr="00BD0D6E">
        <w:rPr>
          <w:rFonts w:ascii="Arial" w:hAnsi="Arial" w:cs="Arial"/>
          <w:sz w:val="22"/>
          <w:szCs w:val="22"/>
        </w:rPr>
        <w:t>: (a) integración</w:t>
      </w:r>
      <w:r w:rsidR="006D3B83" w:rsidRPr="00BD0D6E">
        <w:rPr>
          <w:rFonts w:ascii="Arial" w:hAnsi="Arial" w:cs="Arial"/>
          <w:sz w:val="22"/>
          <w:szCs w:val="22"/>
        </w:rPr>
        <w:t xml:space="preserve"> de</w:t>
      </w:r>
      <w:r w:rsidRPr="00BD0D6E">
        <w:rPr>
          <w:rFonts w:ascii="Arial" w:hAnsi="Arial" w:cs="Arial"/>
          <w:sz w:val="22"/>
          <w:szCs w:val="22"/>
        </w:rPr>
        <w:t xml:space="preserve"> todos los</w:t>
      </w:r>
      <w:r w:rsidR="006D3B83" w:rsidRPr="00BD0D6E">
        <w:rPr>
          <w:rFonts w:ascii="Arial" w:hAnsi="Arial" w:cs="Arial"/>
          <w:sz w:val="22"/>
          <w:szCs w:val="22"/>
        </w:rPr>
        <w:t xml:space="preserve"> movimientos de </w:t>
      </w:r>
      <w:r w:rsidRPr="00BD0D6E">
        <w:rPr>
          <w:rFonts w:ascii="Arial" w:hAnsi="Arial" w:cs="Arial"/>
          <w:sz w:val="22"/>
          <w:szCs w:val="22"/>
        </w:rPr>
        <w:t>Activos n</w:t>
      </w:r>
      <w:r w:rsidR="00BD0D6E" w:rsidRPr="00BD0D6E">
        <w:rPr>
          <w:rFonts w:ascii="Arial" w:hAnsi="Arial" w:cs="Arial"/>
          <w:sz w:val="22"/>
          <w:szCs w:val="22"/>
        </w:rPr>
        <w:t>o</w:t>
      </w:r>
      <w:r w:rsidR="00BD0D6E">
        <w:rPr>
          <w:rFonts w:ascii="Arial" w:hAnsi="Arial" w:cs="Arial"/>
          <w:sz w:val="22"/>
          <w:szCs w:val="22"/>
        </w:rPr>
        <w:t xml:space="preserve"> circulantes, (b) re</w:t>
      </w:r>
      <w:r w:rsidR="00BD0D6E" w:rsidRPr="006D3B83">
        <w:rPr>
          <w:rFonts w:ascii="Arial" w:hAnsi="Arial" w:cs="Arial"/>
          <w:sz w:val="22"/>
          <w:szCs w:val="22"/>
        </w:rPr>
        <w:t xml:space="preserve">visión </w:t>
      </w:r>
      <w:r w:rsidR="00BD0D6E">
        <w:rPr>
          <w:rFonts w:ascii="Arial" w:hAnsi="Arial" w:cs="Arial"/>
          <w:sz w:val="22"/>
          <w:szCs w:val="22"/>
        </w:rPr>
        <w:t>física de los</w:t>
      </w:r>
      <w:r w:rsidR="00BD0D6E" w:rsidRPr="006D3B83">
        <w:rPr>
          <w:rFonts w:ascii="Arial" w:hAnsi="Arial" w:cs="Arial"/>
          <w:sz w:val="22"/>
          <w:szCs w:val="22"/>
        </w:rPr>
        <w:t xml:space="preserve"> </w:t>
      </w:r>
      <w:r w:rsidR="00BD0D6E">
        <w:rPr>
          <w:rFonts w:ascii="Arial" w:hAnsi="Arial" w:cs="Arial"/>
          <w:sz w:val="22"/>
          <w:szCs w:val="22"/>
        </w:rPr>
        <w:t>Activos no circulantes, (c) revisión</w:t>
      </w:r>
      <w:r w:rsidR="00BD0D6E" w:rsidRPr="006D3B83">
        <w:rPr>
          <w:rFonts w:ascii="Arial" w:hAnsi="Arial" w:cs="Arial"/>
          <w:sz w:val="22"/>
          <w:szCs w:val="22"/>
        </w:rPr>
        <w:t xml:space="preserve"> de</w:t>
      </w:r>
      <w:r w:rsidR="00BD0D6E">
        <w:rPr>
          <w:rFonts w:ascii="Arial" w:hAnsi="Arial" w:cs="Arial"/>
          <w:sz w:val="22"/>
          <w:szCs w:val="22"/>
        </w:rPr>
        <w:t xml:space="preserve">l sistema de control interno en su manejo en Activos no circulantes / Resguardos (d) revisión del procedimientos de adquisición de Activos no circulantes, (e) </w:t>
      </w:r>
      <w:r w:rsidR="00BD0D6E" w:rsidRPr="006D3B83">
        <w:rPr>
          <w:rFonts w:ascii="Arial" w:hAnsi="Arial" w:cs="Arial"/>
          <w:sz w:val="22"/>
          <w:szCs w:val="22"/>
        </w:rPr>
        <w:t xml:space="preserve"> </w:t>
      </w:r>
      <w:r w:rsidR="00BD0D6E" w:rsidRPr="00746935">
        <w:rPr>
          <w:rFonts w:ascii="Arial" w:hAnsi="Arial" w:cs="Arial"/>
          <w:sz w:val="22"/>
          <w:szCs w:val="22"/>
        </w:rPr>
        <w:t>cruces entre</w:t>
      </w:r>
      <w:r w:rsidR="00BD0D6E">
        <w:rPr>
          <w:rFonts w:ascii="Arial" w:hAnsi="Arial" w:cs="Arial"/>
          <w:sz w:val="22"/>
          <w:szCs w:val="22"/>
        </w:rPr>
        <w:t xml:space="preserve"> Papel de trabajo de Activos no circulantes - Auxiliar contable.</w:t>
      </w:r>
    </w:p>
    <w:p w:rsidR="005A4004" w:rsidRPr="006D3B83" w:rsidRDefault="005A4004" w:rsidP="0090435A">
      <w:pPr>
        <w:pStyle w:val="Textoindependiente"/>
        <w:ind w:left="284" w:right="616"/>
        <w:rPr>
          <w:rFonts w:ascii="Arial" w:hAnsi="Arial" w:cs="Arial"/>
          <w:sz w:val="22"/>
          <w:szCs w:val="22"/>
          <w:lang w:val="es-MX"/>
        </w:rPr>
      </w:pPr>
    </w:p>
    <w:p w:rsidR="006D3B83" w:rsidRDefault="00BD0D6E" w:rsidP="0090435A">
      <w:pPr>
        <w:pStyle w:val="Textoindependiente"/>
        <w:numPr>
          <w:ilvl w:val="0"/>
          <w:numId w:val="3"/>
        </w:numPr>
        <w:tabs>
          <w:tab w:val="left" w:pos="426"/>
        </w:tabs>
        <w:ind w:left="284" w:right="616" w:firstLine="0"/>
        <w:rPr>
          <w:rFonts w:ascii="Arial" w:hAnsi="Arial" w:cs="Arial"/>
          <w:sz w:val="22"/>
          <w:szCs w:val="22"/>
          <w:lang w:val="es-ES_tradnl"/>
        </w:rPr>
      </w:pPr>
      <w:r w:rsidRPr="00BD0D6E">
        <w:rPr>
          <w:rFonts w:ascii="Arial" w:hAnsi="Arial" w:cs="Arial"/>
          <w:sz w:val="22"/>
          <w:szCs w:val="22"/>
          <w:lang w:val="es-ES_tradnl"/>
        </w:rPr>
        <w:t>Otros Activos no Circulantes.</w:t>
      </w:r>
    </w:p>
    <w:p w:rsidR="00913EA9" w:rsidRPr="00BD0D6E" w:rsidRDefault="00913EA9" w:rsidP="0090435A">
      <w:pPr>
        <w:pStyle w:val="Textoindependiente"/>
        <w:ind w:left="284" w:right="616"/>
        <w:rPr>
          <w:rFonts w:ascii="Arial" w:hAnsi="Arial" w:cs="Arial"/>
          <w:sz w:val="22"/>
          <w:szCs w:val="22"/>
          <w:lang w:val="es-ES_tradnl"/>
        </w:rPr>
      </w:pPr>
    </w:p>
    <w:p w:rsidR="00BD0D6E" w:rsidRDefault="003A5720"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3110E6">
        <w:rPr>
          <w:rFonts w:ascii="Arial" w:hAnsi="Arial" w:cs="Arial"/>
          <w:sz w:val="22"/>
          <w:szCs w:val="22"/>
        </w:rPr>
        <w:t>Activos diferidos.</w:t>
      </w:r>
    </w:p>
    <w:p w:rsidR="0090435A" w:rsidRDefault="0090435A" w:rsidP="0090435A">
      <w:pPr>
        <w:pStyle w:val="Textoindependiente"/>
        <w:ind w:left="284" w:right="616"/>
        <w:rPr>
          <w:rFonts w:ascii="Arial" w:hAnsi="Arial" w:cs="Arial"/>
          <w:sz w:val="22"/>
          <w:szCs w:val="22"/>
        </w:rPr>
      </w:pPr>
    </w:p>
    <w:p w:rsidR="00BD0D6E" w:rsidRDefault="00BD0D6E" w:rsidP="0090435A">
      <w:pPr>
        <w:pStyle w:val="Textoindependiente"/>
        <w:ind w:left="284" w:right="616"/>
        <w:rPr>
          <w:rFonts w:ascii="Arial" w:hAnsi="Arial" w:cs="Arial"/>
          <w:sz w:val="22"/>
          <w:szCs w:val="22"/>
        </w:rPr>
      </w:pPr>
      <w:r w:rsidRPr="00BD0D6E">
        <w:rPr>
          <w:rFonts w:ascii="Arial" w:hAnsi="Arial" w:cs="Arial"/>
          <w:sz w:val="22"/>
          <w:szCs w:val="22"/>
        </w:rPr>
        <w:t xml:space="preserve">Elaborar procesos de revisión que integren de cada </w:t>
      </w:r>
      <w:r>
        <w:rPr>
          <w:rFonts w:ascii="Arial" w:hAnsi="Arial" w:cs="Arial"/>
          <w:sz w:val="22"/>
          <w:szCs w:val="22"/>
        </w:rPr>
        <w:t xml:space="preserve">uno de los Otros </w:t>
      </w:r>
      <w:r w:rsidRPr="00BD0D6E">
        <w:rPr>
          <w:rFonts w:ascii="Arial" w:hAnsi="Arial" w:cs="Arial"/>
          <w:sz w:val="22"/>
          <w:szCs w:val="22"/>
        </w:rPr>
        <w:t>Activo</w:t>
      </w:r>
      <w:r>
        <w:rPr>
          <w:rFonts w:ascii="Arial" w:hAnsi="Arial" w:cs="Arial"/>
          <w:sz w:val="22"/>
          <w:szCs w:val="22"/>
        </w:rPr>
        <w:t>s</w:t>
      </w:r>
      <w:r w:rsidRPr="00BD0D6E">
        <w:rPr>
          <w:rFonts w:ascii="Arial" w:hAnsi="Arial" w:cs="Arial"/>
          <w:sz w:val="22"/>
          <w:szCs w:val="22"/>
        </w:rPr>
        <w:t xml:space="preserve"> no circulante propiedad del </w:t>
      </w:r>
      <w:r w:rsidR="006F756B">
        <w:rPr>
          <w:rFonts w:ascii="Arial" w:hAnsi="Arial" w:cs="Arial"/>
          <w:sz w:val="22"/>
          <w:szCs w:val="22"/>
        </w:rPr>
        <w:t>Municipio</w:t>
      </w:r>
      <w:r w:rsidRPr="00BD0D6E">
        <w:rPr>
          <w:rFonts w:ascii="Arial" w:hAnsi="Arial" w:cs="Arial"/>
          <w:sz w:val="22"/>
          <w:szCs w:val="22"/>
        </w:rPr>
        <w:t xml:space="preserve">: (a) integración de todos los movimientos de </w:t>
      </w:r>
      <w:r>
        <w:rPr>
          <w:rFonts w:ascii="Arial" w:hAnsi="Arial" w:cs="Arial"/>
          <w:sz w:val="22"/>
          <w:szCs w:val="22"/>
        </w:rPr>
        <w:t xml:space="preserve">Otros </w:t>
      </w:r>
      <w:r w:rsidRPr="00BD0D6E">
        <w:rPr>
          <w:rFonts w:ascii="Arial" w:hAnsi="Arial" w:cs="Arial"/>
          <w:sz w:val="22"/>
          <w:szCs w:val="22"/>
        </w:rPr>
        <w:t>Activos no</w:t>
      </w:r>
      <w:r>
        <w:rPr>
          <w:rFonts w:ascii="Arial" w:hAnsi="Arial" w:cs="Arial"/>
          <w:sz w:val="22"/>
          <w:szCs w:val="22"/>
        </w:rPr>
        <w:t xml:space="preserve"> circulantes, (b) re</w:t>
      </w:r>
      <w:r w:rsidRPr="006D3B83">
        <w:rPr>
          <w:rFonts w:ascii="Arial" w:hAnsi="Arial" w:cs="Arial"/>
          <w:sz w:val="22"/>
          <w:szCs w:val="22"/>
        </w:rPr>
        <w:t xml:space="preserve">visión </w:t>
      </w:r>
      <w:r>
        <w:rPr>
          <w:rFonts w:ascii="Arial" w:hAnsi="Arial" w:cs="Arial"/>
          <w:sz w:val="22"/>
          <w:szCs w:val="22"/>
        </w:rPr>
        <w:t xml:space="preserve">física de los Otros Activos no circulantes en los casos que su naturaleza lo permita, (c) (c) revisión del procedimientos de adquisición de Otros Activos no circulantes, (d) </w:t>
      </w:r>
      <w:r w:rsidRPr="006D3B83">
        <w:rPr>
          <w:rFonts w:ascii="Arial" w:hAnsi="Arial" w:cs="Arial"/>
          <w:sz w:val="22"/>
          <w:szCs w:val="22"/>
        </w:rPr>
        <w:t xml:space="preserve"> </w:t>
      </w:r>
      <w:r w:rsidRPr="00746935">
        <w:rPr>
          <w:rFonts w:ascii="Arial" w:hAnsi="Arial" w:cs="Arial"/>
          <w:sz w:val="22"/>
          <w:szCs w:val="22"/>
        </w:rPr>
        <w:t>cruces entre</w:t>
      </w:r>
      <w:r>
        <w:rPr>
          <w:rFonts w:ascii="Arial" w:hAnsi="Arial" w:cs="Arial"/>
          <w:sz w:val="22"/>
          <w:szCs w:val="22"/>
        </w:rPr>
        <w:t xml:space="preserve"> Papel de trabajo de Otros Activos no circulantes - Auxiliar contable.</w:t>
      </w:r>
    </w:p>
    <w:p w:rsidR="00A61088" w:rsidRDefault="00A61088" w:rsidP="0090435A">
      <w:pPr>
        <w:pStyle w:val="Textoindependiente"/>
        <w:ind w:left="284" w:right="616"/>
        <w:rPr>
          <w:rFonts w:ascii="Arial" w:hAnsi="Arial" w:cs="Arial"/>
          <w:sz w:val="22"/>
          <w:szCs w:val="22"/>
        </w:rPr>
      </w:pPr>
    </w:p>
    <w:p w:rsidR="00A61088" w:rsidRPr="00A61088" w:rsidRDefault="00A61088" w:rsidP="0090435A">
      <w:pPr>
        <w:pStyle w:val="Textoindependiente"/>
        <w:numPr>
          <w:ilvl w:val="0"/>
          <w:numId w:val="3"/>
        </w:numPr>
        <w:tabs>
          <w:tab w:val="left" w:pos="426"/>
        </w:tabs>
        <w:ind w:left="284" w:right="616" w:firstLine="0"/>
        <w:rPr>
          <w:rFonts w:ascii="Arial" w:hAnsi="Arial" w:cs="Arial"/>
          <w:sz w:val="22"/>
          <w:szCs w:val="22"/>
          <w:lang w:val="es-ES_tradnl"/>
        </w:rPr>
      </w:pPr>
      <w:r w:rsidRPr="00A61088">
        <w:rPr>
          <w:rFonts w:ascii="Arial" w:hAnsi="Arial" w:cs="Arial"/>
          <w:sz w:val="22"/>
          <w:szCs w:val="22"/>
          <w:lang w:val="es-ES_tradnl"/>
        </w:rPr>
        <w:t>Pasivo</w:t>
      </w:r>
      <w:r w:rsidR="009107DF">
        <w:rPr>
          <w:rFonts w:ascii="Arial" w:hAnsi="Arial" w:cs="Arial"/>
          <w:sz w:val="22"/>
          <w:szCs w:val="22"/>
          <w:lang w:val="es-ES_tradnl"/>
        </w:rPr>
        <w:t>.</w:t>
      </w:r>
    </w:p>
    <w:p w:rsidR="00ED659E" w:rsidRDefault="00ED659E" w:rsidP="0090435A">
      <w:pPr>
        <w:pStyle w:val="Textoindependiente"/>
        <w:ind w:left="284" w:right="616"/>
        <w:rPr>
          <w:rFonts w:ascii="Arial" w:hAnsi="Arial" w:cs="Arial"/>
          <w:sz w:val="22"/>
          <w:szCs w:val="22"/>
        </w:rPr>
      </w:pPr>
    </w:p>
    <w:p w:rsidR="00A61088" w:rsidRDefault="00633F39"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ED659E">
        <w:rPr>
          <w:rFonts w:ascii="Arial" w:hAnsi="Arial" w:cs="Arial"/>
          <w:sz w:val="22"/>
          <w:szCs w:val="22"/>
        </w:rPr>
        <w:t>Cuentas por Pagar</w:t>
      </w:r>
      <w:r w:rsidR="009107DF">
        <w:rPr>
          <w:rFonts w:ascii="Arial" w:hAnsi="Arial" w:cs="Arial"/>
          <w:sz w:val="22"/>
          <w:szCs w:val="22"/>
        </w:rPr>
        <w:t xml:space="preserve"> / Obligaciones</w:t>
      </w:r>
      <w:r w:rsidR="00ED659E">
        <w:rPr>
          <w:rFonts w:ascii="Arial" w:hAnsi="Arial" w:cs="Arial"/>
          <w:sz w:val="22"/>
          <w:szCs w:val="22"/>
        </w:rPr>
        <w:t>.</w:t>
      </w:r>
    </w:p>
    <w:p w:rsidR="0090435A" w:rsidRDefault="0090435A" w:rsidP="0090435A">
      <w:pPr>
        <w:pStyle w:val="Textoindependiente"/>
        <w:ind w:left="284" w:right="616"/>
        <w:rPr>
          <w:rFonts w:ascii="Arial" w:hAnsi="Arial" w:cs="Arial"/>
          <w:sz w:val="22"/>
          <w:szCs w:val="22"/>
        </w:rPr>
      </w:pPr>
    </w:p>
    <w:p w:rsidR="00E42BD4" w:rsidRDefault="00E42BD4" w:rsidP="0090435A">
      <w:pPr>
        <w:pStyle w:val="Textoindependiente"/>
        <w:ind w:left="284" w:right="616"/>
        <w:rPr>
          <w:rFonts w:ascii="Arial" w:hAnsi="Arial" w:cs="Arial"/>
          <w:sz w:val="22"/>
          <w:szCs w:val="22"/>
        </w:rPr>
      </w:pPr>
      <w:r w:rsidRPr="00BD0D6E">
        <w:rPr>
          <w:rFonts w:ascii="Arial" w:hAnsi="Arial" w:cs="Arial"/>
          <w:sz w:val="22"/>
          <w:szCs w:val="22"/>
        </w:rPr>
        <w:t xml:space="preserve">Elaborar procesos de </w:t>
      </w:r>
      <w:r>
        <w:rPr>
          <w:rFonts w:ascii="Arial" w:hAnsi="Arial" w:cs="Arial"/>
          <w:sz w:val="22"/>
          <w:szCs w:val="22"/>
        </w:rPr>
        <w:t xml:space="preserve">integración de Cuentas por Pagar a </w:t>
      </w:r>
      <w:r w:rsidR="009107DF">
        <w:rPr>
          <w:rFonts w:ascii="Arial" w:hAnsi="Arial" w:cs="Arial"/>
          <w:sz w:val="22"/>
          <w:szCs w:val="22"/>
        </w:rPr>
        <w:t>c</w:t>
      </w:r>
      <w:r>
        <w:rPr>
          <w:rFonts w:ascii="Arial" w:hAnsi="Arial" w:cs="Arial"/>
          <w:sz w:val="22"/>
          <w:szCs w:val="22"/>
        </w:rPr>
        <w:t>orto</w:t>
      </w:r>
      <w:r w:rsidR="009107DF">
        <w:rPr>
          <w:rFonts w:ascii="Arial" w:hAnsi="Arial" w:cs="Arial"/>
          <w:sz w:val="22"/>
          <w:szCs w:val="22"/>
        </w:rPr>
        <w:t xml:space="preserve"> y largo</w:t>
      </w:r>
      <w:r>
        <w:rPr>
          <w:rFonts w:ascii="Arial" w:hAnsi="Arial" w:cs="Arial"/>
          <w:sz w:val="22"/>
          <w:szCs w:val="22"/>
        </w:rPr>
        <w:t xml:space="preserve"> plazo</w:t>
      </w:r>
      <w:r w:rsidRPr="00BD0D6E">
        <w:rPr>
          <w:rFonts w:ascii="Arial" w:hAnsi="Arial" w:cs="Arial"/>
          <w:sz w:val="22"/>
          <w:szCs w:val="22"/>
        </w:rPr>
        <w:t xml:space="preserve"> </w:t>
      </w:r>
      <w:r>
        <w:rPr>
          <w:rFonts w:ascii="Arial" w:hAnsi="Arial" w:cs="Arial"/>
          <w:sz w:val="22"/>
          <w:szCs w:val="22"/>
        </w:rPr>
        <w:t>obligación</w:t>
      </w:r>
      <w:r w:rsidRPr="00BD0D6E">
        <w:rPr>
          <w:rFonts w:ascii="Arial" w:hAnsi="Arial" w:cs="Arial"/>
          <w:sz w:val="22"/>
          <w:szCs w:val="22"/>
        </w:rPr>
        <w:t xml:space="preserve"> del </w:t>
      </w:r>
      <w:r w:rsidR="006F756B">
        <w:rPr>
          <w:rFonts w:ascii="Arial" w:hAnsi="Arial" w:cs="Arial"/>
          <w:sz w:val="22"/>
          <w:szCs w:val="22"/>
        </w:rPr>
        <w:t>Municipio</w:t>
      </w:r>
      <w:r w:rsidRPr="00BD0D6E">
        <w:rPr>
          <w:rFonts w:ascii="Arial" w:hAnsi="Arial" w:cs="Arial"/>
          <w:sz w:val="22"/>
          <w:szCs w:val="22"/>
        </w:rPr>
        <w:t xml:space="preserve">: (a) integración de movimientos de </w:t>
      </w:r>
      <w:r>
        <w:rPr>
          <w:rFonts w:ascii="Arial" w:hAnsi="Arial" w:cs="Arial"/>
          <w:sz w:val="22"/>
          <w:szCs w:val="22"/>
        </w:rPr>
        <w:t xml:space="preserve">Cuentas </w:t>
      </w:r>
      <w:r w:rsidR="009107DF">
        <w:rPr>
          <w:rFonts w:ascii="Arial" w:hAnsi="Arial" w:cs="Arial"/>
          <w:sz w:val="22"/>
          <w:szCs w:val="22"/>
        </w:rPr>
        <w:t>por Pagar a c</w:t>
      </w:r>
      <w:r>
        <w:rPr>
          <w:rFonts w:ascii="Arial" w:hAnsi="Arial" w:cs="Arial"/>
          <w:sz w:val="22"/>
          <w:szCs w:val="22"/>
        </w:rPr>
        <w:t>orto</w:t>
      </w:r>
      <w:r w:rsidR="009107DF">
        <w:rPr>
          <w:rFonts w:ascii="Arial" w:hAnsi="Arial" w:cs="Arial"/>
          <w:sz w:val="22"/>
          <w:szCs w:val="22"/>
        </w:rPr>
        <w:t xml:space="preserve"> y largo</w:t>
      </w:r>
      <w:r>
        <w:rPr>
          <w:rFonts w:ascii="Arial" w:hAnsi="Arial" w:cs="Arial"/>
          <w:sz w:val="22"/>
          <w:szCs w:val="22"/>
        </w:rPr>
        <w:t xml:space="preserve"> plazo</w:t>
      </w:r>
      <w:r w:rsidR="009107DF">
        <w:rPr>
          <w:rFonts w:ascii="Arial" w:hAnsi="Arial" w:cs="Arial"/>
          <w:sz w:val="22"/>
          <w:szCs w:val="22"/>
        </w:rPr>
        <w:t xml:space="preserve">, así como un análisis de </w:t>
      </w:r>
      <w:r>
        <w:rPr>
          <w:rFonts w:ascii="Arial" w:hAnsi="Arial" w:cs="Arial"/>
          <w:sz w:val="22"/>
          <w:szCs w:val="22"/>
        </w:rPr>
        <w:t xml:space="preserve">su naturaleza, (b) </w:t>
      </w:r>
      <w:r w:rsidRPr="006D3B83">
        <w:rPr>
          <w:rFonts w:ascii="Arial" w:hAnsi="Arial" w:cs="Arial"/>
          <w:sz w:val="22"/>
          <w:szCs w:val="22"/>
        </w:rPr>
        <w:t xml:space="preserve"> </w:t>
      </w:r>
      <w:r w:rsidRPr="00746935">
        <w:rPr>
          <w:rFonts w:ascii="Arial" w:hAnsi="Arial" w:cs="Arial"/>
          <w:sz w:val="22"/>
          <w:szCs w:val="22"/>
        </w:rPr>
        <w:t>cruces entre</w:t>
      </w:r>
      <w:r>
        <w:rPr>
          <w:rFonts w:ascii="Arial" w:hAnsi="Arial" w:cs="Arial"/>
          <w:sz w:val="22"/>
          <w:szCs w:val="22"/>
        </w:rPr>
        <w:t xml:space="preserve"> Papel de trabajo de Cuentas por Pagar a </w:t>
      </w:r>
      <w:r w:rsidR="009107DF">
        <w:rPr>
          <w:rFonts w:ascii="Arial" w:hAnsi="Arial" w:cs="Arial"/>
          <w:sz w:val="22"/>
          <w:szCs w:val="22"/>
        </w:rPr>
        <w:t>c</w:t>
      </w:r>
      <w:r>
        <w:rPr>
          <w:rFonts w:ascii="Arial" w:hAnsi="Arial" w:cs="Arial"/>
          <w:sz w:val="22"/>
          <w:szCs w:val="22"/>
        </w:rPr>
        <w:t>orto</w:t>
      </w:r>
      <w:r w:rsidR="009107DF">
        <w:rPr>
          <w:rFonts w:ascii="Arial" w:hAnsi="Arial" w:cs="Arial"/>
          <w:sz w:val="22"/>
          <w:szCs w:val="22"/>
        </w:rPr>
        <w:t xml:space="preserve"> y largo</w:t>
      </w:r>
      <w:r>
        <w:rPr>
          <w:rFonts w:ascii="Arial" w:hAnsi="Arial" w:cs="Arial"/>
          <w:sz w:val="22"/>
          <w:szCs w:val="22"/>
        </w:rPr>
        <w:t xml:space="preserve"> plazo - Auxiliar contable.</w:t>
      </w:r>
    </w:p>
    <w:p w:rsidR="0084235E" w:rsidRDefault="0084235E" w:rsidP="0090435A">
      <w:pPr>
        <w:pStyle w:val="Textoindependiente"/>
        <w:ind w:left="284" w:right="616"/>
        <w:rPr>
          <w:rFonts w:ascii="Arial" w:hAnsi="Arial" w:cs="Arial"/>
          <w:sz w:val="22"/>
          <w:szCs w:val="22"/>
        </w:rPr>
      </w:pPr>
    </w:p>
    <w:p w:rsidR="00E42BD4" w:rsidRPr="00A61088" w:rsidRDefault="009107DF" w:rsidP="0090435A">
      <w:pPr>
        <w:pStyle w:val="Textoindependiente"/>
        <w:numPr>
          <w:ilvl w:val="0"/>
          <w:numId w:val="3"/>
        </w:numPr>
        <w:tabs>
          <w:tab w:val="left" w:pos="426"/>
        </w:tabs>
        <w:ind w:left="284" w:right="616" w:firstLine="0"/>
        <w:rPr>
          <w:rFonts w:ascii="Arial" w:hAnsi="Arial" w:cs="Arial"/>
          <w:sz w:val="22"/>
          <w:szCs w:val="22"/>
          <w:lang w:val="es-ES_tradnl"/>
        </w:rPr>
      </w:pPr>
      <w:r>
        <w:rPr>
          <w:rFonts w:ascii="Arial" w:hAnsi="Arial" w:cs="Arial"/>
          <w:sz w:val="22"/>
          <w:szCs w:val="22"/>
          <w:lang w:val="es-ES_tradnl"/>
        </w:rPr>
        <w:t>Hacienda Pública</w:t>
      </w:r>
    </w:p>
    <w:p w:rsidR="00ED659E" w:rsidRDefault="00ED659E" w:rsidP="0090435A">
      <w:pPr>
        <w:pStyle w:val="Textoindependiente"/>
        <w:ind w:left="284" w:right="616"/>
        <w:rPr>
          <w:rFonts w:ascii="Arial" w:hAnsi="Arial" w:cs="Arial"/>
          <w:sz w:val="22"/>
          <w:szCs w:val="22"/>
        </w:rPr>
      </w:pPr>
    </w:p>
    <w:p w:rsidR="009107DF" w:rsidRDefault="003A5720"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9107DF">
        <w:rPr>
          <w:rFonts w:ascii="Arial" w:hAnsi="Arial" w:cs="Arial"/>
          <w:sz w:val="22"/>
          <w:szCs w:val="22"/>
        </w:rPr>
        <w:t>Hacienda pública / patrimonio</w:t>
      </w:r>
    </w:p>
    <w:p w:rsidR="0090435A" w:rsidRDefault="0090435A" w:rsidP="0090435A">
      <w:pPr>
        <w:pStyle w:val="Textoindependiente"/>
        <w:ind w:left="284" w:right="616"/>
        <w:rPr>
          <w:rFonts w:ascii="Arial" w:hAnsi="Arial" w:cs="Arial"/>
          <w:sz w:val="22"/>
          <w:szCs w:val="22"/>
        </w:rPr>
      </w:pPr>
    </w:p>
    <w:p w:rsidR="009107DF" w:rsidRPr="009107DF" w:rsidRDefault="009107DF" w:rsidP="0090435A">
      <w:pPr>
        <w:pStyle w:val="Textoindependiente"/>
        <w:ind w:left="284" w:right="616"/>
        <w:rPr>
          <w:rFonts w:ascii="Arial" w:hAnsi="Arial" w:cs="Arial"/>
          <w:sz w:val="22"/>
          <w:szCs w:val="22"/>
        </w:rPr>
      </w:pPr>
      <w:r w:rsidRPr="009107DF">
        <w:rPr>
          <w:rFonts w:ascii="Arial" w:hAnsi="Arial" w:cs="Arial"/>
          <w:sz w:val="22"/>
          <w:szCs w:val="22"/>
        </w:rPr>
        <w:t xml:space="preserve">El Patrimonio del </w:t>
      </w:r>
      <w:r w:rsidR="000B3944">
        <w:rPr>
          <w:rFonts w:ascii="Arial" w:hAnsi="Arial" w:cs="Arial"/>
          <w:sz w:val="22"/>
          <w:szCs w:val="22"/>
        </w:rPr>
        <w:t>H Ayuntamiento</w:t>
      </w:r>
      <w:r w:rsidRPr="009107DF">
        <w:rPr>
          <w:rFonts w:ascii="Arial" w:hAnsi="Arial" w:cs="Arial"/>
          <w:sz w:val="22"/>
          <w:szCs w:val="22"/>
        </w:rPr>
        <w:t xml:space="preserve"> </w:t>
      </w:r>
      <w:r>
        <w:rPr>
          <w:rFonts w:ascii="Arial" w:hAnsi="Arial" w:cs="Arial"/>
          <w:sz w:val="22"/>
          <w:szCs w:val="22"/>
        </w:rPr>
        <w:t xml:space="preserve">se revisará a través del </w:t>
      </w:r>
      <w:r w:rsidRPr="009107DF">
        <w:rPr>
          <w:rFonts w:ascii="Arial" w:hAnsi="Arial" w:cs="Arial"/>
          <w:sz w:val="22"/>
          <w:szCs w:val="22"/>
        </w:rPr>
        <w:t>Estado de Variaciones en el Capital</w:t>
      </w:r>
      <w:r>
        <w:rPr>
          <w:rFonts w:ascii="Arial" w:hAnsi="Arial" w:cs="Arial"/>
          <w:sz w:val="22"/>
          <w:szCs w:val="22"/>
        </w:rPr>
        <w:t>.</w:t>
      </w:r>
    </w:p>
    <w:p w:rsidR="009107DF" w:rsidRDefault="009107DF" w:rsidP="0090435A">
      <w:pPr>
        <w:pStyle w:val="Textoindependiente"/>
        <w:ind w:left="284" w:right="616"/>
        <w:rPr>
          <w:rFonts w:ascii="Arial" w:hAnsi="Arial" w:cs="Arial"/>
          <w:sz w:val="22"/>
          <w:szCs w:val="22"/>
        </w:rPr>
      </w:pPr>
    </w:p>
    <w:p w:rsidR="009107DF" w:rsidRDefault="009107DF" w:rsidP="0090435A">
      <w:pPr>
        <w:pStyle w:val="Textoindependiente"/>
        <w:numPr>
          <w:ilvl w:val="0"/>
          <w:numId w:val="3"/>
        </w:numPr>
        <w:tabs>
          <w:tab w:val="left" w:pos="426"/>
        </w:tabs>
        <w:ind w:left="284" w:right="616" w:firstLine="0"/>
        <w:rPr>
          <w:rFonts w:ascii="Arial" w:hAnsi="Arial" w:cs="Arial"/>
          <w:sz w:val="22"/>
          <w:szCs w:val="22"/>
          <w:lang w:val="es-ES_tradnl"/>
        </w:rPr>
      </w:pPr>
      <w:r w:rsidRPr="009107DF">
        <w:rPr>
          <w:rFonts w:ascii="Arial" w:hAnsi="Arial" w:cs="Arial"/>
          <w:sz w:val="22"/>
          <w:szCs w:val="22"/>
          <w:lang w:val="es-ES_tradnl"/>
        </w:rPr>
        <w:t>Ingresos</w:t>
      </w:r>
    </w:p>
    <w:p w:rsidR="00C150BD" w:rsidRDefault="00C150BD" w:rsidP="0090435A">
      <w:pPr>
        <w:pStyle w:val="Textoindependiente"/>
        <w:ind w:left="284" w:right="616"/>
        <w:rPr>
          <w:rFonts w:ascii="Arial" w:hAnsi="Arial" w:cs="Arial"/>
          <w:sz w:val="22"/>
          <w:szCs w:val="22"/>
          <w:lang w:val="es-ES_tradnl"/>
        </w:rPr>
      </w:pPr>
    </w:p>
    <w:p w:rsidR="00C150BD" w:rsidRDefault="003A5720"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3E5EB8" w:rsidRPr="00C150BD">
        <w:rPr>
          <w:rFonts w:ascii="Arial" w:hAnsi="Arial" w:cs="Arial"/>
          <w:sz w:val="22"/>
          <w:szCs w:val="22"/>
        </w:rPr>
        <w:t>Se deberá de evaluar el Control Interno que se tiene en las cuentan las áreas de Ingresos</w:t>
      </w:r>
      <w:r w:rsidR="00C150BD" w:rsidRPr="00C150BD">
        <w:rPr>
          <w:rFonts w:ascii="Arial" w:hAnsi="Arial" w:cs="Arial"/>
          <w:sz w:val="22"/>
          <w:szCs w:val="22"/>
        </w:rPr>
        <w:t xml:space="preserve">. Hacer </w:t>
      </w:r>
      <w:r w:rsidR="003E5EB8" w:rsidRPr="00C150BD">
        <w:rPr>
          <w:rFonts w:ascii="Arial" w:hAnsi="Arial" w:cs="Arial"/>
          <w:sz w:val="22"/>
          <w:szCs w:val="22"/>
        </w:rPr>
        <w:t>énfasis en los sistemas de cuentas por cobrar</w:t>
      </w:r>
      <w:r w:rsidR="00C150BD" w:rsidRPr="00C150BD">
        <w:rPr>
          <w:rFonts w:ascii="Arial" w:hAnsi="Arial" w:cs="Arial"/>
          <w:sz w:val="22"/>
          <w:szCs w:val="22"/>
        </w:rPr>
        <w:t>. (a) cruces entre Papel de trabajo - Auxiliar contable - Estados de cuenta</w:t>
      </w:r>
      <w:r w:rsidR="00633F39">
        <w:rPr>
          <w:rFonts w:ascii="Arial" w:hAnsi="Arial" w:cs="Arial"/>
          <w:sz w:val="22"/>
          <w:szCs w:val="22"/>
        </w:rPr>
        <w:t>.</w:t>
      </w:r>
    </w:p>
    <w:p w:rsidR="00C150BD" w:rsidRDefault="00C150BD" w:rsidP="0090435A">
      <w:pPr>
        <w:pStyle w:val="Textoindependiente"/>
        <w:ind w:left="284" w:right="616"/>
        <w:rPr>
          <w:rFonts w:ascii="Arial" w:hAnsi="Arial" w:cs="Arial"/>
          <w:sz w:val="22"/>
          <w:szCs w:val="22"/>
        </w:rPr>
      </w:pPr>
    </w:p>
    <w:p w:rsidR="00C150BD" w:rsidRPr="00C150BD" w:rsidRDefault="00C150BD" w:rsidP="0090435A">
      <w:pPr>
        <w:pStyle w:val="Textoindependiente"/>
        <w:numPr>
          <w:ilvl w:val="0"/>
          <w:numId w:val="3"/>
        </w:numPr>
        <w:tabs>
          <w:tab w:val="left" w:pos="426"/>
        </w:tabs>
        <w:ind w:left="284" w:right="616" w:firstLine="0"/>
        <w:rPr>
          <w:rFonts w:ascii="Arial" w:hAnsi="Arial" w:cs="Arial"/>
          <w:sz w:val="22"/>
          <w:szCs w:val="22"/>
          <w:lang w:val="es-ES_tradnl"/>
        </w:rPr>
      </w:pPr>
      <w:r w:rsidRPr="00C150BD">
        <w:rPr>
          <w:rFonts w:ascii="Arial" w:hAnsi="Arial" w:cs="Arial"/>
          <w:sz w:val="22"/>
          <w:szCs w:val="22"/>
          <w:lang w:val="es-ES_tradnl"/>
        </w:rPr>
        <w:t>Egresos</w:t>
      </w:r>
    </w:p>
    <w:p w:rsidR="00C150BD" w:rsidRDefault="00C150BD" w:rsidP="0090435A">
      <w:pPr>
        <w:pStyle w:val="Textoindependiente"/>
        <w:ind w:left="284" w:right="616"/>
        <w:rPr>
          <w:rFonts w:ascii="Arial" w:hAnsi="Arial" w:cs="Arial"/>
          <w:sz w:val="22"/>
          <w:szCs w:val="22"/>
        </w:rPr>
      </w:pPr>
    </w:p>
    <w:p w:rsidR="003E5EB8" w:rsidRPr="001402B3" w:rsidRDefault="003A5720"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C150BD" w:rsidRPr="001402B3">
        <w:rPr>
          <w:rFonts w:ascii="Arial" w:hAnsi="Arial" w:cs="Arial"/>
          <w:sz w:val="22"/>
          <w:szCs w:val="22"/>
        </w:rPr>
        <w:t>Servicios personales</w:t>
      </w:r>
      <w:r w:rsidR="001402B3">
        <w:rPr>
          <w:rFonts w:ascii="Arial" w:hAnsi="Arial" w:cs="Arial"/>
          <w:sz w:val="22"/>
          <w:szCs w:val="22"/>
        </w:rPr>
        <w:t>.</w:t>
      </w:r>
    </w:p>
    <w:p w:rsidR="0090435A" w:rsidRDefault="0090435A" w:rsidP="0090435A">
      <w:pPr>
        <w:pStyle w:val="Textoindependiente"/>
        <w:ind w:left="284" w:right="616"/>
        <w:rPr>
          <w:rFonts w:ascii="Arial" w:hAnsi="Arial" w:cs="Arial"/>
          <w:sz w:val="22"/>
          <w:szCs w:val="22"/>
        </w:rPr>
      </w:pPr>
    </w:p>
    <w:p w:rsidR="00C150BD" w:rsidRDefault="00C150BD" w:rsidP="0090435A">
      <w:pPr>
        <w:pStyle w:val="Textoindependiente"/>
        <w:ind w:left="284" w:right="616"/>
        <w:rPr>
          <w:rFonts w:ascii="Arial" w:hAnsi="Arial" w:cs="Arial"/>
          <w:sz w:val="22"/>
          <w:szCs w:val="22"/>
        </w:rPr>
      </w:pPr>
      <w:r w:rsidRPr="00EC09DD">
        <w:rPr>
          <w:rFonts w:ascii="Arial" w:hAnsi="Arial" w:cs="Arial"/>
          <w:sz w:val="22"/>
          <w:szCs w:val="22"/>
        </w:rPr>
        <w:t xml:space="preserve">Esta es una revisión que </w:t>
      </w:r>
      <w:r w:rsidR="001402B3" w:rsidRPr="00EC09DD">
        <w:rPr>
          <w:rFonts w:ascii="Arial" w:hAnsi="Arial" w:cs="Arial"/>
          <w:sz w:val="22"/>
          <w:szCs w:val="22"/>
        </w:rPr>
        <w:t xml:space="preserve">dado la dimensión de este </w:t>
      </w:r>
      <w:r w:rsidR="006F756B">
        <w:rPr>
          <w:rFonts w:ascii="Arial" w:hAnsi="Arial" w:cs="Arial"/>
          <w:sz w:val="22"/>
          <w:szCs w:val="22"/>
        </w:rPr>
        <w:t>Municipio</w:t>
      </w:r>
      <w:r w:rsidR="001402B3" w:rsidRPr="00EC09DD">
        <w:rPr>
          <w:rFonts w:ascii="Arial" w:hAnsi="Arial" w:cs="Arial"/>
          <w:sz w:val="22"/>
          <w:szCs w:val="22"/>
        </w:rPr>
        <w:t xml:space="preserve"> puede realizarse en un 100%, por ello se llevará a cabo una integración de (a) sueldos, (b) compensaciones, (c) otras percepciones, (d) deducciones, (e) normatividad que sustenta tales conceptos / montos / tabuladores (f) cruces entre </w:t>
      </w:r>
      <w:r w:rsidR="001402B3">
        <w:rPr>
          <w:rFonts w:ascii="Arial" w:hAnsi="Arial" w:cs="Arial"/>
          <w:sz w:val="22"/>
          <w:szCs w:val="22"/>
        </w:rPr>
        <w:t>Papel de trabajo - A</w:t>
      </w:r>
      <w:r w:rsidR="001402B3" w:rsidRPr="00746935">
        <w:rPr>
          <w:rFonts w:ascii="Arial" w:hAnsi="Arial" w:cs="Arial"/>
          <w:sz w:val="22"/>
          <w:szCs w:val="22"/>
        </w:rPr>
        <w:t>uxiliar contable</w:t>
      </w:r>
      <w:r w:rsidR="001402B3">
        <w:rPr>
          <w:rFonts w:ascii="Arial" w:hAnsi="Arial" w:cs="Arial"/>
          <w:sz w:val="22"/>
          <w:szCs w:val="22"/>
        </w:rPr>
        <w:t xml:space="preserve"> de Capitulo 1000, (g) revisión de expedientes de personal.</w:t>
      </w:r>
    </w:p>
    <w:p w:rsidR="001402B3" w:rsidRDefault="001402B3" w:rsidP="0090435A">
      <w:pPr>
        <w:pStyle w:val="Textoindependiente"/>
        <w:ind w:left="284" w:right="616"/>
        <w:rPr>
          <w:rFonts w:ascii="Arial" w:hAnsi="Arial" w:cs="Arial"/>
          <w:sz w:val="22"/>
          <w:szCs w:val="22"/>
        </w:rPr>
      </w:pPr>
    </w:p>
    <w:p w:rsidR="001402B3" w:rsidRPr="001402B3" w:rsidRDefault="003A5720"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1402B3" w:rsidRPr="001402B3">
        <w:rPr>
          <w:rFonts w:ascii="Arial" w:hAnsi="Arial" w:cs="Arial"/>
          <w:sz w:val="22"/>
          <w:szCs w:val="22"/>
        </w:rPr>
        <w:t>Plantilla.</w:t>
      </w:r>
    </w:p>
    <w:p w:rsidR="0090435A" w:rsidRDefault="0090435A" w:rsidP="0090435A">
      <w:pPr>
        <w:pStyle w:val="Textoindependiente"/>
        <w:ind w:left="284" w:right="616"/>
        <w:rPr>
          <w:rFonts w:ascii="Arial" w:hAnsi="Arial" w:cs="Arial"/>
          <w:sz w:val="22"/>
          <w:szCs w:val="22"/>
        </w:rPr>
      </w:pPr>
    </w:p>
    <w:p w:rsidR="001402B3" w:rsidRPr="00EC09DD" w:rsidRDefault="001402B3" w:rsidP="0090435A">
      <w:pPr>
        <w:pStyle w:val="Textoindependiente"/>
        <w:ind w:left="284" w:right="616"/>
        <w:rPr>
          <w:rFonts w:ascii="Arial" w:hAnsi="Arial" w:cs="Arial"/>
          <w:sz w:val="22"/>
          <w:szCs w:val="22"/>
        </w:rPr>
      </w:pPr>
      <w:r w:rsidRPr="00EC09DD">
        <w:rPr>
          <w:rFonts w:ascii="Arial" w:hAnsi="Arial" w:cs="Arial"/>
          <w:sz w:val="22"/>
          <w:szCs w:val="22"/>
        </w:rPr>
        <w:t xml:space="preserve">Revisión de que la plantilla de personal que se paga vía nómina corresponda a los puestos y plazas con que cuenta el </w:t>
      </w:r>
      <w:r w:rsidR="006F756B">
        <w:rPr>
          <w:rFonts w:ascii="Arial" w:hAnsi="Arial" w:cs="Arial"/>
          <w:sz w:val="22"/>
          <w:szCs w:val="22"/>
        </w:rPr>
        <w:t>Municipio</w:t>
      </w:r>
      <w:r w:rsidRPr="00EC09DD">
        <w:rPr>
          <w:rFonts w:ascii="Arial" w:hAnsi="Arial" w:cs="Arial"/>
          <w:sz w:val="22"/>
          <w:szCs w:val="22"/>
        </w:rPr>
        <w:t>.</w:t>
      </w:r>
    </w:p>
    <w:p w:rsidR="00C150BD" w:rsidRDefault="00C150BD" w:rsidP="0090435A">
      <w:pPr>
        <w:ind w:left="284" w:right="616"/>
        <w:rPr>
          <w:rFonts w:ascii="Arial" w:hAnsi="Arial" w:cs="Arial"/>
          <w:lang w:val="es-MX"/>
        </w:rPr>
      </w:pPr>
    </w:p>
    <w:p w:rsidR="00C150BD" w:rsidRPr="00A9006C" w:rsidRDefault="003A5720" w:rsidP="0090435A">
      <w:pPr>
        <w:pStyle w:val="Textoindependiente"/>
        <w:numPr>
          <w:ilvl w:val="1"/>
          <w:numId w:val="5"/>
        </w:numPr>
        <w:tabs>
          <w:tab w:val="clear" w:pos="1440"/>
          <w:tab w:val="num" w:pos="426"/>
        </w:tabs>
        <w:ind w:left="284" w:right="616" w:firstLine="0"/>
        <w:rPr>
          <w:rFonts w:ascii="Arial" w:hAnsi="Arial" w:cs="Arial"/>
          <w:sz w:val="22"/>
          <w:szCs w:val="22"/>
        </w:rPr>
      </w:pPr>
      <w:r>
        <w:rPr>
          <w:rFonts w:ascii="Arial" w:hAnsi="Arial" w:cs="Arial"/>
          <w:sz w:val="22"/>
          <w:szCs w:val="22"/>
        </w:rPr>
        <w:t xml:space="preserve"> </w:t>
      </w:r>
      <w:r w:rsidR="001402B3" w:rsidRPr="00A9006C">
        <w:rPr>
          <w:rFonts w:ascii="Arial" w:hAnsi="Arial" w:cs="Arial"/>
          <w:sz w:val="22"/>
          <w:szCs w:val="22"/>
        </w:rPr>
        <w:t>Materiales y suministros</w:t>
      </w:r>
      <w:r w:rsidR="00A9006C">
        <w:rPr>
          <w:rFonts w:ascii="Arial" w:hAnsi="Arial" w:cs="Arial"/>
          <w:sz w:val="22"/>
          <w:szCs w:val="22"/>
        </w:rPr>
        <w:t xml:space="preserve"> y Servicios generales.</w:t>
      </w:r>
    </w:p>
    <w:p w:rsidR="0090435A" w:rsidRDefault="0090435A" w:rsidP="0090435A">
      <w:pPr>
        <w:pStyle w:val="Textoindependiente"/>
        <w:ind w:left="284" w:right="616"/>
        <w:rPr>
          <w:rFonts w:ascii="Arial" w:hAnsi="Arial" w:cs="Arial"/>
          <w:sz w:val="22"/>
          <w:szCs w:val="22"/>
        </w:rPr>
      </w:pPr>
    </w:p>
    <w:p w:rsidR="001402B3" w:rsidRPr="00EC09DD" w:rsidRDefault="00261C95" w:rsidP="0090435A">
      <w:pPr>
        <w:pStyle w:val="Textoindependiente"/>
        <w:ind w:left="284" w:right="616"/>
        <w:rPr>
          <w:rFonts w:ascii="Arial" w:hAnsi="Arial" w:cs="Arial"/>
          <w:sz w:val="22"/>
          <w:szCs w:val="22"/>
        </w:rPr>
      </w:pPr>
      <w:r>
        <w:rPr>
          <w:rFonts w:ascii="Arial" w:hAnsi="Arial" w:cs="Arial"/>
          <w:sz w:val="22"/>
          <w:szCs w:val="22"/>
        </w:rPr>
        <w:t>S</w:t>
      </w:r>
      <w:r w:rsidR="00A9006C" w:rsidRPr="00EC09DD">
        <w:rPr>
          <w:rFonts w:ascii="Arial" w:hAnsi="Arial" w:cs="Arial"/>
          <w:sz w:val="22"/>
          <w:szCs w:val="22"/>
        </w:rPr>
        <w:t xml:space="preserve">e deberá atender particularmente: (a) vigilar que se cumplan con todas las disposiciones en </w:t>
      </w:r>
      <w:proofErr w:type="spellStart"/>
      <w:r w:rsidR="00A9006C" w:rsidRPr="00EC09DD">
        <w:rPr>
          <w:rFonts w:ascii="Arial" w:hAnsi="Arial" w:cs="Arial"/>
          <w:sz w:val="22"/>
          <w:szCs w:val="22"/>
        </w:rPr>
        <w:t>le</w:t>
      </w:r>
      <w:proofErr w:type="spellEnd"/>
      <w:r w:rsidR="00A9006C" w:rsidRPr="00EC09DD">
        <w:rPr>
          <w:rFonts w:ascii="Arial" w:hAnsi="Arial" w:cs="Arial"/>
          <w:sz w:val="22"/>
          <w:szCs w:val="22"/>
        </w:rPr>
        <w:t xml:space="preserve"> proceso de compra, (b) validar la necesidad del gasto, (c) validar se encuentre presupuestado, (d) realizar un análisis comparativo del costo de las erogaciones que se hacen, (e) cruces entre Papel de trabajo - Auxiliar contable de Capitulo 2000 y 3000.</w:t>
      </w:r>
    </w:p>
    <w:p w:rsidR="00A9006C" w:rsidRDefault="00A9006C" w:rsidP="0090435A">
      <w:pPr>
        <w:pStyle w:val="Textoindependiente"/>
        <w:ind w:left="284" w:right="616"/>
        <w:rPr>
          <w:rFonts w:ascii="Arial" w:hAnsi="Arial" w:cs="Arial"/>
          <w:sz w:val="22"/>
          <w:szCs w:val="22"/>
          <w:lang w:val="es-MX"/>
        </w:rPr>
      </w:pPr>
    </w:p>
    <w:p w:rsidR="005A4004" w:rsidRDefault="00EC09DD" w:rsidP="0090435A">
      <w:pPr>
        <w:pStyle w:val="Textoindependiente"/>
        <w:ind w:left="284" w:right="616"/>
        <w:rPr>
          <w:rFonts w:ascii="Arial" w:hAnsi="Arial" w:cs="Arial"/>
          <w:b/>
          <w:sz w:val="22"/>
          <w:szCs w:val="22"/>
        </w:rPr>
      </w:pPr>
      <w:r>
        <w:rPr>
          <w:rFonts w:ascii="Arial" w:hAnsi="Arial" w:cs="Arial"/>
          <w:b/>
          <w:sz w:val="22"/>
          <w:szCs w:val="22"/>
        </w:rPr>
        <w:t>INFORMES.</w:t>
      </w:r>
    </w:p>
    <w:p w:rsidR="005A4004" w:rsidRPr="00221E6E" w:rsidRDefault="005A4004" w:rsidP="0090435A">
      <w:pPr>
        <w:pStyle w:val="Textoindependiente"/>
        <w:ind w:left="284" w:right="616"/>
        <w:rPr>
          <w:rFonts w:ascii="Arial" w:hAnsi="Arial" w:cs="Arial"/>
          <w:sz w:val="22"/>
          <w:szCs w:val="22"/>
        </w:rPr>
      </w:pPr>
    </w:p>
    <w:p w:rsidR="005A4004" w:rsidRDefault="005A4004" w:rsidP="0090435A">
      <w:pPr>
        <w:pStyle w:val="Textoindependiente"/>
        <w:ind w:left="284" w:right="616"/>
        <w:rPr>
          <w:rFonts w:ascii="Arial" w:hAnsi="Arial" w:cs="Arial"/>
          <w:sz w:val="22"/>
          <w:szCs w:val="22"/>
        </w:rPr>
      </w:pPr>
      <w:r>
        <w:rPr>
          <w:rFonts w:ascii="Arial" w:hAnsi="Arial" w:cs="Arial"/>
          <w:sz w:val="22"/>
          <w:szCs w:val="22"/>
        </w:rPr>
        <w:t xml:space="preserve">Derivado -tanto las Revisiones Específicas como el trabajo ordinario- esta Área de Control Interno </w:t>
      </w:r>
      <w:r w:rsidRPr="006E40DC">
        <w:rPr>
          <w:rFonts w:ascii="Arial" w:hAnsi="Arial" w:cs="Arial"/>
          <w:sz w:val="22"/>
          <w:szCs w:val="22"/>
          <w:u w:val="single"/>
        </w:rPr>
        <w:t>presentará trimestralmente los Informes Definitivos o Parciales de los Trabajos realizados durante el período así como el Acumulado anual</w:t>
      </w:r>
      <w:r>
        <w:rPr>
          <w:rFonts w:ascii="Arial" w:hAnsi="Arial" w:cs="Arial"/>
          <w:sz w:val="22"/>
          <w:szCs w:val="22"/>
        </w:rPr>
        <w:t xml:space="preserve"> de los mismos, lo anterior para los efectos a que haya lugar de acuerdo a los lineamientos y directrices que señale la</w:t>
      </w:r>
      <w:r w:rsidR="003A5720">
        <w:rPr>
          <w:rFonts w:ascii="Arial" w:hAnsi="Arial" w:cs="Arial"/>
          <w:sz w:val="22"/>
          <w:szCs w:val="22"/>
        </w:rPr>
        <w:t xml:space="preserve"> Contraloría del estado.</w:t>
      </w:r>
    </w:p>
    <w:p w:rsidR="005A4004" w:rsidRDefault="005A4004" w:rsidP="0090435A">
      <w:pPr>
        <w:pStyle w:val="Textoindependiente"/>
        <w:ind w:left="284" w:right="616"/>
        <w:rPr>
          <w:rFonts w:ascii="Arial" w:hAnsi="Arial" w:cs="Arial"/>
          <w:sz w:val="22"/>
          <w:szCs w:val="22"/>
        </w:rPr>
      </w:pPr>
    </w:p>
    <w:p w:rsidR="005A4004" w:rsidRPr="00221E6E" w:rsidRDefault="005A4004" w:rsidP="0090435A">
      <w:pPr>
        <w:pStyle w:val="Textoindependiente"/>
        <w:ind w:left="284" w:right="616"/>
        <w:rPr>
          <w:rFonts w:ascii="Arial" w:hAnsi="Arial" w:cs="Arial"/>
          <w:b/>
          <w:sz w:val="22"/>
          <w:szCs w:val="22"/>
        </w:rPr>
      </w:pPr>
      <w:r w:rsidRPr="00221E6E">
        <w:rPr>
          <w:rFonts w:ascii="Arial" w:hAnsi="Arial" w:cs="Arial"/>
          <w:b/>
          <w:sz w:val="22"/>
          <w:szCs w:val="22"/>
        </w:rPr>
        <w:t>CRONOGRAMA</w:t>
      </w:r>
      <w:r w:rsidR="00EC09DD">
        <w:rPr>
          <w:rFonts w:ascii="Arial" w:hAnsi="Arial" w:cs="Arial"/>
          <w:b/>
          <w:sz w:val="22"/>
          <w:szCs w:val="22"/>
        </w:rPr>
        <w:t>.</w:t>
      </w:r>
    </w:p>
    <w:p w:rsidR="005A4004" w:rsidRDefault="005A4004" w:rsidP="0090435A">
      <w:pPr>
        <w:pStyle w:val="Textoindependiente"/>
        <w:ind w:left="284" w:right="616"/>
        <w:rPr>
          <w:rFonts w:ascii="Arial" w:hAnsi="Arial" w:cs="Arial"/>
          <w:sz w:val="22"/>
          <w:szCs w:val="22"/>
        </w:rPr>
      </w:pPr>
    </w:p>
    <w:p w:rsidR="005A4004" w:rsidRPr="00EC09DD" w:rsidRDefault="005A4004" w:rsidP="0090435A">
      <w:pPr>
        <w:pStyle w:val="Textoindependiente"/>
        <w:ind w:left="284" w:right="616"/>
        <w:rPr>
          <w:rFonts w:ascii="Arial" w:hAnsi="Arial" w:cs="Arial"/>
          <w:sz w:val="22"/>
          <w:szCs w:val="22"/>
        </w:rPr>
      </w:pPr>
      <w:r w:rsidRPr="00EC09DD">
        <w:rPr>
          <w:rFonts w:ascii="Arial" w:hAnsi="Arial" w:cs="Arial"/>
          <w:sz w:val="22"/>
          <w:szCs w:val="22"/>
        </w:rPr>
        <w:t xml:space="preserve">Anexo al presente se integra el Cronograma de Actividades a realizar </w:t>
      </w:r>
      <w:r w:rsidR="000B3944">
        <w:rPr>
          <w:rFonts w:ascii="Arial" w:hAnsi="Arial" w:cs="Arial"/>
          <w:sz w:val="22"/>
          <w:szCs w:val="22"/>
        </w:rPr>
        <w:t>durante el ejercicio 2021</w:t>
      </w:r>
      <w:r w:rsidR="00A9006C" w:rsidRPr="00EC09DD">
        <w:rPr>
          <w:rFonts w:ascii="Arial" w:hAnsi="Arial" w:cs="Arial"/>
          <w:sz w:val="22"/>
          <w:szCs w:val="22"/>
        </w:rPr>
        <w:t>.</w:t>
      </w:r>
    </w:p>
    <w:sectPr w:rsidR="005A4004" w:rsidRPr="00EC09DD" w:rsidSect="005A4004">
      <w:headerReference w:type="even" r:id="rId7"/>
      <w:headerReference w:type="default" r:id="rId8"/>
      <w:footerReference w:type="even" r:id="rId9"/>
      <w:footerReference w:type="default" r:id="rId10"/>
      <w:headerReference w:type="first" r:id="rId11"/>
      <w:footerReference w:type="first" r:id="rId12"/>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1F4" w:rsidRDefault="007901F4" w:rsidP="00C31661">
      <w:pPr>
        <w:spacing w:after="0"/>
      </w:pPr>
      <w:r>
        <w:separator/>
      </w:r>
    </w:p>
  </w:endnote>
  <w:endnote w:type="continuationSeparator" w:id="0">
    <w:p w:rsidR="007901F4" w:rsidRDefault="007901F4" w:rsidP="00C316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661" w:rsidRDefault="00C3166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661" w:rsidRDefault="00C3166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661" w:rsidRDefault="00C3166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1F4" w:rsidRDefault="007901F4" w:rsidP="00C31661">
      <w:pPr>
        <w:spacing w:after="0"/>
      </w:pPr>
      <w:r>
        <w:separator/>
      </w:r>
    </w:p>
  </w:footnote>
  <w:footnote w:type="continuationSeparator" w:id="0">
    <w:p w:rsidR="007901F4" w:rsidRDefault="007901F4" w:rsidP="00C3166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661" w:rsidRDefault="00C3166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661" w:rsidRDefault="00C3166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661" w:rsidRDefault="00C3166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2283"/>
    <w:multiLevelType w:val="hybridMultilevel"/>
    <w:tmpl w:val="891680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592C3C"/>
    <w:multiLevelType w:val="hybridMultilevel"/>
    <w:tmpl w:val="724AF9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750338"/>
    <w:multiLevelType w:val="hybridMultilevel"/>
    <w:tmpl w:val="556A450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4F664D"/>
    <w:multiLevelType w:val="hybridMultilevel"/>
    <w:tmpl w:val="DFFA1F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75727F"/>
    <w:multiLevelType w:val="hybridMultilevel"/>
    <w:tmpl w:val="8D626522"/>
    <w:lvl w:ilvl="0" w:tplc="0AE65A0A">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3E685DE5"/>
    <w:multiLevelType w:val="hybridMultilevel"/>
    <w:tmpl w:val="BC32723E"/>
    <w:lvl w:ilvl="0" w:tplc="A986F00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15:restartNumberingAfterBreak="0">
    <w:nsid w:val="43D926CB"/>
    <w:multiLevelType w:val="hybridMultilevel"/>
    <w:tmpl w:val="F934D5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99159F"/>
    <w:multiLevelType w:val="multilevel"/>
    <w:tmpl w:val="7E32C656"/>
    <w:lvl w:ilvl="0">
      <w:start w:val="1"/>
      <w:numFmt w:val="bullet"/>
      <w:lvlText w:val=""/>
      <w:lvlJc w:val="left"/>
      <w:pPr>
        <w:tabs>
          <w:tab w:val="num" w:pos="1494"/>
        </w:tabs>
        <w:ind w:left="149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8337B"/>
    <w:multiLevelType w:val="multilevel"/>
    <w:tmpl w:val="7E32C656"/>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B812F3"/>
    <w:multiLevelType w:val="hybridMultilevel"/>
    <w:tmpl w:val="69C87F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996433"/>
    <w:multiLevelType w:val="hybridMultilevel"/>
    <w:tmpl w:val="66146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3"/>
  </w:num>
  <w:num w:numId="5">
    <w:abstractNumId w:val="7"/>
  </w:num>
  <w:num w:numId="6">
    <w:abstractNumId w:val="10"/>
  </w:num>
  <w:num w:numId="7">
    <w:abstractNumId w:val="0"/>
  </w:num>
  <w:num w:numId="8">
    <w:abstractNumId w:val="2"/>
  </w:num>
  <w:num w:numId="9">
    <w:abstractNumId w:val="9"/>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004"/>
    <w:rsid w:val="000B3944"/>
    <w:rsid w:val="000C4028"/>
    <w:rsid w:val="00112E7D"/>
    <w:rsid w:val="001402B3"/>
    <w:rsid w:val="0016464E"/>
    <w:rsid w:val="0025285E"/>
    <w:rsid w:val="00261C95"/>
    <w:rsid w:val="00284513"/>
    <w:rsid w:val="003110E6"/>
    <w:rsid w:val="00385C5C"/>
    <w:rsid w:val="003A5720"/>
    <w:rsid w:val="003E5EB8"/>
    <w:rsid w:val="003F0B0E"/>
    <w:rsid w:val="004568B6"/>
    <w:rsid w:val="005A4004"/>
    <w:rsid w:val="005C0A72"/>
    <w:rsid w:val="00633F39"/>
    <w:rsid w:val="006D3B83"/>
    <w:rsid w:val="006E40DC"/>
    <w:rsid w:val="006E5924"/>
    <w:rsid w:val="006F530E"/>
    <w:rsid w:val="006F756B"/>
    <w:rsid w:val="007137BC"/>
    <w:rsid w:val="0072051F"/>
    <w:rsid w:val="00746935"/>
    <w:rsid w:val="00754AA9"/>
    <w:rsid w:val="007901F4"/>
    <w:rsid w:val="00825731"/>
    <w:rsid w:val="0084235E"/>
    <w:rsid w:val="0086346C"/>
    <w:rsid w:val="008E41F8"/>
    <w:rsid w:val="0090435A"/>
    <w:rsid w:val="009107DF"/>
    <w:rsid w:val="00913EA9"/>
    <w:rsid w:val="009145E2"/>
    <w:rsid w:val="009C5BD9"/>
    <w:rsid w:val="00A07F5A"/>
    <w:rsid w:val="00A61088"/>
    <w:rsid w:val="00A9006C"/>
    <w:rsid w:val="00AF5C3A"/>
    <w:rsid w:val="00BD0D6E"/>
    <w:rsid w:val="00C114C8"/>
    <w:rsid w:val="00C150BD"/>
    <w:rsid w:val="00C31661"/>
    <w:rsid w:val="00C77EAE"/>
    <w:rsid w:val="00C93BBB"/>
    <w:rsid w:val="00CD3DBA"/>
    <w:rsid w:val="00D22591"/>
    <w:rsid w:val="00D65B7C"/>
    <w:rsid w:val="00E42BD4"/>
    <w:rsid w:val="00E83FBA"/>
    <w:rsid w:val="00EA4B17"/>
    <w:rsid w:val="00EC09DD"/>
    <w:rsid w:val="00ED65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E5B3573-5D1F-4240-BAE2-BE3D23CC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004"/>
    <w:pPr>
      <w:spacing w:after="120" w:line="240" w:lineRule="auto"/>
      <w:jc w:val="both"/>
    </w:pPr>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5A4004"/>
    <w:pPr>
      <w:spacing w:after="0"/>
    </w:pPr>
    <w:rPr>
      <w:rFonts w:ascii="Times New Roman" w:eastAsia="Times New Roman" w:hAnsi="Times New Roman"/>
      <w:sz w:val="20"/>
      <w:szCs w:val="20"/>
      <w:lang w:val="es-ES" w:eastAsia="es-MX"/>
    </w:rPr>
  </w:style>
  <w:style w:type="character" w:customStyle="1" w:styleId="TextoindependienteCar">
    <w:name w:val="Texto independiente Car"/>
    <w:basedOn w:val="Fuentedeprrafopredeter"/>
    <w:link w:val="Textoindependiente"/>
    <w:semiHidden/>
    <w:rsid w:val="005A4004"/>
    <w:rPr>
      <w:rFonts w:ascii="Times New Roman" w:eastAsia="Times New Roman" w:hAnsi="Times New Roman" w:cs="Times New Roman"/>
      <w:sz w:val="20"/>
      <w:szCs w:val="20"/>
      <w:lang w:val="es-ES" w:eastAsia="es-MX"/>
    </w:rPr>
  </w:style>
  <w:style w:type="paragraph" w:styleId="Prrafodelista">
    <w:name w:val="List Paragraph"/>
    <w:basedOn w:val="Normal"/>
    <w:uiPriority w:val="34"/>
    <w:qFormat/>
    <w:rsid w:val="005A4004"/>
    <w:pPr>
      <w:spacing w:after="200" w:line="276" w:lineRule="auto"/>
      <w:ind w:left="720"/>
      <w:contextualSpacing/>
      <w:jc w:val="left"/>
    </w:pPr>
    <w:rPr>
      <w:rFonts w:asciiTheme="minorHAnsi" w:eastAsiaTheme="minorHAnsi" w:hAnsiTheme="minorHAnsi" w:cstheme="minorBidi"/>
      <w:lang w:val="es-MX"/>
    </w:rPr>
  </w:style>
  <w:style w:type="paragraph" w:styleId="Textodeglobo">
    <w:name w:val="Balloon Text"/>
    <w:basedOn w:val="Normal"/>
    <w:link w:val="TextodegloboCar"/>
    <w:uiPriority w:val="99"/>
    <w:semiHidden/>
    <w:unhideWhenUsed/>
    <w:rsid w:val="00AF5C3A"/>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5C3A"/>
    <w:rPr>
      <w:rFonts w:ascii="Tahoma" w:eastAsia="Calibri" w:hAnsi="Tahoma" w:cs="Tahoma"/>
      <w:sz w:val="16"/>
      <w:szCs w:val="16"/>
      <w:lang w:val="es-ES_tradnl"/>
    </w:rPr>
  </w:style>
  <w:style w:type="paragraph" w:styleId="Encabezado">
    <w:name w:val="header"/>
    <w:basedOn w:val="Normal"/>
    <w:link w:val="EncabezadoCar"/>
    <w:uiPriority w:val="99"/>
    <w:unhideWhenUsed/>
    <w:rsid w:val="00C31661"/>
    <w:pPr>
      <w:tabs>
        <w:tab w:val="center" w:pos="4419"/>
        <w:tab w:val="right" w:pos="8838"/>
      </w:tabs>
      <w:spacing w:after="0"/>
    </w:pPr>
  </w:style>
  <w:style w:type="character" w:customStyle="1" w:styleId="EncabezadoCar">
    <w:name w:val="Encabezado Car"/>
    <w:basedOn w:val="Fuentedeprrafopredeter"/>
    <w:link w:val="Encabezado"/>
    <w:uiPriority w:val="99"/>
    <w:rsid w:val="00C31661"/>
    <w:rPr>
      <w:rFonts w:ascii="Calibri" w:eastAsia="Calibri" w:hAnsi="Calibri" w:cs="Times New Roman"/>
      <w:lang w:val="es-ES_tradnl"/>
    </w:rPr>
  </w:style>
  <w:style w:type="paragraph" w:styleId="Piedepgina">
    <w:name w:val="footer"/>
    <w:basedOn w:val="Normal"/>
    <w:link w:val="PiedepginaCar"/>
    <w:uiPriority w:val="99"/>
    <w:unhideWhenUsed/>
    <w:rsid w:val="00C31661"/>
    <w:pPr>
      <w:tabs>
        <w:tab w:val="center" w:pos="4419"/>
        <w:tab w:val="right" w:pos="8838"/>
      </w:tabs>
      <w:spacing w:after="0"/>
    </w:pPr>
  </w:style>
  <w:style w:type="character" w:customStyle="1" w:styleId="PiedepginaCar">
    <w:name w:val="Pie de página Car"/>
    <w:basedOn w:val="Fuentedeprrafopredeter"/>
    <w:link w:val="Piedepgina"/>
    <w:uiPriority w:val="99"/>
    <w:rsid w:val="00C31661"/>
    <w:rPr>
      <w:rFonts w:ascii="Calibri" w:eastAsia="Calibri" w:hAnsi="Calibri" w:cs="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1516</Words>
  <Characters>8344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jespinosa</dc:creator>
  <cp:lastModifiedBy>Transparencia</cp:lastModifiedBy>
  <cp:revision>2</cp:revision>
  <cp:lastPrinted>2021-03-23T16:53:00Z</cp:lastPrinted>
  <dcterms:created xsi:type="dcterms:W3CDTF">2021-04-12T14:29:00Z</dcterms:created>
  <dcterms:modified xsi:type="dcterms:W3CDTF">2021-04-12T14:29:00Z</dcterms:modified>
</cp:coreProperties>
</file>