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9D" w:rsidRDefault="008A489D" w:rsidP="008A489D">
      <w:pPr>
        <w:jc w:val="both"/>
        <w:rPr>
          <w:rFonts w:ascii="Gelion" w:hAnsi="Gelion" w:cs="Times New Roman"/>
          <w:i/>
          <w:u w:val="single"/>
        </w:rPr>
      </w:pPr>
      <w:r>
        <w:rPr>
          <w:rFonts w:ascii="Gelion" w:hAnsi="Gelion"/>
          <w:b/>
          <w:i/>
          <w:u w:val="single"/>
          <w:lang w:val="es-MX"/>
        </w:rPr>
        <w:t xml:space="preserve">Presentación del </w:t>
      </w:r>
      <w:r w:rsidRPr="0076550D">
        <w:rPr>
          <w:rFonts w:ascii="Gelion" w:hAnsi="Gelion"/>
          <w:b/>
          <w:i/>
          <w:u w:val="single"/>
          <w:lang w:val="es-MX"/>
        </w:rPr>
        <w:t>Informe de</w:t>
      </w:r>
      <w:r>
        <w:rPr>
          <w:rFonts w:ascii="Gelion" w:hAnsi="Gelion"/>
          <w:b/>
          <w:i/>
          <w:u w:val="single"/>
          <w:lang w:val="es-MX"/>
        </w:rPr>
        <w:t xml:space="preserve"> </w:t>
      </w:r>
      <w:r w:rsidRPr="0076550D">
        <w:rPr>
          <w:rFonts w:ascii="Gelion" w:hAnsi="Gelion"/>
          <w:b/>
          <w:i/>
          <w:u w:val="single"/>
          <w:lang w:val="es-MX"/>
        </w:rPr>
        <w:t>l</w:t>
      </w:r>
      <w:r>
        <w:rPr>
          <w:rFonts w:ascii="Gelion" w:hAnsi="Gelion"/>
          <w:b/>
          <w:i/>
          <w:u w:val="single"/>
          <w:lang w:val="es-MX"/>
        </w:rPr>
        <w:t>a</w:t>
      </w:r>
      <w:r w:rsidRPr="0076550D">
        <w:rPr>
          <w:rFonts w:ascii="Gelion" w:hAnsi="Gelion"/>
          <w:b/>
          <w:i/>
          <w:u w:val="single"/>
          <w:lang w:val="es-MX"/>
        </w:rPr>
        <w:t xml:space="preserve"> Lic. </w:t>
      </w:r>
      <w:r>
        <w:rPr>
          <w:rFonts w:ascii="Gelion" w:hAnsi="Gelion"/>
          <w:b/>
          <w:i/>
          <w:u w:val="single"/>
          <w:lang w:val="es-MX"/>
        </w:rPr>
        <w:t>Jaqueline Santos Marín</w:t>
      </w:r>
      <w:r w:rsidRPr="0076550D">
        <w:rPr>
          <w:rFonts w:ascii="Gelion" w:hAnsi="Gelion"/>
          <w:b/>
          <w:i/>
          <w:u w:val="single"/>
          <w:lang w:val="es-MX"/>
        </w:rPr>
        <w:t xml:space="preserve">, </w:t>
      </w:r>
      <w:r w:rsidRPr="0076550D">
        <w:rPr>
          <w:rFonts w:ascii="Gelion" w:hAnsi="Gelion" w:cs="Times New Roman"/>
          <w:b/>
          <w:i/>
          <w:u w:val="single"/>
          <w:lang w:val="es-MX"/>
        </w:rPr>
        <w:t>Regidor</w:t>
      </w:r>
      <w:r>
        <w:rPr>
          <w:rFonts w:ascii="Gelion" w:hAnsi="Gelion" w:cs="Times New Roman"/>
          <w:b/>
          <w:i/>
          <w:u w:val="single"/>
          <w:lang w:val="es-MX"/>
        </w:rPr>
        <w:t>a</w:t>
      </w:r>
      <w:r w:rsidRPr="0076550D">
        <w:rPr>
          <w:rFonts w:ascii="Gelion" w:hAnsi="Gelion" w:cs="Times New Roman"/>
          <w:b/>
          <w:i/>
          <w:u w:val="single"/>
          <w:lang w:val="es-MX"/>
        </w:rPr>
        <w:t xml:space="preserve"> de la Comisión de </w:t>
      </w:r>
      <w:r w:rsidRPr="0076550D">
        <w:rPr>
          <w:rFonts w:ascii="Gelion" w:hAnsi="Gelion" w:cs="Times New Roman"/>
          <w:b/>
          <w:i/>
          <w:u w:val="single"/>
        </w:rPr>
        <w:t>Hacienda, Gobernación</w:t>
      </w:r>
      <w:r w:rsidRPr="00CD7CC4">
        <w:rPr>
          <w:rFonts w:ascii="Gelion" w:hAnsi="Gelion" w:cs="Times New Roman"/>
          <w:b/>
          <w:i/>
          <w:u w:val="single"/>
        </w:rPr>
        <w:t xml:space="preserve"> y Licencias Comerciales.</w:t>
      </w:r>
      <w:r w:rsidRPr="00CD7CC4">
        <w:rPr>
          <w:rFonts w:ascii="Gelion" w:hAnsi="Gelion" w:cs="Times New Roman"/>
          <w:i/>
          <w:u w:val="single"/>
        </w:rPr>
        <w:t xml:space="preserve"> </w:t>
      </w:r>
    </w:p>
    <w:p w:rsidR="008A489D" w:rsidRDefault="008A489D" w:rsidP="008A489D">
      <w:pPr>
        <w:jc w:val="both"/>
        <w:rPr>
          <w:rFonts w:ascii="Gelion" w:hAnsi="Gelion" w:cs="Times New Roman"/>
          <w:iCs/>
          <w:u w:val="single"/>
        </w:rPr>
      </w:pPr>
    </w:p>
    <w:p w:rsidR="008A489D" w:rsidRPr="007A0B8A" w:rsidRDefault="008A489D" w:rsidP="008A489D">
      <w:pPr>
        <w:jc w:val="center"/>
        <w:rPr>
          <w:rFonts w:ascii="Gelion" w:hAnsi="Gelion" w:cs="Times New Roman"/>
          <w:b/>
          <w:bCs/>
          <w:i/>
          <w:u w:val="single"/>
        </w:rPr>
      </w:pPr>
      <w:r w:rsidRPr="007A0B8A">
        <w:rPr>
          <w:rFonts w:ascii="Gelion" w:hAnsi="Gelion" w:cs="Times New Roman"/>
          <w:b/>
          <w:bCs/>
          <w:i/>
          <w:u w:val="single"/>
        </w:rPr>
        <w:t xml:space="preserve">GOBERNACIÓN Y LICENCIAS COMERCIALES </w:t>
      </w:r>
    </w:p>
    <w:p w:rsidR="008A489D" w:rsidRPr="007A0B8A" w:rsidRDefault="008A489D" w:rsidP="008A489D">
      <w:pPr>
        <w:jc w:val="center"/>
        <w:rPr>
          <w:rFonts w:ascii="Gelion" w:hAnsi="Gelion" w:cs="Times New Roman"/>
          <w:b/>
          <w:i/>
          <w:u w:val="single"/>
        </w:rPr>
      </w:pPr>
    </w:p>
    <w:p w:rsidR="008A489D" w:rsidRPr="00646C0F" w:rsidRDefault="008A489D" w:rsidP="008A489D">
      <w:pPr>
        <w:pStyle w:val="Prrafodelista"/>
        <w:numPr>
          <w:ilvl w:val="3"/>
          <w:numId w:val="2"/>
        </w:numPr>
        <w:suppressAutoHyphens w:val="0"/>
        <w:ind w:left="284" w:hanging="284"/>
        <w:jc w:val="both"/>
        <w:rPr>
          <w:rFonts w:ascii="Gelion" w:hAnsi="Gelion"/>
        </w:rPr>
      </w:pPr>
      <w:r w:rsidRPr="00646C0F">
        <w:rPr>
          <w:rFonts w:ascii="Gelion" w:hAnsi="Gelion"/>
        </w:rPr>
        <w:t>Se llevaron a cabo 4 Sesiones del H. Cabildo, siendo la Ordinaria y 3 Extraordinarias.</w:t>
      </w:r>
    </w:p>
    <w:p w:rsidR="008A489D" w:rsidRPr="00646C0F" w:rsidRDefault="008A489D" w:rsidP="008A489D">
      <w:pPr>
        <w:pStyle w:val="Prrafodelista"/>
        <w:numPr>
          <w:ilvl w:val="0"/>
          <w:numId w:val="2"/>
        </w:numPr>
        <w:suppressAutoHyphens w:val="0"/>
        <w:jc w:val="both"/>
        <w:rPr>
          <w:rFonts w:ascii="Gelion" w:hAnsi="Gelion"/>
          <w:lang w:val="es-MX"/>
        </w:rPr>
      </w:pPr>
      <w:r w:rsidRPr="00646C0F">
        <w:rPr>
          <w:rFonts w:ascii="Gelion" w:hAnsi="Gelion"/>
          <w:lang w:val="es-MX"/>
        </w:rPr>
        <w:t>Se asistió a los siguientes reuniones y eventos:</w:t>
      </w:r>
    </w:p>
    <w:p w:rsidR="008A489D" w:rsidRPr="004C190F" w:rsidRDefault="008A489D" w:rsidP="008A489D">
      <w:pPr>
        <w:pStyle w:val="Sinespaciado"/>
        <w:numPr>
          <w:ilvl w:val="0"/>
          <w:numId w:val="22"/>
        </w:numPr>
        <w:rPr>
          <w:rFonts w:ascii="Gelion" w:hAnsi="Gelion"/>
          <w:sz w:val="24"/>
          <w:szCs w:val="24"/>
        </w:rPr>
      </w:pPr>
      <w:r w:rsidRPr="004C190F">
        <w:rPr>
          <w:rFonts w:ascii="Gelion" w:hAnsi="Gelion"/>
          <w:sz w:val="24"/>
          <w:szCs w:val="24"/>
        </w:rPr>
        <w:t>Participo en el Ciclo de Conferencias, denominadas “En familia todo es posible”.</w:t>
      </w:r>
    </w:p>
    <w:p w:rsidR="008A489D" w:rsidRPr="004C190F" w:rsidRDefault="008A489D" w:rsidP="008A489D">
      <w:pPr>
        <w:pStyle w:val="Sinespaciado"/>
        <w:numPr>
          <w:ilvl w:val="0"/>
          <w:numId w:val="22"/>
        </w:numPr>
        <w:rPr>
          <w:rFonts w:ascii="Gelion" w:hAnsi="Gelion"/>
          <w:sz w:val="24"/>
          <w:szCs w:val="24"/>
        </w:rPr>
      </w:pPr>
      <w:r w:rsidRPr="004C190F">
        <w:rPr>
          <w:rFonts w:ascii="Gelion" w:hAnsi="Gelion"/>
          <w:sz w:val="24"/>
          <w:szCs w:val="24"/>
        </w:rPr>
        <w:t>Platica preventiva sobre la Violencia Intrafamiliar.</w:t>
      </w:r>
    </w:p>
    <w:p w:rsidR="008A489D" w:rsidRPr="004C190F" w:rsidRDefault="008A489D" w:rsidP="008A489D">
      <w:pPr>
        <w:pStyle w:val="Sinespaciado"/>
        <w:numPr>
          <w:ilvl w:val="0"/>
          <w:numId w:val="22"/>
        </w:numPr>
        <w:rPr>
          <w:rFonts w:ascii="Gelion" w:hAnsi="Gelion"/>
          <w:sz w:val="24"/>
          <w:szCs w:val="24"/>
        </w:rPr>
      </w:pPr>
      <w:r w:rsidRPr="004C190F">
        <w:rPr>
          <w:rFonts w:ascii="Gelion" w:hAnsi="Gelion"/>
          <w:sz w:val="24"/>
          <w:szCs w:val="24"/>
        </w:rPr>
        <w:t>Conmemoración del Día Internacional de la Mujer.</w:t>
      </w:r>
    </w:p>
    <w:p w:rsidR="008A489D" w:rsidRPr="004C190F" w:rsidRDefault="008A489D" w:rsidP="008A489D">
      <w:pPr>
        <w:pStyle w:val="Sinespaciado"/>
        <w:numPr>
          <w:ilvl w:val="0"/>
          <w:numId w:val="22"/>
        </w:numPr>
        <w:rPr>
          <w:rFonts w:ascii="Gelion" w:hAnsi="Gelion"/>
          <w:sz w:val="24"/>
          <w:szCs w:val="24"/>
        </w:rPr>
      </w:pPr>
      <w:r w:rsidRPr="004C190F">
        <w:rPr>
          <w:rFonts w:ascii="Gelion" w:hAnsi="Gelion"/>
          <w:sz w:val="24"/>
          <w:szCs w:val="24"/>
        </w:rPr>
        <w:t>Curso de Manejo Higiénico de Alimentos.</w:t>
      </w:r>
    </w:p>
    <w:p w:rsidR="008A489D" w:rsidRPr="004C190F" w:rsidRDefault="008A489D" w:rsidP="008A489D">
      <w:pPr>
        <w:pStyle w:val="Sinespaciado"/>
        <w:numPr>
          <w:ilvl w:val="0"/>
          <w:numId w:val="22"/>
        </w:numPr>
        <w:rPr>
          <w:rFonts w:ascii="Gelion" w:hAnsi="Gelion"/>
          <w:sz w:val="24"/>
          <w:szCs w:val="24"/>
        </w:rPr>
      </w:pPr>
      <w:r w:rsidRPr="004C190F">
        <w:rPr>
          <w:rFonts w:ascii="Gelion" w:hAnsi="Gelion"/>
          <w:sz w:val="24"/>
          <w:szCs w:val="24"/>
        </w:rPr>
        <w:t>Platica sobre la Mesa Espejo, con la finalidad de implementar la Estrategia Nacional de Prevención de Adicciones (</w:t>
      </w:r>
      <w:proofErr w:type="spellStart"/>
      <w:r w:rsidRPr="004C190F">
        <w:rPr>
          <w:rFonts w:ascii="Gelion" w:hAnsi="Gelion"/>
          <w:sz w:val="24"/>
          <w:szCs w:val="24"/>
        </w:rPr>
        <w:t>ENPA</w:t>
      </w:r>
      <w:proofErr w:type="spellEnd"/>
      <w:r w:rsidRPr="004C190F">
        <w:rPr>
          <w:rFonts w:ascii="Gelion" w:hAnsi="Gelion"/>
          <w:sz w:val="24"/>
          <w:szCs w:val="24"/>
        </w:rPr>
        <w:t>).</w:t>
      </w:r>
    </w:p>
    <w:p w:rsidR="008A489D" w:rsidRPr="004C190F" w:rsidRDefault="008A489D" w:rsidP="008A489D">
      <w:pPr>
        <w:pStyle w:val="Sinespaciado"/>
        <w:numPr>
          <w:ilvl w:val="0"/>
          <w:numId w:val="22"/>
        </w:numPr>
        <w:rPr>
          <w:rFonts w:ascii="Gelion" w:hAnsi="Gelion"/>
          <w:sz w:val="24"/>
          <w:szCs w:val="24"/>
        </w:rPr>
      </w:pPr>
      <w:r w:rsidRPr="004C190F">
        <w:rPr>
          <w:rFonts w:ascii="Gelion" w:hAnsi="Gelion"/>
          <w:sz w:val="24"/>
          <w:szCs w:val="24"/>
        </w:rPr>
        <w:t>Primera Sesión Extraordinaria 2023 del Consejo Directivo del Organismo Operador del Agua</w:t>
      </w:r>
    </w:p>
    <w:p w:rsidR="008A489D" w:rsidRPr="004C190F" w:rsidRDefault="008A489D" w:rsidP="008A489D">
      <w:pPr>
        <w:pStyle w:val="Sinespaciado"/>
        <w:numPr>
          <w:ilvl w:val="0"/>
          <w:numId w:val="22"/>
        </w:numPr>
        <w:rPr>
          <w:rFonts w:ascii="Gelion" w:hAnsi="Gelion"/>
          <w:sz w:val="24"/>
          <w:szCs w:val="24"/>
        </w:rPr>
      </w:pPr>
      <w:r w:rsidRPr="004C190F">
        <w:rPr>
          <w:rFonts w:ascii="Gelion" w:hAnsi="Gelion"/>
          <w:sz w:val="24"/>
          <w:szCs w:val="24"/>
        </w:rPr>
        <w:t>Fiestas Patronales en honor a San José</w:t>
      </w:r>
    </w:p>
    <w:p w:rsidR="008A489D" w:rsidRPr="004C190F" w:rsidRDefault="008A489D" w:rsidP="008A489D">
      <w:pPr>
        <w:pStyle w:val="Sinespaciado"/>
        <w:numPr>
          <w:ilvl w:val="0"/>
          <w:numId w:val="22"/>
        </w:numPr>
        <w:rPr>
          <w:rFonts w:ascii="Gelion" w:hAnsi="Gelion"/>
          <w:sz w:val="24"/>
          <w:szCs w:val="24"/>
        </w:rPr>
      </w:pPr>
      <w:proofErr w:type="spellStart"/>
      <w:r w:rsidRPr="004C190F">
        <w:rPr>
          <w:rFonts w:ascii="Gelion" w:hAnsi="Gelion"/>
          <w:sz w:val="24"/>
          <w:szCs w:val="24"/>
        </w:rPr>
        <w:t>Nutriamor</w:t>
      </w:r>
      <w:proofErr w:type="spellEnd"/>
      <w:r w:rsidRPr="004C190F">
        <w:rPr>
          <w:rFonts w:ascii="Gelion" w:hAnsi="Gelion"/>
          <w:sz w:val="24"/>
          <w:szCs w:val="24"/>
        </w:rPr>
        <w:t xml:space="preserve"> para la Barriga “Tu Peso en Oro”</w:t>
      </w:r>
    </w:p>
    <w:p w:rsidR="008A489D" w:rsidRPr="004C190F" w:rsidRDefault="008A489D" w:rsidP="008A489D">
      <w:pPr>
        <w:pStyle w:val="Sinespaciado"/>
        <w:numPr>
          <w:ilvl w:val="0"/>
          <w:numId w:val="22"/>
        </w:numPr>
        <w:rPr>
          <w:rFonts w:ascii="Gelion" w:hAnsi="Gelion"/>
          <w:sz w:val="24"/>
          <w:szCs w:val="24"/>
        </w:rPr>
      </w:pPr>
      <w:r w:rsidRPr="004C190F">
        <w:rPr>
          <w:rFonts w:ascii="Gelion" w:hAnsi="Gelion"/>
          <w:sz w:val="24"/>
          <w:szCs w:val="24"/>
        </w:rPr>
        <w:t>Caravana de la Salud</w:t>
      </w:r>
    </w:p>
    <w:p w:rsidR="008A489D" w:rsidRDefault="008A489D" w:rsidP="008A489D">
      <w:pPr>
        <w:pStyle w:val="Prrafodelista"/>
        <w:numPr>
          <w:ilvl w:val="1"/>
          <w:numId w:val="3"/>
        </w:numPr>
        <w:suppressAutoHyphens w:val="0"/>
        <w:spacing w:after="200"/>
        <w:ind w:left="284" w:hanging="284"/>
        <w:contextualSpacing/>
        <w:jc w:val="both"/>
        <w:rPr>
          <w:rFonts w:ascii="Gelion" w:hAnsi="Gelion" w:cs="Arial"/>
        </w:rPr>
      </w:pPr>
      <w:r w:rsidRPr="00646C0F">
        <w:rPr>
          <w:rFonts w:ascii="Gelion" w:hAnsi="Gelion" w:cs="Arial"/>
        </w:rPr>
        <w:t>Se certificaron</w:t>
      </w:r>
      <w:r>
        <w:rPr>
          <w:rFonts w:ascii="Gelion" w:hAnsi="Gelion" w:cs="Arial"/>
        </w:rPr>
        <w:t xml:space="preserve"> 29 </w:t>
      </w:r>
      <w:r w:rsidRPr="00646C0F">
        <w:rPr>
          <w:rFonts w:ascii="Gelion" w:hAnsi="Gelion" w:cs="Arial"/>
        </w:rPr>
        <w:t>documentos varios del Municipio.</w:t>
      </w:r>
    </w:p>
    <w:p w:rsidR="008A489D" w:rsidRDefault="008A489D" w:rsidP="008A489D">
      <w:pPr>
        <w:pStyle w:val="Prrafodelista"/>
        <w:numPr>
          <w:ilvl w:val="1"/>
          <w:numId w:val="3"/>
        </w:numPr>
        <w:suppressAutoHyphens w:val="0"/>
        <w:spacing w:after="200"/>
        <w:ind w:left="284" w:hanging="284"/>
        <w:contextualSpacing/>
        <w:jc w:val="both"/>
        <w:rPr>
          <w:rFonts w:ascii="Gelion" w:hAnsi="Gelion" w:cs="Arial"/>
        </w:rPr>
      </w:pPr>
      <w:r w:rsidRPr="00B67073">
        <w:rPr>
          <w:rFonts w:ascii="Gelion" w:hAnsi="Gelion" w:cs="Arial"/>
        </w:rPr>
        <w:t>Se elaboraron</w:t>
      </w:r>
      <w:r>
        <w:rPr>
          <w:rFonts w:ascii="Gelion" w:hAnsi="Gelion" w:cs="Arial"/>
        </w:rPr>
        <w:t xml:space="preserve"> 99 </w:t>
      </w:r>
      <w:r w:rsidRPr="00B67073">
        <w:rPr>
          <w:rFonts w:ascii="Gelion" w:hAnsi="Gelion" w:cs="Arial"/>
        </w:rPr>
        <w:t xml:space="preserve">oficios, de los cuales fueron: Solicitudes, invitaciones, citatorios de Cabildo, notificaciones, etc. </w:t>
      </w:r>
    </w:p>
    <w:p w:rsidR="008A489D" w:rsidRPr="0092506B" w:rsidRDefault="008A489D" w:rsidP="008A489D">
      <w:pPr>
        <w:pStyle w:val="Prrafodelista"/>
        <w:numPr>
          <w:ilvl w:val="1"/>
          <w:numId w:val="3"/>
        </w:numPr>
        <w:suppressAutoHyphens w:val="0"/>
        <w:spacing w:after="200"/>
        <w:ind w:left="284" w:hanging="284"/>
        <w:contextualSpacing/>
        <w:jc w:val="both"/>
        <w:rPr>
          <w:rFonts w:ascii="Gelion" w:hAnsi="Gelion"/>
          <w:lang w:val="es-MX"/>
        </w:rPr>
      </w:pPr>
      <w:r w:rsidRPr="0092506B">
        <w:rPr>
          <w:rFonts w:ascii="Gelion" w:hAnsi="Gelion"/>
        </w:rPr>
        <w:t xml:space="preserve">Se solicitó la publicación en el Periódico Oficial del Estado las </w:t>
      </w:r>
      <w:r w:rsidRPr="0092506B">
        <w:rPr>
          <w:rFonts w:ascii="Gelion" w:hAnsi="Gelion" w:cs="Arial"/>
          <w:lang w:val="es-MX"/>
        </w:rPr>
        <w:t xml:space="preserve">Reglas de </w:t>
      </w:r>
      <w:r w:rsidRPr="0092506B">
        <w:rPr>
          <w:rFonts w:ascii="Gelion" w:hAnsi="Gelion"/>
          <w:lang w:val="es-MX"/>
        </w:rPr>
        <w:t>Operación de los Programas:</w:t>
      </w:r>
      <w:r>
        <w:rPr>
          <w:rFonts w:ascii="Gelion" w:hAnsi="Gelion"/>
          <w:lang w:val="es-MX"/>
        </w:rPr>
        <w:t xml:space="preserve"> </w:t>
      </w:r>
    </w:p>
    <w:p w:rsidR="008A489D" w:rsidRPr="0092506B" w:rsidRDefault="008A489D" w:rsidP="008A489D">
      <w:pPr>
        <w:pStyle w:val="Prrafodelista"/>
        <w:numPr>
          <w:ilvl w:val="0"/>
          <w:numId w:val="21"/>
        </w:numPr>
        <w:ind w:left="1843" w:hanging="283"/>
        <w:jc w:val="both"/>
        <w:rPr>
          <w:rFonts w:ascii="Gelion" w:hAnsi="Gelion"/>
          <w:lang w:val="es-MX"/>
        </w:rPr>
      </w:pPr>
      <w:r w:rsidRPr="0092506B">
        <w:rPr>
          <w:rFonts w:ascii="Gelion" w:hAnsi="Gelion"/>
          <w:lang w:val="es-MX"/>
        </w:rPr>
        <w:t>Apoyo a la Construcci</w:t>
      </w:r>
      <w:r w:rsidRPr="0092506B">
        <w:rPr>
          <w:rFonts w:ascii="Gelion" w:hAnsi="Gelion" w:hint="eastAsia"/>
          <w:lang w:val="es-MX"/>
        </w:rPr>
        <w:t>ó</w:t>
      </w:r>
      <w:r w:rsidRPr="0092506B">
        <w:rPr>
          <w:rFonts w:ascii="Gelion" w:hAnsi="Gelion"/>
          <w:lang w:val="es-MX"/>
        </w:rPr>
        <w:t>n</w:t>
      </w:r>
    </w:p>
    <w:p w:rsidR="008A489D" w:rsidRPr="0092506B" w:rsidRDefault="008A489D" w:rsidP="008A489D">
      <w:pPr>
        <w:pStyle w:val="Prrafodelista"/>
        <w:numPr>
          <w:ilvl w:val="0"/>
          <w:numId w:val="21"/>
        </w:numPr>
        <w:ind w:left="1843" w:hanging="283"/>
        <w:jc w:val="both"/>
        <w:rPr>
          <w:rFonts w:ascii="Gelion" w:hAnsi="Gelion"/>
          <w:lang w:val="es-MX"/>
        </w:rPr>
      </w:pPr>
      <w:r w:rsidRPr="0092506B">
        <w:rPr>
          <w:rFonts w:ascii="Gelion" w:hAnsi="Gelion"/>
          <w:lang w:val="es-MX"/>
        </w:rPr>
        <w:t>Apoyo Alimentario</w:t>
      </w:r>
    </w:p>
    <w:p w:rsidR="008A489D" w:rsidRPr="0092506B" w:rsidRDefault="008A489D" w:rsidP="008A489D">
      <w:pPr>
        <w:pStyle w:val="Prrafodelista"/>
        <w:numPr>
          <w:ilvl w:val="0"/>
          <w:numId w:val="21"/>
        </w:numPr>
        <w:ind w:left="1843" w:hanging="283"/>
        <w:jc w:val="both"/>
        <w:rPr>
          <w:rFonts w:ascii="Gelion" w:hAnsi="Gelion"/>
          <w:lang w:val="es-MX"/>
        </w:rPr>
      </w:pPr>
      <w:r w:rsidRPr="0092506B">
        <w:rPr>
          <w:rFonts w:ascii="Gelion" w:hAnsi="Gelion"/>
          <w:lang w:val="es-MX"/>
        </w:rPr>
        <w:t>Becas Municipales</w:t>
      </w:r>
    </w:p>
    <w:p w:rsidR="008A489D" w:rsidRPr="0092506B" w:rsidRDefault="008A489D" w:rsidP="008A489D">
      <w:pPr>
        <w:pStyle w:val="Prrafodelista"/>
        <w:numPr>
          <w:ilvl w:val="0"/>
          <w:numId w:val="21"/>
        </w:numPr>
        <w:ind w:left="1843" w:hanging="283"/>
        <w:jc w:val="both"/>
        <w:rPr>
          <w:rFonts w:ascii="Gelion" w:hAnsi="Gelion"/>
          <w:lang w:val="es-MX"/>
        </w:rPr>
      </w:pPr>
      <w:r w:rsidRPr="0092506B">
        <w:rPr>
          <w:rFonts w:ascii="Gelion" w:hAnsi="Gelion"/>
          <w:lang w:val="es-MX"/>
        </w:rPr>
        <w:t>Calentadores Solares</w:t>
      </w:r>
    </w:p>
    <w:p w:rsidR="008A489D" w:rsidRPr="0092506B" w:rsidRDefault="008A489D" w:rsidP="008A489D">
      <w:pPr>
        <w:pStyle w:val="Prrafodelista"/>
        <w:numPr>
          <w:ilvl w:val="0"/>
          <w:numId w:val="21"/>
        </w:numPr>
        <w:ind w:left="1843" w:hanging="283"/>
        <w:jc w:val="both"/>
        <w:rPr>
          <w:rFonts w:ascii="Gelion" w:hAnsi="Gelion"/>
          <w:lang w:val="es-MX"/>
        </w:rPr>
      </w:pPr>
      <w:r w:rsidRPr="0092506B">
        <w:rPr>
          <w:rFonts w:ascii="Gelion" w:hAnsi="Gelion"/>
          <w:lang w:val="es-MX"/>
        </w:rPr>
        <w:t>Estufas Ecol</w:t>
      </w:r>
      <w:r w:rsidRPr="0092506B">
        <w:rPr>
          <w:rFonts w:ascii="Gelion" w:hAnsi="Gelion" w:hint="eastAsia"/>
          <w:lang w:val="es-MX"/>
        </w:rPr>
        <w:t>ó</w:t>
      </w:r>
      <w:r w:rsidRPr="0092506B">
        <w:rPr>
          <w:rFonts w:ascii="Gelion" w:hAnsi="Gelion"/>
          <w:lang w:val="es-MX"/>
        </w:rPr>
        <w:t>gicas</w:t>
      </w:r>
    </w:p>
    <w:p w:rsidR="008A489D" w:rsidRPr="0092506B" w:rsidRDefault="008A489D" w:rsidP="008A489D">
      <w:pPr>
        <w:pStyle w:val="Prrafodelista"/>
        <w:numPr>
          <w:ilvl w:val="0"/>
          <w:numId w:val="21"/>
        </w:numPr>
        <w:ind w:left="1843" w:hanging="283"/>
        <w:jc w:val="both"/>
        <w:rPr>
          <w:rFonts w:ascii="Gelion" w:hAnsi="Gelion"/>
          <w:lang w:val="es-MX"/>
        </w:rPr>
      </w:pPr>
      <w:r w:rsidRPr="0092506B">
        <w:rPr>
          <w:rFonts w:ascii="Gelion" w:hAnsi="Gelion"/>
          <w:lang w:val="es-MX"/>
        </w:rPr>
        <w:t xml:space="preserve">Tinacos </w:t>
      </w:r>
    </w:p>
    <w:p w:rsidR="008A489D" w:rsidRPr="00646C0F" w:rsidRDefault="008A489D" w:rsidP="008A489D">
      <w:pPr>
        <w:pStyle w:val="Prrafodelista"/>
        <w:numPr>
          <w:ilvl w:val="1"/>
          <w:numId w:val="3"/>
        </w:numPr>
        <w:suppressAutoHyphens w:val="0"/>
        <w:spacing w:after="200"/>
        <w:ind w:left="284" w:hanging="284"/>
        <w:contextualSpacing/>
        <w:jc w:val="both"/>
        <w:rPr>
          <w:rFonts w:ascii="Gelion" w:hAnsi="Gelion"/>
        </w:rPr>
      </w:pPr>
      <w:r w:rsidRPr="00646C0F">
        <w:rPr>
          <w:rFonts w:ascii="Gelion" w:hAnsi="Gelion" w:cs="Arial"/>
        </w:rPr>
        <w:t>Se atendieron aproximadamente</w:t>
      </w:r>
      <w:r>
        <w:rPr>
          <w:rFonts w:ascii="Gelion" w:hAnsi="Gelion" w:cs="Arial"/>
        </w:rPr>
        <w:t xml:space="preserve"> 270</w:t>
      </w:r>
      <w:r w:rsidRPr="00646C0F">
        <w:rPr>
          <w:rFonts w:ascii="Gelion" w:hAnsi="Gelion" w:cs="Arial"/>
        </w:rPr>
        <w:t xml:space="preserve"> personas, en donde se incluye: Atención personal de la Secretaría del H. Ayuntamiento a personas que lo soliciten, Dependencias y Áreas de la Administración. Así como los diferentes tramites como expedición y autorización de permisos y licencias comerciales: </w:t>
      </w:r>
    </w:p>
    <w:tbl>
      <w:tblPr>
        <w:tblpPr w:leftFromText="141" w:rightFromText="141" w:vertAnchor="text" w:horzAnchor="margin" w:tblpY="9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938"/>
      </w:tblGrid>
      <w:tr w:rsidR="008A489D" w:rsidRPr="00EB5FB7" w:rsidTr="00DF34C6">
        <w:trPr>
          <w:trHeight w:val="151"/>
        </w:trPr>
        <w:tc>
          <w:tcPr>
            <w:tcW w:w="9634" w:type="dxa"/>
            <w:gridSpan w:val="2"/>
            <w:vAlign w:val="center"/>
          </w:tcPr>
          <w:p w:rsidR="008A489D" w:rsidRPr="00EB5FB7" w:rsidRDefault="008A489D" w:rsidP="00DF34C6">
            <w:pPr>
              <w:jc w:val="center"/>
              <w:rPr>
                <w:rFonts w:ascii="Gelion" w:hAnsi="Gelion" w:cs="Tahoma"/>
                <w:b/>
                <w:sz w:val="20"/>
                <w:szCs w:val="20"/>
              </w:rPr>
            </w:pPr>
            <w:r w:rsidRPr="00EB5FB7">
              <w:rPr>
                <w:rFonts w:ascii="Gelion" w:hAnsi="Gelion" w:cs="Tahoma"/>
                <w:b/>
                <w:sz w:val="20"/>
                <w:szCs w:val="20"/>
              </w:rPr>
              <w:t xml:space="preserve">LICENCIAS COMERCIALES </w:t>
            </w:r>
          </w:p>
        </w:tc>
      </w:tr>
      <w:tr w:rsidR="008A489D" w:rsidRPr="00EB5FB7" w:rsidTr="00DF34C6">
        <w:trPr>
          <w:trHeight w:val="143"/>
        </w:trPr>
        <w:tc>
          <w:tcPr>
            <w:tcW w:w="1696" w:type="dxa"/>
            <w:vAlign w:val="center"/>
          </w:tcPr>
          <w:p w:rsidR="008A489D" w:rsidRPr="00EB5FB7" w:rsidRDefault="008A489D" w:rsidP="00DF34C6">
            <w:pPr>
              <w:jc w:val="center"/>
              <w:rPr>
                <w:rFonts w:ascii="Gelion" w:hAnsi="Gelion" w:cs="Tahoma"/>
                <w:b/>
                <w:sz w:val="20"/>
                <w:szCs w:val="20"/>
              </w:rPr>
            </w:pPr>
            <w:r w:rsidRPr="00EB5FB7">
              <w:rPr>
                <w:rFonts w:ascii="Gelion" w:hAnsi="Gelion" w:cs="Tahoma"/>
                <w:b/>
                <w:sz w:val="20"/>
                <w:szCs w:val="20"/>
              </w:rPr>
              <w:t>CANTIDAD</w:t>
            </w:r>
          </w:p>
        </w:tc>
        <w:tc>
          <w:tcPr>
            <w:tcW w:w="7938" w:type="dxa"/>
            <w:vAlign w:val="center"/>
          </w:tcPr>
          <w:p w:rsidR="008A489D" w:rsidRPr="00EB5FB7" w:rsidRDefault="008A489D" w:rsidP="00DF34C6">
            <w:pPr>
              <w:jc w:val="center"/>
              <w:rPr>
                <w:rFonts w:ascii="Gelion" w:hAnsi="Gelion" w:cs="Tahoma"/>
                <w:b/>
                <w:sz w:val="20"/>
                <w:szCs w:val="20"/>
              </w:rPr>
            </w:pPr>
            <w:r w:rsidRPr="00EB5FB7">
              <w:rPr>
                <w:rFonts w:ascii="Gelion" w:hAnsi="Gelion" w:cs="Tahoma"/>
                <w:b/>
                <w:sz w:val="20"/>
                <w:szCs w:val="20"/>
              </w:rPr>
              <w:t>CONCEPTO</w:t>
            </w:r>
          </w:p>
        </w:tc>
      </w:tr>
      <w:tr w:rsidR="008A489D" w:rsidRPr="00EB5FB7" w:rsidTr="00DF34C6">
        <w:trPr>
          <w:trHeight w:val="151"/>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color w:val="000000" w:themeColor="text1"/>
                <w:sz w:val="20"/>
                <w:szCs w:val="20"/>
              </w:rPr>
              <w:t>97</w:t>
            </w:r>
          </w:p>
        </w:tc>
        <w:tc>
          <w:tcPr>
            <w:tcW w:w="7938" w:type="dxa"/>
          </w:tcPr>
          <w:p w:rsidR="008A489D" w:rsidRPr="00EB5FB7" w:rsidRDefault="008A489D" w:rsidP="00DF34C6">
            <w:pPr>
              <w:rPr>
                <w:rFonts w:ascii="Gelion" w:hAnsi="Gelion" w:cs="Tahoma"/>
                <w:color w:val="000000" w:themeColor="text1"/>
                <w:sz w:val="20"/>
                <w:szCs w:val="20"/>
              </w:rPr>
            </w:pPr>
            <w:r w:rsidRPr="00EB5FB7">
              <w:rPr>
                <w:rFonts w:ascii="Gelion" w:hAnsi="Gelion" w:cs="Tahoma"/>
                <w:color w:val="000000" w:themeColor="text1"/>
                <w:sz w:val="20"/>
                <w:szCs w:val="20"/>
              </w:rPr>
              <w:t>RESELLOS 2023</w:t>
            </w:r>
          </w:p>
        </w:tc>
      </w:tr>
      <w:tr w:rsidR="008A489D" w:rsidRPr="00EB5FB7" w:rsidTr="00DF34C6">
        <w:trPr>
          <w:trHeight w:val="151"/>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color w:val="000000" w:themeColor="text1"/>
                <w:sz w:val="20"/>
                <w:szCs w:val="20"/>
              </w:rPr>
              <w:t>3</w:t>
            </w:r>
          </w:p>
        </w:tc>
        <w:tc>
          <w:tcPr>
            <w:tcW w:w="7938" w:type="dxa"/>
          </w:tcPr>
          <w:p w:rsidR="008A489D" w:rsidRPr="00EB5FB7" w:rsidRDefault="008A489D" w:rsidP="00DF34C6">
            <w:pPr>
              <w:rPr>
                <w:rFonts w:ascii="Gelion" w:hAnsi="Gelion" w:cs="Tahoma"/>
                <w:color w:val="000000" w:themeColor="text1"/>
                <w:sz w:val="20"/>
                <w:szCs w:val="20"/>
              </w:rPr>
            </w:pPr>
            <w:r w:rsidRPr="00EB5FB7">
              <w:rPr>
                <w:rFonts w:ascii="Gelion" w:hAnsi="Gelion" w:cs="Tahoma"/>
                <w:color w:val="000000" w:themeColor="text1"/>
                <w:sz w:val="20"/>
                <w:szCs w:val="20"/>
              </w:rPr>
              <w:t>RESELLOS 2022-2023</w:t>
            </w:r>
          </w:p>
        </w:tc>
      </w:tr>
      <w:tr w:rsidR="008A489D" w:rsidRPr="00EB5FB7" w:rsidTr="00DF34C6">
        <w:trPr>
          <w:trHeight w:val="151"/>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color w:val="000000" w:themeColor="text1"/>
                <w:sz w:val="20"/>
                <w:szCs w:val="20"/>
              </w:rPr>
              <w:t>1</w:t>
            </w:r>
          </w:p>
        </w:tc>
        <w:tc>
          <w:tcPr>
            <w:tcW w:w="7938" w:type="dxa"/>
          </w:tcPr>
          <w:p w:rsidR="008A489D" w:rsidRPr="00EB5FB7" w:rsidRDefault="008A489D" w:rsidP="00DF34C6">
            <w:pPr>
              <w:rPr>
                <w:rFonts w:ascii="Gelion" w:hAnsi="Gelion" w:cs="Tahoma"/>
                <w:color w:val="000000" w:themeColor="text1"/>
                <w:sz w:val="20"/>
                <w:szCs w:val="20"/>
              </w:rPr>
            </w:pPr>
            <w:r w:rsidRPr="00EB5FB7">
              <w:rPr>
                <w:rFonts w:ascii="Gelion" w:hAnsi="Gelion" w:cs="Tahoma"/>
                <w:color w:val="000000" w:themeColor="text1"/>
                <w:sz w:val="20"/>
                <w:szCs w:val="20"/>
              </w:rPr>
              <w:t xml:space="preserve">RESELLO 2021-2023 </w:t>
            </w:r>
          </w:p>
        </w:tc>
      </w:tr>
      <w:tr w:rsidR="008A489D" w:rsidRPr="00EB5FB7" w:rsidTr="00DF34C6">
        <w:trPr>
          <w:trHeight w:val="151"/>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color w:val="000000" w:themeColor="text1"/>
                <w:sz w:val="20"/>
                <w:szCs w:val="20"/>
              </w:rPr>
              <w:t>2</w:t>
            </w:r>
          </w:p>
        </w:tc>
        <w:tc>
          <w:tcPr>
            <w:tcW w:w="7938" w:type="dxa"/>
          </w:tcPr>
          <w:p w:rsidR="008A489D" w:rsidRPr="00EB5FB7" w:rsidRDefault="008A489D" w:rsidP="00DF34C6">
            <w:pPr>
              <w:rPr>
                <w:rFonts w:ascii="Gelion" w:hAnsi="Gelion" w:cs="Tahoma"/>
                <w:color w:val="000000" w:themeColor="text1"/>
                <w:sz w:val="20"/>
                <w:szCs w:val="20"/>
              </w:rPr>
            </w:pPr>
            <w:r w:rsidRPr="00EB5FB7">
              <w:rPr>
                <w:rFonts w:ascii="Gelion" w:hAnsi="Gelion" w:cs="Tahoma"/>
                <w:color w:val="000000" w:themeColor="text1"/>
                <w:sz w:val="20"/>
                <w:szCs w:val="20"/>
              </w:rPr>
              <w:t>RESELLOS 2018-2023</w:t>
            </w:r>
          </w:p>
        </w:tc>
      </w:tr>
      <w:tr w:rsidR="008A489D" w:rsidRPr="00EB5FB7" w:rsidTr="00DF34C6">
        <w:trPr>
          <w:trHeight w:val="151"/>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color w:val="000000" w:themeColor="text1"/>
                <w:sz w:val="20"/>
                <w:szCs w:val="20"/>
              </w:rPr>
              <w:t>1</w:t>
            </w:r>
          </w:p>
        </w:tc>
        <w:tc>
          <w:tcPr>
            <w:tcW w:w="7938" w:type="dxa"/>
          </w:tcPr>
          <w:p w:rsidR="008A489D" w:rsidRPr="00EB5FB7" w:rsidRDefault="008A489D" w:rsidP="00DF34C6">
            <w:pPr>
              <w:rPr>
                <w:rFonts w:ascii="Gelion" w:hAnsi="Gelion" w:cs="Tahoma"/>
                <w:color w:val="000000" w:themeColor="text1"/>
                <w:sz w:val="20"/>
                <w:szCs w:val="20"/>
              </w:rPr>
            </w:pPr>
            <w:r w:rsidRPr="00EB5FB7">
              <w:rPr>
                <w:rFonts w:ascii="Gelion" w:hAnsi="Gelion" w:cs="Tahoma"/>
                <w:color w:val="000000" w:themeColor="text1"/>
                <w:sz w:val="20"/>
                <w:szCs w:val="20"/>
              </w:rPr>
              <w:t>RESELLO 2023 Y CAMBIO DE DOMICILIO P/L 458</w:t>
            </w:r>
          </w:p>
        </w:tc>
      </w:tr>
      <w:tr w:rsidR="008A489D" w:rsidRPr="00EB5FB7" w:rsidTr="00DF34C6">
        <w:trPr>
          <w:trHeight w:val="151"/>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color w:val="000000" w:themeColor="text1"/>
                <w:sz w:val="20"/>
                <w:szCs w:val="20"/>
              </w:rPr>
              <w:t>2</w:t>
            </w:r>
          </w:p>
        </w:tc>
        <w:tc>
          <w:tcPr>
            <w:tcW w:w="7938" w:type="dxa"/>
          </w:tcPr>
          <w:p w:rsidR="008A489D" w:rsidRPr="00EB5FB7" w:rsidRDefault="008A489D" w:rsidP="00DF34C6">
            <w:pPr>
              <w:rPr>
                <w:rFonts w:ascii="Gelion" w:hAnsi="Gelion" w:cs="Tahoma"/>
                <w:color w:val="000000" w:themeColor="text1"/>
                <w:sz w:val="20"/>
                <w:szCs w:val="20"/>
              </w:rPr>
            </w:pPr>
            <w:r w:rsidRPr="00EB5FB7">
              <w:rPr>
                <w:rFonts w:ascii="Gelion" w:hAnsi="Gelion" w:cs="Tahoma"/>
                <w:color w:val="000000" w:themeColor="text1"/>
                <w:sz w:val="20"/>
                <w:szCs w:val="20"/>
              </w:rPr>
              <w:t xml:space="preserve">RESELLO 2022-2023 Y BAJA DE </w:t>
            </w:r>
            <w:proofErr w:type="gramStart"/>
            <w:r w:rsidRPr="00EB5FB7">
              <w:rPr>
                <w:rFonts w:ascii="Gelion" w:hAnsi="Gelion" w:cs="Tahoma"/>
                <w:color w:val="000000" w:themeColor="text1"/>
                <w:sz w:val="20"/>
                <w:szCs w:val="20"/>
              </w:rPr>
              <w:t>LICENCIA  LIC</w:t>
            </w:r>
            <w:proofErr w:type="gramEnd"/>
            <w:r w:rsidRPr="00EB5FB7">
              <w:rPr>
                <w:rFonts w:ascii="Gelion" w:hAnsi="Gelion" w:cs="Tahoma"/>
                <w:color w:val="000000" w:themeColor="text1"/>
                <w:sz w:val="20"/>
                <w:szCs w:val="20"/>
              </w:rPr>
              <w:t>. 547 Y 836 (2019-2021)</w:t>
            </w:r>
          </w:p>
        </w:tc>
      </w:tr>
      <w:tr w:rsidR="008A489D" w:rsidRPr="00EB5FB7" w:rsidTr="00DF34C6">
        <w:trPr>
          <w:trHeight w:val="151"/>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color w:val="000000" w:themeColor="text1"/>
                <w:sz w:val="20"/>
                <w:szCs w:val="20"/>
              </w:rPr>
              <w:t>1</w:t>
            </w:r>
          </w:p>
        </w:tc>
        <w:tc>
          <w:tcPr>
            <w:tcW w:w="7938" w:type="dxa"/>
          </w:tcPr>
          <w:p w:rsidR="008A489D" w:rsidRPr="00EB5FB7" w:rsidRDefault="008A489D" w:rsidP="00DF34C6">
            <w:pPr>
              <w:rPr>
                <w:rFonts w:ascii="Gelion" w:hAnsi="Gelion" w:cs="Tahoma"/>
                <w:color w:val="000000" w:themeColor="text1"/>
                <w:sz w:val="20"/>
                <w:szCs w:val="20"/>
              </w:rPr>
            </w:pPr>
            <w:r w:rsidRPr="00EB5FB7">
              <w:rPr>
                <w:rFonts w:ascii="Gelion" w:hAnsi="Gelion" w:cs="Tahoma"/>
                <w:color w:val="000000" w:themeColor="text1"/>
                <w:sz w:val="20"/>
                <w:szCs w:val="20"/>
              </w:rPr>
              <w:t>CAMBIO DE DOM. CERVEZA CORONA P/L 394</w:t>
            </w:r>
          </w:p>
        </w:tc>
      </w:tr>
      <w:tr w:rsidR="008A489D" w:rsidRPr="00EB5FB7" w:rsidTr="00DF34C6">
        <w:trPr>
          <w:trHeight w:val="151"/>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color w:val="000000" w:themeColor="text1"/>
                <w:sz w:val="20"/>
                <w:szCs w:val="20"/>
              </w:rPr>
              <w:t>11</w:t>
            </w:r>
          </w:p>
        </w:tc>
        <w:tc>
          <w:tcPr>
            <w:tcW w:w="7938" w:type="dxa"/>
          </w:tcPr>
          <w:p w:rsidR="008A489D" w:rsidRPr="00EB5FB7" w:rsidRDefault="008A489D" w:rsidP="00DF34C6">
            <w:pPr>
              <w:rPr>
                <w:rFonts w:ascii="Gelion" w:hAnsi="Gelion" w:cs="Tahoma"/>
                <w:color w:val="000000" w:themeColor="text1"/>
                <w:sz w:val="20"/>
                <w:szCs w:val="20"/>
              </w:rPr>
            </w:pPr>
            <w:r w:rsidRPr="00EB5FB7">
              <w:rPr>
                <w:rFonts w:ascii="Gelion" w:hAnsi="Gelion" w:cs="Tahoma"/>
                <w:color w:val="000000" w:themeColor="text1"/>
                <w:sz w:val="20"/>
                <w:szCs w:val="20"/>
              </w:rPr>
              <w:t>APERTURAS:</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lastRenderedPageBreak/>
              <w:t>3 Elaboración de alimentos para consumo inmediato.</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2 Abarrotes.</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1 Tortillería</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1 Comercializadora de alimentos Congelados.</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1 Farmacia sin minisúper.</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Comercio al por menor de ropa.</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 xml:space="preserve">Consultorio de Medicina en Gral. del Sector Privado. </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Comercio al por menor de carnes rojas y/o aves.</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Transporte de carga y taller mecánico industrial.</w:t>
            </w:r>
          </w:p>
          <w:p w:rsidR="008A489D" w:rsidRPr="00EB5FB7" w:rsidRDefault="008A489D" w:rsidP="00DF34C6">
            <w:pPr>
              <w:pStyle w:val="Prrafodelista"/>
              <w:numPr>
                <w:ilvl w:val="0"/>
                <w:numId w:val="3"/>
              </w:numPr>
              <w:suppressAutoHyphens w:val="0"/>
              <w:ind w:hanging="184"/>
              <w:rPr>
                <w:rFonts w:ascii="Gelion" w:hAnsi="Gelion" w:cs="Tahoma"/>
                <w:color w:val="000000" w:themeColor="text1"/>
                <w:sz w:val="20"/>
                <w:szCs w:val="20"/>
              </w:rPr>
            </w:pPr>
            <w:r w:rsidRPr="00EB5FB7">
              <w:rPr>
                <w:rFonts w:ascii="Gelion" w:hAnsi="Gelion" w:cs="Tahoma"/>
                <w:color w:val="000000" w:themeColor="text1"/>
                <w:sz w:val="20"/>
                <w:szCs w:val="20"/>
              </w:rPr>
              <w:t>1 Reparación menor de llantas.</w:t>
            </w:r>
          </w:p>
        </w:tc>
      </w:tr>
      <w:tr w:rsidR="008A489D" w:rsidRPr="00EB5FB7" w:rsidTr="00DF34C6">
        <w:trPr>
          <w:trHeight w:val="339"/>
        </w:trPr>
        <w:tc>
          <w:tcPr>
            <w:tcW w:w="1696" w:type="dxa"/>
            <w:vAlign w:val="center"/>
          </w:tcPr>
          <w:p w:rsidR="008A489D" w:rsidRPr="00EB5FB7" w:rsidRDefault="008A489D" w:rsidP="00DF34C6">
            <w:pPr>
              <w:jc w:val="center"/>
              <w:rPr>
                <w:rFonts w:ascii="Gelion" w:hAnsi="Gelion" w:cs="Tahoma"/>
                <w:color w:val="000000" w:themeColor="text1"/>
                <w:sz w:val="20"/>
                <w:szCs w:val="20"/>
              </w:rPr>
            </w:pPr>
            <w:r w:rsidRPr="00EB5FB7">
              <w:rPr>
                <w:rFonts w:ascii="Gelion" w:hAnsi="Gelion" w:cs="Tahoma"/>
                <w:b/>
                <w:sz w:val="20"/>
                <w:szCs w:val="20"/>
              </w:rPr>
              <w:lastRenderedPageBreak/>
              <w:t>RECAUDACIÓN:</w:t>
            </w:r>
            <w:r w:rsidRPr="00EB5FB7">
              <w:rPr>
                <w:rFonts w:ascii="Gelion" w:hAnsi="Gelion" w:cs="Tahoma"/>
                <w:sz w:val="20"/>
                <w:szCs w:val="20"/>
              </w:rPr>
              <w:t xml:space="preserve"> </w:t>
            </w:r>
          </w:p>
        </w:tc>
        <w:tc>
          <w:tcPr>
            <w:tcW w:w="7938" w:type="dxa"/>
          </w:tcPr>
          <w:p w:rsidR="008A489D" w:rsidRPr="00EB5FB7" w:rsidRDefault="008A489D" w:rsidP="00DF34C6">
            <w:pPr>
              <w:rPr>
                <w:rFonts w:ascii="Gelion" w:hAnsi="Gelion"/>
                <w:color w:val="000000"/>
                <w:sz w:val="20"/>
                <w:szCs w:val="20"/>
              </w:rPr>
            </w:pPr>
            <w:r w:rsidRPr="00EB5FB7">
              <w:rPr>
                <w:rFonts w:ascii="Gelion" w:hAnsi="Gelion"/>
                <w:color w:val="000000"/>
                <w:sz w:val="20"/>
                <w:szCs w:val="20"/>
              </w:rPr>
              <w:t xml:space="preserve">$534,650.10 (QUINIENTOS TREINTA Y CUATRO MIL SEISCIENTOS CINCUENTA </w:t>
            </w:r>
            <w:proofErr w:type="gramStart"/>
            <w:r w:rsidRPr="00EB5FB7">
              <w:rPr>
                <w:rFonts w:ascii="Gelion" w:hAnsi="Gelion"/>
                <w:color w:val="000000"/>
                <w:sz w:val="20"/>
                <w:szCs w:val="20"/>
              </w:rPr>
              <w:t>PESOS  50</w:t>
            </w:r>
            <w:proofErr w:type="gramEnd"/>
            <w:r w:rsidRPr="00EB5FB7">
              <w:rPr>
                <w:rFonts w:ascii="Gelion" w:hAnsi="Gelion"/>
                <w:color w:val="000000"/>
                <w:sz w:val="20"/>
                <w:szCs w:val="20"/>
              </w:rPr>
              <w:t>/100 M.N.)</w:t>
            </w:r>
          </w:p>
        </w:tc>
      </w:tr>
    </w:tbl>
    <w:p w:rsidR="008A489D" w:rsidRDefault="008A489D" w:rsidP="008A489D">
      <w:pPr>
        <w:jc w:val="both"/>
        <w:rPr>
          <w:rFonts w:ascii="Gelion" w:hAnsi="Gelion" w:cs="Arial"/>
          <w:sz w:val="22"/>
          <w:szCs w:val="22"/>
        </w:rPr>
      </w:pPr>
    </w:p>
    <w:p w:rsidR="008A489D" w:rsidRDefault="008A489D" w:rsidP="008A489D">
      <w:pPr>
        <w:jc w:val="both"/>
        <w:rPr>
          <w:rFonts w:ascii="Gelion" w:hAnsi="Gelion" w:cs="Arial"/>
          <w:sz w:val="22"/>
          <w:szCs w:val="22"/>
        </w:rPr>
      </w:pPr>
    </w:p>
    <w:p w:rsidR="008A489D" w:rsidRPr="00646C0F" w:rsidRDefault="008A489D" w:rsidP="008A489D">
      <w:pPr>
        <w:jc w:val="both"/>
        <w:rPr>
          <w:rFonts w:ascii="Gelion" w:hAnsi="Gelion" w:cs="Arial"/>
          <w:sz w:val="22"/>
          <w:szCs w:val="22"/>
        </w:rPr>
      </w:pPr>
    </w:p>
    <w:tbl>
      <w:tblPr>
        <w:tblStyle w:val="Tablaconcuadrcula"/>
        <w:tblW w:w="9639" w:type="dxa"/>
        <w:tblInd w:w="-5" w:type="dxa"/>
        <w:tblLayout w:type="fixed"/>
        <w:tblLook w:val="04A0" w:firstRow="1" w:lastRow="0" w:firstColumn="1" w:lastColumn="0" w:noHBand="0" w:noVBand="1"/>
      </w:tblPr>
      <w:tblGrid>
        <w:gridCol w:w="709"/>
        <w:gridCol w:w="2410"/>
        <w:gridCol w:w="1417"/>
        <w:gridCol w:w="3119"/>
        <w:gridCol w:w="1984"/>
      </w:tblGrid>
      <w:tr w:rsidR="008A489D" w:rsidRPr="001C04F6" w:rsidTr="00DF34C6">
        <w:tc>
          <w:tcPr>
            <w:tcW w:w="9639" w:type="dxa"/>
            <w:gridSpan w:val="5"/>
          </w:tcPr>
          <w:p w:rsidR="008A489D" w:rsidRPr="001C04F6" w:rsidRDefault="008A489D" w:rsidP="00DF34C6">
            <w:pPr>
              <w:jc w:val="center"/>
              <w:rPr>
                <w:rFonts w:ascii="Gelion" w:hAnsi="Gelion"/>
                <w:b/>
                <w:sz w:val="20"/>
                <w:szCs w:val="20"/>
              </w:rPr>
            </w:pPr>
            <w:r w:rsidRPr="001C04F6">
              <w:rPr>
                <w:rFonts w:ascii="Gelion" w:hAnsi="Gelion"/>
                <w:b/>
                <w:sz w:val="20"/>
                <w:szCs w:val="20"/>
              </w:rPr>
              <w:t>DOCUMENTOS Y PERMISOS VARIOS</w:t>
            </w:r>
          </w:p>
        </w:tc>
      </w:tr>
      <w:tr w:rsidR="008A489D" w:rsidRPr="001C04F6" w:rsidTr="00DF34C6">
        <w:trPr>
          <w:trHeight w:val="352"/>
        </w:trPr>
        <w:tc>
          <w:tcPr>
            <w:tcW w:w="709" w:type="dxa"/>
            <w:vAlign w:val="center"/>
          </w:tcPr>
          <w:p w:rsidR="008A489D" w:rsidRPr="001C04F6" w:rsidRDefault="008A489D" w:rsidP="00DF34C6">
            <w:pPr>
              <w:jc w:val="center"/>
              <w:rPr>
                <w:rFonts w:ascii="Gelion" w:hAnsi="Gelion"/>
                <w:b/>
                <w:sz w:val="20"/>
                <w:szCs w:val="20"/>
              </w:rPr>
            </w:pPr>
            <w:r w:rsidRPr="001C04F6">
              <w:rPr>
                <w:rFonts w:ascii="Gelion" w:hAnsi="Gelion"/>
                <w:b/>
                <w:sz w:val="20"/>
                <w:szCs w:val="20"/>
              </w:rPr>
              <w:t>No.</w:t>
            </w:r>
          </w:p>
        </w:tc>
        <w:tc>
          <w:tcPr>
            <w:tcW w:w="2410" w:type="dxa"/>
            <w:vAlign w:val="center"/>
          </w:tcPr>
          <w:p w:rsidR="008A489D" w:rsidRPr="001C04F6" w:rsidRDefault="008A489D" w:rsidP="00DF34C6">
            <w:pPr>
              <w:jc w:val="center"/>
              <w:rPr>
                <w:rFonts w:ascii="Gelion" w:hAnsi="Gelion"/>
                <w:b/>
                <w:sz w:val="20"/>
                <w:szCs w:val="20"/>
              </w:rPr>
            </w:pPr>
            <w:r w:rsidRPr="001C04F6">
              <w:rPr>
                <w:rFonts w:ascii="Gelion" w:hAnsi="Gelion"/>
                <w:b/>
                <w:sz w:val="20"/>
                <w:szCs w:val="20"/>
              </w:rPr>
              <w:t>TIPO</w:t>
            </w:r>
          </w:p>
        </w:tc>
        <w:tc>
          <w:tcPr>
            <w:tcW w:w="1417" w:type="dxa"/>
            <w:vAlign w:val="center"/>
          </w:tcPr>
          <w:p w:rsidR="008A489D" w:rsidRPr="001C04F6" w:rsidRDefault="008A489D" w:rsidP="00DF34C6">
            <w:pPr>
              <w:jc w:val="center"/>
              <w:rPr>
                <w:rFonts w:ascii="Gelion" w:hAnsi="Gelion"/>
                <w:b/>
                <w:sz w:val="20"/>
                <w:szCs w:val="20"/>
              </w:rPr>
            </w:pPr>
            <w:r w:rsidRPr="001C04F6">
              <w:rPr>
                <w:rFonts w:ascii="Gelion" w:hAnsi="Gelion"/>
                <w:b/>
                <w:sz w:val="20"/>
                <w:szCs w:val="20"/>
              </w:rPr>
              <w:t>DOCTOS. ELABORADOS</w:t>
            </w:r>
          </w:p>
        </w:tc>
        <w:tc>
          <w:tcPr>
            <w:tcW w:w="3119" w:type="dxa"/>
            <w:vAlign w:val="center"/>
          </w:tcPr>
          <w:p w:rsidR="008A489D" w:rsidRPr="001C04F6" w:rsidRDefault="008A489D" w:rsidP="00DF34C6">
            <w:pPr>
              <w:jc w:val="center"/>
              <w:rPr>
                <w:rFonts w:ascii="Gelion" w:hAnsi="Gelion"/>
                <w:b/>
                <w:sz w:val="20"/>
                <w:szCs w:val="20"/>
              </w:rPr>
            </w:pPr>
            <w:r w:rsidRPr="001C04F6">
              <w:rPr>
                <w:rFonts w:ascii="Gelion" w:hAnsi="Gelion"/>
                <w:b/>
                <w:sz w:val="20"/>
                <w:szCs w:val="20"/>
              </w:rPr>
              <w:t>OBSERVACIONES</w:t>
            </w:r>
          </w:p>
        </w:tc>
        <w:tc>
          <w:tcPr>
            <w:tcW w:w="1984" w:type="dxa"/>
            <w:vAlign w:val="center"/>
          </w:tcPr>
          <w:p w:rsidR="008A489D" w:rsidRPr="001C04F6" w:rsidRDefault="008A489D" w:rsidP="00DF34C6">
            <w:pPr>
              <w:jc w:val="center"/>
              <w:rPr>
                <w:rFonts w:ascii="Gelion" w:hAnsi="Gelion"/>
                <w:b/>
                <w:sz w:val="20"/>
                <w:szCs w:val="20"/>
              </w:rPr>
            </w:pPr>
            <w:r w:rsidRPr="001C04F6">
              <w:rPr>
                <w:rFonts w:ascii="Gelion" w:hAnsi="Gelion"/>
                <w:b/>
                <w:sz w:val="20"/>
                <w:szCs w:val="20"/>
              </w:rPr>
              <w:t>CANTIDAD</w:t>
            </w:r>
          </w:p>
        </w:tc>
      </w:tr>
      <w:tr w:rsidR="008A489D" w:rsidRPr="001C04F6" w:rsidTr="00DF34C6">
        <w:tc>
          <w:tcPr>
            <w:tcW w:w="709" w:type="dxa"/>
          </w:tcPr>
          <w:p w:rsidR="008A489D" w:rsidRPr="001C04F6" w:rsidRDefault="008A489D" w:rsidP="00DF34C6">
            <w:pPr>
              <w:jc w:val="center"/>
              <w:rPr>
                <w:rFonts w:ascii="Gelion" w:hAnsi="Gelion"/>
                <w:sz w:val="20"/>
                <w:szCs w:val="20"/>
              </w:rPr>
            </w:pPr>
            <w:r w:rsidRPr="001C04F6">
              <w:rPr>
                <w:rFonts w:ascii="Gelion" w:hAnsi="Gelion"/>
                <w:sz w:val="20"/>
                <w:szCs w:val="20"/>
              </w:rPr>
              <w:t>1</w:t>
            </w:r>
          </w:p>
        </w:tc>
        <w:tc>
          <w:tcPr>
            <w:tcW w:w="2410" w:type="dxa"/>
            <w:vAlign w:val="center"/>
          </w:tcPr>
          <w:p w:rsidR="008A489D" w:rsidRPr="001C04F6" w:rsidRDefault="008A489D" w:rsidP="00DF34C6">
            <w:pPr>
              <w:rPr>
                <w:rFonts w:ascii="Gelion" w:hAnsi="Gelion"/>
                <w:sz w:val="20"/>
                <w:szCs w:val="20"/>
              </w:rPr>
            </w:pPr>
            <w:r w:rsidRPr="001C04F6">
              <w:rPr>
                <w:rFonts w:ascii="Gelion" w:hAnsi="Gelion"/>
                <w:sz w:val="20"/>
                <w:szCs w:val="20"/>
              </w:rPr>
              <w:t>Permisos Comerciales</w:t>
            </w:r>
          </w:p>
        </w:tc>
        <w:tc>
          <w:tcPr>
            <w:tcW w:w="1417" w:type="dxa"/>
            <w:vAlign w:val="center"/>
          </w:tcPr>
          <w:p w:rsidR="008A489D" w:rsidRPr="001C04F6" w:rsidRDefault="008A489D" w:rsidP="00DF34C6">
            <w:pPr>
              <w:jc w:val="center"/>
              <w:rPr>
                <w:rFonts w:ascii="Gelion" w:hAnsi="Gelion"/>
                <w:sz w:val="20"/>
                <w:szCs w:val="20"/>
              </w:rPr>
            </w:pPr>
            <w:r w:rsidRPr="001C04F6">
              <w:rPr>
                <w:rFonts w:ascii="Gelion" w:hAnsi="Gelion"/>
                <w:sz w:val="20"/>
                <w:szCs w:val="20"/>
              </w:rPr>
              <w:t>14</w:t>
            </w:r>
          </w:p>
        </w:tc>
        <w:tc>
          <w:tcPr>
            <w:tcW w:w="3119" w:type="dxa"/>
          </w:tcPr>
          <w:p w:rsidR="008A489D" w:rsidRPr="001C04F6" w:rsidRDefault="008A489D" w:rsidP="00DF34C6">
            <w:pPr>
              <w:jc w:val="both"/>
              <w:rPr>
                <w:rFonts w:ascii="Gelion" w:hAnsi="Gelion"/>
                <w:sz w:val="20"/>
                <w:szCs w:val="20"/>
              </w:rPr>
            </w:pPr>
            <w:r w:rsidRPr="001C04F6">
              <w:rPr>
                <w:rFonts w:ascii="Gelion" w:hAnsi="Gelion"/>
                <w:sz w:val="20"/>
                <w:szCs w:val="20"/>
              </w:rPr>
              <w:t>DEL 037 AL 050</w:t>
            </w:r>
          </w:p>
        </w:tc>
        <w:tc>
          <w:tcPr>
            <w:tcW w:w="1984" w:type="dxa"/>
            <w:vAlign w:val="center"/>
          </w:tcPr>
          <w:p w:rsidR="008A489D" w:rsidRPr="001C04F6" w:rsidRDefault="008A489D" w:rsidP="00DF34C6">
            <w:pPr>
              <w:jc w:val="right"/>
              <w:rPr>
                <w:rFonts w:ascii="Gelion" w:hAnsi="Gelion"/>
                <w:sz w:val="20"/>
                <w:szCs w:val="20"/>
              </w:rPr>
            </w:pPr>
            <w:r w:rsidRPr="001C04F6">
              <w:rPr>
                <w:rFonts w:ascii="Gelion" w:hAnsi="Gelion"/>
                <w:sz w:val="20"/>
                <w:szCs w:val="20"/>
              </w:rPr>
              <w:t>$5,343.64</w:t>
            </w:r>
          </w:p>
        </w:tc>
      </w:tr>
      <w:tr w:rsidR="008A489D" w:rsidRPr="001C04F6" w:rsidTr="00DF34C6">
        <w:tc>
          <w:tcPr>
            <w:tcW w:w="709" w:type="dxa"/>
          </w:tcPr>
          <w:p w:rsidR="008A489D" w:rsidRPr="001C04F6" w:rsidRDefault="008A489D" w:rsidP="00DF34C6">
            <w:pPr>
              <w:jc w:val="center"/>
              <w:rPr>
                <w:rFonts w:ascii="Gelion" w:hAnsi="Gelion"/>
                <w:sz w:val="20"/>
                <w:szCs w:val="20"/>
              </w:rPr>
            </w:pPr>
            <w:r w:rsidRPr="001C04F6">
              <w:rPr>
                <w:rFonts w:ascii="Gelion" w:hAnsi="Gelion"/>
                <w:sz w:val="20"/>
                <w:szCs w:val="20"/>
              </w:rPr>
              <w:t>2</w:t>
            </w:r>
          </w:p>
        </w:tc>
        <w:tc>
          <w:tcPr>
            <w:tcW w:w="2410" w:type="dxa"/>
            <w:vAlign w:val="center"/>
          </w:tcPr>
          <w:p w:rsidR="008A489D" w:rsidRPr="001C04F6" w:rsidRDefault="008A489D" w:rsidP="00DF34C6">
            <w:pPr>
              <w:rPr>
                <w:rFonts w:ascii="Gelion" w:hAnsi="Gelion"/>
                <w:sz w:val="20"/>
                <w:szCs w:val="20"/>
              </w:rPr>
            </w:pPr>
            <w:r w:rsidRPr="001C04F6">
              <w:rPr>
                <w:rFonts w:ascii="Gelion" w:hAnsi="Gelion"/>
                <w:sz w:val="20"/>
                <w:szCs w:val="20"/>
              </w:rPr>
              <w:t xml:space="preserve">Permisos de Bailes Familia </w:t>
            </w:r>
          </w:p>
        </w:tc>
        <w:tc>
          <w:tcPr>
            <w:tcW w:w="1417" w:type="dxa"/>
            <w:vAlign w:val="center"/>
          </w:tcPr>
          <w:p w:rsidR="008A489D" w:rsidRPr="001C04F6" w:rsidRDefault="008A489D" w:rsidP="00DF34C6">
            <w:pPr>
              <w:jc w:val="center"/>
              <w:rPr>
                <w:rFonts w:ascii="Gelion" w:hAnsi="Gelion"/>
                <w:sz w:val="20"/>
                <w:szCs w:val="20"/>
              </w:rPr>
            </w:pPr>
            <w:r w:rsidRPr="001C04F6">
              <w:rPr>
                <w:rFonts w:ascii="Gelion" w:hAnsi="Gelion"/>
                <w:sz w:val="20"/>
                <w:szCs w:val="20"/>
              </w:rPr>
              <w:t>19</w:t>
            </w:r>
          </w:p>
        </w:tc>
        <w:tc>
          <w:tcPr>
            <w:tcW w:w="3119" w:type="dxa"/>
          </w:tcPr>
          <w:p w:rsidR="008A489D" w:rsidRPr="001C04F6" w:rsidRDefault="008A489D" w:rsidP="00DF34C6">
            <w:pPr>
              <w:jc w:val="both"/>
              <w:rPr>
                <w:rFonts w:ascii="Gelion" w:hAnsi="Gelion"/>
                <w:sz w:val="20"/>
                <w:szCs w:val="20"/>
              </w:rPr>
            </w:pPr>
            <w:r w:rsidRPr="001C04F6">
              <w:rPr>
                <w:rFonts w:ascii="Gelion" w:hAnsi="Gelion"/>
                <w:sz w:val="20"/>
                <w:szCs w:val="20"/>
              </w:rPr>
              <w:t>DEL 017 AL 034</w:t>
            </w:r>
          </w:p>
        </w:tc>
        <w:tc>
          <w:tcPr>
            <w:tcW w:w="1984" w:type="dxa"/>
            <w:vAlign w:val="center"/>
          </w:tcPr>
          <w:p w:rsidR="008A489D" w:rsidRPr="001C04F6" w:rsidRDefault="008A489D" w:rsidP="00DF34C6">
            <w:pPr>
              <w:jc w:val="right"/>
              <w:rPr>
                <w:rFonts w:ascii="Gelion" w:hAnsi="Gelion"/>
                <w:sz w:val="20"/>
                <w:szCs w:val="20"/>
              </w:rPr>
            </w:pPr>
            <w:r w:rsidRPr="001C04F6">
              <w:rPr>
                <w:rFonts w:ascii="Gelion" w:hAnsi="Gelion"/>
                <w:sz w:val="20"/>
                <w:szCs w:val="20"/>
              </w:rPr>
              <w:t>$5,976.00</w:t>
            </w:r>
          </w:p>
        </w:tc>
      </w:tr>
      <w:tr w:rsidR="008A489D" w:rsidRPr="001C04F6" w:rsidTr="00DF34C6">
        <w:tc>
          <w:tcPr>
            <w:tcW w:w="709" w:type="dxa"/>
          </w:tcPr>
          <w:p w:rsidR="008A489D" w:rsidRPr="001C04F6" w:rsidRDefault="008A489D" w:rsidP="00DF34C6">
            <w:pPr>
              <w:jc w:val="center"/>
              <w:rPr>
                <w:rFonts w:ascii="Gelion" w:hAnsi="Gelion"/>
                <w:sz w:val="20"/>
                <w:szCs w:val="20"/>
              </w:rPr>
            </w:pPr>
            <w:r w:rsidRPr="001C04F6">
              <w:rPr>
                <w:rFonts w:ascii="Gelion" w:hAnsi="Gelion"/>
                <w:sz w:val="20"/>
                <w:szCs w:val="20"/>
              </w:rPr>
              <w:t>3</w:t>
            </w:r>
          </w:p>
        </w:tc>
        <w:tc>
          <w:tcPr>
            <w:tcW w:w="2410" w:type="dxa"/>
            <w:vAlign w:val="center"/>
          </w:tcPr>
          <w:p w:rsidR="008A489D" w:rsidRPr="001C04F6" w:rsidRDefault="008A489D" w:rsidP="00DF34C6">
            <w:pPr>
              <w:rPr>
                <w:rFonts w:ascii="Gelion" w:hAnsi="Gelion"/>
                <w:sz w:val="20"/>
                <w:szCs w:val="20"/>
              </w:rPr>
            </w:pPr>
            <w:r w:rsidRPr="001C04F6">
              <w:rPr>
                <w:rFonts w:ascii="Gelion" w:hAnsi="Gelion"/>
                <w:sz w:val="20"/>
                <w:szCs w:val="20"/>
              </w:rPr>
              <w:t>Constancias de Residencia</w:t>
            </w:r>
          </w:p>
        </w:tc>
        <w:tc>
          <w:tcPr>
            <w:tcW w:w="1417" w:type="dxa"/>
            <w:vAlign w:val="center"/>
          </w:tcPr>
          <w:p w:rsidR="008A489D" w:rsidRPr="001C04F6" w:rsidRDefault="008A489D" w:rsidP="00DF34C6">
            <w:pPr>
              <w:jc w:val="center"/>
              <w:rPr>
                <w:rFonts w:ascii="Gelion" w:hAnsi="Gelion"/>
                <w:sz w:val="20"/>
                <w:szCs w:val="20"/>
              </w:rPr>
            </w:pPr>
            <w:r w:rsidRPr="001C04F6">
              <w:rPr>
                <w:rFonts w:ascii="Gelion" w:hAnsi="Gelion"/>
                <w:sz w:val="20"/>
                <w:szCs w:val="20"/>
              </w:rPr>
              <w:t>20</w:t>
            </w:r>
          </w:p>
        </w:tc>
        <w:tc>
          <w:tcPr>
            <w:tcW w:w="3119" w:type="dxa"/>
          </w:tcPr>
          <w:p w:rsidR="008A489D" w:rsidRPr="001C04F6" w:rsidRDefault="008A489D" w:rsidP="00DF34C6">
            <w:pPr>
              <w:pStyle w:val="Sinespaciado"/>
              <w:rPr>
                <w:rFonts w:ascii="Gelion" w:hAnsi="Gelion"/>
              </w:rPr>
            </w:pPr>
            <w:r w:rsidRPr="001C04F6">
              <w:rPr>
                <w:rFonts w:ascii="Gelion" w:hAnsi="Gelion"/>
              </w:rPr>
              <w:t>DEL 020 AL 039</w:t>
            </w:r>
          </w:p>
        </w:tc>
        <w:tc>
          <w:tcPr>
            <w:tcW w:w="1984" w:type="dxa"/>
            <w:vAlign w:val="center"/>
          </w:tcPr>
          <w:p w:rsidR="008A489D" w:rsidRPr="001C04F6" w:rsidRDefault="008A489D" w:rsidP="00DF34C6">
            <w:pPr>
              <w:jc w:val="right"/>
              <w:rPr>
                <w:rFonts w:ascii="Gelion" w:hAnsi="Gelion"/>
                <w:sz w:val="20"/>
                <w:szCs w:val="20"/>
              </w:rPr>
            </w:pPr>
            <w:r w:rsidRPr="001C04F6">
              <w:rPr>
                <w:rFonts w:ascii="Gelion" w:hAnsi="Gelion"/>
                <w:sz w:val="20"/>
                <w:szCs w:val="20"/>
              </w:rPr>
              <w:t>$1,020.00</w:t>
            </w:r>
          </w:p>
        </w:tc>
      </w:tr>
      <w:tr w:rsidR="008A489D" w:rsidRPr="001C04F6" w:rsidTr="00DF34C6">
        <w:tc>
          <w:tcPr>
            <w:tcW w:w="709" w:type="dxa"/>
          </w:tcPr>
          <w:p w:rsidR="008A489D" w:rsidRPr="001C04F6" w:rsidRDefault="008A489D" w:rsidP="00DF34C6">
            <w:pPr>
              <w:jc w:val="center"/>
              <w:rPr>
                <w:rFonts w:ascii="Gelion" w:hAnsi="Gelion"/>
                <w:sz w:val="20"/>
                <w:szCs w:val="20"/>
              </w:rPr>
            </w:pPr>
            <w:r w:rsidRPr="001C04F6">
              <w:rPr>
                <w:rFonts w:ascii="Gelion" w:hAnsi="Gelion"/>
                <w:sz w:val="20"/>
                <w:szCs w:val="20"/>
              </w:rPr>
              <w:t>4</w:t>
            </w:r>
          </w:p>
        </w:tc>
        <w:tc>
          <w:tcPr>
            <w:tcW w:w="2410" w:type="dxa"/>
            <w:vAlign w:val="center"/>
          </w:tcPr>
          <w:p w:rsidR="008A489D" w:rsidRPr="001C04F6" w:rsidRDefault="008A489D" w:rsidP="00DF34C6">
            <w:pPr>
              <w:rPr>
                <w:rFonts w:ascii="Gelion" w:hAnsi="Gelion"/>
                <w:sz w:val="20"/>
                <w:szCs w:val="20"/>
              </w:rPr>
            </w:pPr>
            <w:r w:rsidRPr="001C04F6">
              <w:rPr>
                <w:rFonts w:ascii="Gelion" w:hAnsi="Gelion"/>
                <w:sz w:val="20"/>
                <w:szCs w:val="20"/>
              </w:rPr>
              <w:t>Permisos Varios</w:t>
            </w:r>
          </w:p>
        </w:tc>
        <w:tc>
          <w:tcPr>
            <w:tcW w:w="1417" w:type="dxa"/>
            <w:vAlign w:val="center"/>
          </w:tcPr>
          <w:p w:rsidR="008A489D" w:rsidRPr="001C04F6" w:rsidRDefault="008A489D" w:rsidP="00DF34C6">
            <w:pPr>
              <w:jc w:val="center"/>
              <w:rPr>
                <w:rFonts w:ascii="Gelion" w:hAnsi="Gelion"/>
                <w:sz w:val="20"/>
                <w:szCs w:val="20"/>
              </w:rPr>
            </w:pPr>
            <w:r w:rsidRPr="001C04F6">
              <w:rPr>
                <w:rFonts w:ascii="Gelion" w:hAnsi="Gelion"/>
                <w:sz w:val="20"/>
                <w:szCs w:val="20"/>
              </w:rPr>
              <w:t>28</w:t>
            </w:r>
          </w:p>
        </w:tc>
        <w:tc>
          <w:tcPr>
            <w:tcW w:w="3119" w:type="dxa"/>
          </w:tcPr>
          <w:p w:rsidR="008A489D" w:rsidRPr="001C04F6" w:rsidRDefault="008A489D" w:rsidP="00DF34C6">
            <w:pPr>
              <w:rPr>
                <w:rFonts w:ascii="Gelion" w:hAnsi="Gelion"/>
                <w:sz w:val="20"/>
                <w:szCs w:val="20"/>
              </w:rPr>
            </w:pPr>
            <w:r w:rsidRPr="001C04F6">
              <w:rPr>
                <w:rFonts w:ascii="Gelion" w:hAnsi="Gelion" w:cs="Andalus"/>
                <w:iCs/>
                <w:sz w:val="20"/>
                <w:szCs w:val="20"/>
              </w:rPr>
              <w:t>CAMPOS DE BÉISBOL Y FUTBOL  DE CABECERA MUNICIPAL, LIENZO CHARRO PARA PRACTICA DE ESCARAMUZAS Y CHARROS,</w:t>
            </w:r>
          </w:p>
        </w:tc>
        <w:tc>
          <w:tcPr>
            <w:tcW w:w="1984" w:type="dxa"/>
            <w:vAlign w:val="center"/>
          </w:tcPr>
          <w:p w:rsidR="008A489D" w:rsidRPr="001C04F6" w:rsidRDefault="008A489D" w:rsidP="00DF34C6">
            <w:pPr>
              <w:jc w:val="right"/>
              <w:rPr>
                <w:rFonts w:ascii="Gelion" w:hAnsi="Gelion"/>
                <w:sz w:val="20"/>
                <w:szCs w:val="20"/>
              </w:rPr>
            </w:pPr>
            <w:r w:rsidRPr="001C04F6">
              <w:rPr>
                <w:rFonts w:ascii="Gelion" w:hAnsi="Gelion"/>
                <w:sz w:val="20"/>
                <w:szCs w:val="20"/>
              </w:rPr>
              <w:t>$0.00</w:t>
            </w:r>
          </w:p>
        </w:tc>
      </w:tr>
      <w:tr w:rsidR="008A489D" w:rsidRPr="001C04F6" w:rsidTr="00DF34C6">
        <w:tc>
          <w:tcPr>
            <w:tcW w:w="709" w:type="dxa"/>
          </w:tcPr>
          <w:p w:rsidR="008A489D" w:rsidRPr="001C04F6" w:rsidRDefault="008A489D" w:rsidP="00DF34C6">
            <w:pPr>
              <w:jc w:val="center"/>
              <w:rPr>
                <w:rFonts w:ascii="Gelion" w:hAnsi="Gelion"/>
                <w:sz w:val="20"/>
                <w:szCs w:val="20"/>
              </w:rPr>
            </w:pPr>
            <w:r w:rsidRPr="001C04F6">
              <w:rPr>
                <w:rFonts w:ascii="Gelion" w:hAnsi="Gelion"/>
                <w:sz w:val="20"/>
                <w:szCs w:val="20"/>
              </w:rPr>
              <w:t>5</w:t>
            </w:r>
          </w:p>
        </w:tc>
        <w:tc>
          <w:tcPr>
            <w:tcW w:w="2410" w:type="dxa"/>
            <w:vAlign w:val="center"/>
          </w:tcPr>
          <w:p w:rsidR="008A489D" w:rsidRPr="001C04F6" w:rsidRDefault="008A489D" w:rsidP="00DF34C6">
            <w:pPr>
              <w:rPr>
                <w:rFonts w:ascii="Gelion" w:hAnsi="Gelion"/>
                <w:sz w:val="20"/>
                <w:szCs w:val="20"/>
              </w:rPr>
            </w:pPr>
            <w:r w:rsidRPr="001C04F6">
              <w:rPr>
                <w:rFonts w:ascii="Gelion" w:hAnsi="Gelion"/>
                <w:sz w:val="20"/>
                <w:szCs w:val="20"/>
              </w:rPr>
              <w:t>Constancia de Ingresos</w:t>
            </w:r>
          </w:p>
        </w:tc>
        <w:tc>
          <w:tcPr>
            <w:tcW w:w="1417" w:type="dxa"/>
            <w:vAlign w:val="center"/>
          </w:tcPr>
          <w:p w:rsidR="008A489D" w:rsidRPr="001C04F6" w:rsidRDefault="008A489D" w:rsidP="00DF34C6">
            <w:pPr>
              <w:jc w:val="center"/>
              <w:rPr>
                <w:rFonts w:ascii="Gelion" w:hAnsi="Gelion"/>
                <w:sz w:val="20"/>
                <w:szCs w:val="20"/>
              </w:rPr>
            </w:pPr>
            <w:r w:rsidRPr="001C04F6">
              <w:rPr>
                <w:rFonts w:ascii="Gelion" w:hAnsi="Gelion"/>
                <w:sz w:val="20"/>
                <w:szCs w:val="20"/>
              </w:rPr>
              <w:t>02</w:t>
            </w:r>
          </w:p>
        </w:tc>
        <w:tc>
          <w:tcPr>
            <w:tcW w:w="3119" w:type="dxa"/>
            <w:vAlign w:val="center"/>
          </w:tcPr>
          <w:p w:rsidR="008A489D" w:rsidRPr="001C04F6" w:rsidRDefault="008A489D" w:rsidP="00DF34C6">
            <w:pPr>
              <w:rPr>
                <w:rFonts w:ascii="Gelion" w:hAnsi="Gelion"/>
                <w:sz w:val="20"/>
                <w:szCs w:val="20"/>
              </w:rPr>
            </w:pPr>
            <w:r w:rsidRPr="001C04F6">
              <w:rPr>
                <w:rFonts w:ascii="Gelion" w:hAnsi="Gelion"/>
                <w:sz w:val="20"/>
                <w:szCs w:val="20"/>
              </w:rPr>
              <w:t>NO TIENEN COBRO</w:t>
            </w:r>
          </w:p>
        </w:tc>
        <w:tc>
          <w:tcPr>
            <w:tcW w:w="1984" w:type="dxa"/>
            <w:vAlign w:val="center"/>
          </w:tcPr>
          <w:p w:rsidR="008A489D" w:rsidRPr="001C04F6" w:rsidRDefault="008A489D" w:rsidP="00DF34C6">
            <w:pPr>
              <w:jc w:val="right"/>
              <w:rPr>
                <w:rFonts w:ascii="Gelion" w:hAnsi="Gelion"/>
                <w:sz w:val="20"/>
                <w:szCs w:val="20"/>
              </w:rPr>
            </w:pPr>
          </w:p>
        </w:tc>
      </w:tr>
      <w:tr w:rsidR="008A489D" w:rsidRPr="001C04F6" w:rsidTr="00DF34C6">
        <w:tc>
          <w:tcPr>
            <w:tcW w:w="709" w:type="dxa"/>
          </w:tcPr>
          <w:p w:rsidR="008A489D" w:rsidRPr="001C04F6" w:rsidRDefault="008A489D" w:rsidP="00DF34C6">
            <w:pPr>
              <w:jc w:val="center"/>
              <w:rPr>
                <w:rFonts w:ascii="Gelion" w:hAnsi="Gelion"/>
                <w:sz w:val="20"/>
                <w:szCs w:val="20"/>
              </w:rPr>
            </w:pPr>
            <w:r w:rsidRPr="001C04F6">
              <w:rPr>
                <w:rFonts w:ascii="Gelion" w:hAnsi="Gelion"/>
                <w:sz w:val="20"/>
                <w:szCs w:val="20"/>
              </w:rPr>
              <w:t>6</w:t>
            </w:r>
          </w:p>
        </w:tc>
        <w:tc>
          <w:tcPr>
            <w:tcW w:w="2410" w:type="dxa"/>
            <w:vAlign w:val="center"/>
          </w:tcPr>
          <w:p w:rsidR="008A489D" w:rsidRPr="001C04F6" w:rsidRDefault="008A489D" w:rsidP="00DF34C6">
            <w:pPr>
              <w:rPr>
                <w:rFonts w:ascii="Gelion" w:hAnsi="Gelion"/>
                <w:sz w:val="20"/>
                <w:szCs w:val="20"/>
              </w:rPr>
            </w:pPr>
            <w:r w:rsidRPr="001C04F6">
              <w:rPr>
                <w:rFonts w:ascii="Gelion" w:hAnsi="Gelion"/>
                <w:sz w:val="20"/>
                <w:szCs w:val="20"/>
              </w:rPr>
              <w:t>Cartas de Recomendación</w:t>
            </w:r>
          </w:p>
        </w:tc>
        <w:tc>
          <w:tcPr>
            <w:tcW w:w="1417" w:type="dxa"/>
            <w:vAlign w:val="center"/>
          </w:tcPr>
          <w:p w:rsidR="008A489D" w:rsidRPr="001C04F6" w:rsidRDefault="008A489D" w:rsidP="00DF34C6">
            <w:pPr>
              <w:jc w:val="center"/>
              <w:rPr>
                <w:rFonts w:ascii="Gelion" w:hAnsi="Gelion"/>
                <w:sz w:val="20"/>
                <w:szCs w:val="20"/>
              </w:rPr>
            </w:pPr>
            <w:r w:rsidRPr="001C04F6">
              <w:rPr>
                <w:rFonts w:ascii="Gelion" w:hAnsi="Gelion"/>
                <w:sz w:val="20"/>
                <w:szCs w:val="20"/>
              </w:rPr>
              <w:t>04</w:t>
            </w:r>
          </w:p>
        </w:tc>
        <w:tc>
          <w:tcPr>
            <w:tcW w:w="3119" w:type="dxa"/>
            <w:vAlign w:val="center"/>
          </w:tcPr>
          <w:p w:rsidR="008A489D" w:rsidRPr="001C04F6" w:rsidRDefault="008A489D" w:rsidP="00DF34C6">
            <w:pPr>
              <w:rPr>
                <w:rFonts w:ascii="Gelion" w:hAnsi="Gelion"/>
                <w:sz w:val="20"/>
                <w:szCs w:val="20"/>
              </w:rPr>
            </w:pPr>
            <w:r w:rsidRPr="001C04F6">
              <w:rPr>
                <w:rFonts w:ascii="Gelion" w:hAnsi="Gelion"/>
                <w:sz w:val="20"/>
                <w:szCs w:val="20"/>
              </w:rPr>
              <w:t>NO TIENEN COBRO</w:t>
            </w:r>
          </w:p>
        </w:tc>
        <w:tc>
          <w:tcPr>
            <w:tcW w:w="1984" w:type="dxa"/>
            <w:vAlign w:val="center"/>
          </w:tcPr>
          <w:p w:rsidR="008A489D" w:rsidRPr="001C04F6" w:rsidRDefault="008A489D" w:rsidP="00DF34C6">
            <w:pPr>
              <w:jc w:val="right"/>
              <w:rPr>
                <w:rFonts w:ascii="Gelion" w:hAnsi="Gelion"/>
                <w:sz w:val="20"/>
                <w:szCs w:val="20"/>
              </w:rPr>
            </w:pPr>
          </w:p>
        </w:tc>
      </w:tr>
      <w:tr w:rsidR="008A489D" w:rsidRPr="001C04F6" w:rsidTr="00DF34C6">
        <w:tc>
          <w:tcPr>
            <w:tcW w:w="709" w:type="dxa"/>
          </w:tcPr>
          <w:p w:rsidR="008A489D" w:rsidRPr="001C04F6" w:rsidRDefault="008A489D" w:rsidP="00DF34C6">
            <w:pPr>
              <w:jc w:val="center"/>
              <w:rPr>
                <w:rFonts w:ascii="Gelion" w:hAnsi="Gelion"/>
                <w:sz w:val="20"/>
                <w:szCs w:val="20"/>
              </w:rPr>
            </w:pPr>
            <w:r w:rsidRPr="001C04F6">
              <w:rPr>
                <w:rFonts w:ascii="Gelion" w:hAnsi="Gelion"/>
                <w:sz w:val="20"/>
                <w:szCs w:val="20"/>
              </w:rPr>
              <w:t>7</w:t>
            </w:r>
          </w:p>
        </w:tc>
        <w:tc>
          <w:tcPr>
            <w:tcW w:w="2410" w:type="dxa"/>
          </w:tcPr>
          <w:p w:rsidR="008A489D" w:rsidRPr="001C04F6" w:rsidRDefault="008A489D" w:rsidP="00DF34C6">
            <w:pPr>
              <w:rPr>
                <w:rFonts w:ascii="Gelion" w:hAnsi="Gelion"/>
                <w:sz w:val="20"/>
                <w:szCs w:val="20"/>
              </w:rPr>
            </w:pPr>
            <w:r w:rsidRPr="001C04F6">
              <w:rPr>
                <w:rFonts w:ascii="Gelion" w:hAnsi="Gelion"/>
                <w:sz w:val="20"/>
                <w:szCs w:val="20"/>
              </w:rPr>
              <w:t>Extensiones de Horario</w:t>
            </w:r>
          </w:p>
        </w:tc>
        <w:tc>
          <w:tcPr>
            <w:tcW w:w="1417" w:type="dxa"/>
          </w:tcPr>
          <w:p w:rsidR="008A489D" w:rsidRPr="001C04F6" w:rsidRDefault="008A489D" w:rsidP="00DF34C6">
            <w:pPr>
              <w:jc w:val="center"/>
              <w:rPr>
                <w:rFonts w:ascii="Gelion" w:hAnsi="Gelion"/>
                <w:b/>
                <w:sz w:val="20"/>
                <w:szCs w:val="20"/>
              </w:rPr>
            </w:pPr>
            <w:r w:rsidRPr="001C04F6">
              <w:rPr>
                <w:rFonts w:ascii="Gelion" w:hAnsi="Gelion"/>
                <w:sz w:val="20"/>
                <w:szCs w:val="20"/>
              </w:rPr>
              <w:t>06</w:t>
            </w:r>
          </w:p>
        </w:tc>
        <w:tc>
          <w:tcPr>
            <w:tcW w:w="3119" w:type="dxa"/>
          </w:tcPr>
          <w:p w:rsidR="008A489D" w:rsidRPr="001C04F6" w:rsidRDefault="008A489D" w:rsidP="00DF34C6">
            <w:pPr>
              <w:rPr>
                <w:rFonts w:ascii="Gelion" w:hAnsi="Gelion"/>
                <w:b/>
                <w:sz w:val="20"/>
                <w:szCs w:val="20"/>
              </w:rPr>
            </w:pPr>
            <w:r w:rsidRPr="001C04F6">
              <w:rPr>
                <w:rFonts w:ascii="Gelion" w:hAnsi="Gelion"/>
                <w:sz w:val="20"/>
                <w:szCs w:val="20"/>
              </w:rPr>
              <w:t>DEL 008 AL 013</w:t>
            </w:r>
          </w:p>
        </w:tc>
        <w:tc>
          <w:tcPr>
            <w:tcW w:w="1984" w:type="dxa"/>
          </w:tcPr>
          <w:p w:rsidR="008A489D" w:rsidRPr="001C04F6" w:rsidRDefault="008A489D" w:rsidP="00DF34C6">
            <w:pPr>
              <w:tabs>
                <w:tab w:val="right" w:pos="1060"/>
              </w:tabs>
              <w:jc w:val="right"/>
              <w:rPr>
                <w:rFonts w:ascii="Gelion" w:hAnsi="Gelion"/>
                <w:b/>
                <w:sz w:val="20"/>
                <w:szCs w:val="20"/>
              </w:rPr>
            </w:pPr>
            <w:r w:rsidRPr="001C04F6">
              <w:rPr>
                <w:rFonts w:ascii="Gelion" w:hAnsi="Gelion"/>
                <w:sz w:val="20"/>
                <w:szCs w:val="20"/>
              </w:rPr>
              <w:t>$ 4,352.00</w:t>
            </w:r>
          </w:p>
        </w:tc>
      </w:tr>
      <w:tr w:rsidR="008A489D" w:rsidRPr="001C04F6" w:rsidTr="00DF34C6">
        <w:tc>
          <w:tcPr>
            <w:tcW w:w="709" w:type="dxa"/>
          </w:tcPr>
          <w:p w:rsidR="008A489D" w:rsidRPr="001C04F6" w:rsidRDefault="008A489D" w:rsidP="00DF34C6">
            <w:pPr>
              <w:jc w:val="center"/>
              <w:rPr>
                <w:rFonts w:ascii="Gelion" w:hAnsi="Gelion"/>
                <w:sz w:val="20"/>
                <w:szCs w:val="20"/>
              </w:rPr>
            </w:pPr>
          </w:p>
        </w:tc>
        <w:tc>
          <w:tcPr>
            <w:tcW w:w="2410" w:type="dxa"/>
          </w:tcPr>
          <w:p w:rsidR="008A489D" w:rsidRPr="001C04F6" w:rsidRDefault="008A489D" w:rsidP="00DF34C6">
            <w:pPr>
              <w:rPr>
                <w:rFonts w:ascii="Gelion" w:hAnsi="Gelion"/>
                <w:sz w:val="20"/>
                <w:szCs w:val="20"/>
              </w:rPr>
            </w:pPr>
            <w:r w:rsidRPr="001C04F6">
              <w:rPr>
                <w:rFonts w:ascii="Gelion" w:hAnsi="Gelion"/>
                <w:b/>
                <w:sz w:val="20"/>
                <w:szCs w:val="20"/>
              </w:rPr>
              <w:t>TOTAL</w:t>
            </w:r>
          </w:p>
        </w:tc>
        <w:tc>
          <w:tcPr>
            <w:tcW w:w="1417" w:type="dxa"/>
          </w:tcPr>
          <w:p w:rsidR="008A489D" w:rsidRPr="001C04F6" w:rsidRDefault="008A489D" w:rsidP="00DF34C6">
            <w:pPr>
              <w:jc w:val="center"/>
              <w:rPr>
                <w:rFonts w:ascii="Gelion" w:hAnsi="Gelion"/>
                <w:sz w:val="20"/>
                <w:szCs w:val="20"/>
              </w:rPr>
            </w:pPr>
          </w:p>
        </w:tc>
        <w:tc>
          <w:tcPr>
            <w:tcW w:w="3119" w:type="dxa"/>
          </w:tcPr>
          <w:p w:rsidR="008A489D" w:rsidRPr="001C04F6" w:rsidRDefault="008A489D" w:rsidP="00DF34C6">
            <w:pPr>
              <w:jc w:val="right"/>
              <w:rPr>
                <w:rFonts w:ascii="Gelion" w:hAnsi="Gelion"/>
                <w:sz w:val="20"/>
                <w:szCs w:val="20"/>
              </w:rPr>
            </w:pPr>
          </w:p>
        </w:tc>
        <w:tc>
          <w:tcPr>
            <w:tcW w:w="1984" w:type="dxa"/>
          </w:tcPr>
          <w:p w:rsidR="008A489D" w:rsidRPr="001C04F6" w:rsidRDefault="008A489D" w:rsidP="00DF34C6">
            <w:pPr>
              <w:tabs>
                <w:tab w:val="right" w:pos="1060"/>
              </w:tabs>
              <w:jc w:val="right"/>
              <w:rPr>
                <w:rFonts w:ascii="Gelion" w:hAnsi="Gelion"/>
                <w:sz w:val="20"/>
                <w:szCs w:val="20"/>
              </w:rPr>
            </w:pPr>
            <w:r w:rsidRPr="001C04F6">
              <w:rPr>
                <w:rFonts w:ascii="Gelion" w:hAnsi="Gelion"/>
                <w:b/>
                <w:sz w:val="20"/>
                <w:szCs w:val="20"/>
              </w:rPr>
              <w:t>$ 16,691.64</w:t>
            </w:r>
          </w:p>
        </w:tc>
      </w:tr>
    </w:tbl>
    <w:p w:rsidR="008A489D" w:rsidRPr="00646C0F" w:rsidRDefault="008A489D" w:rsidP="008A489D">
      <w:pPr>
        <w:ind w:left="284" w:hanging="284"/>
        <w:jc w:val="both"/>
        <w:rPr>
          <w:rFonts w:ascii="Gelion" w:hAnsi="Gelion" w:cs="Arial"/>
          <w:b/>
          <w:bCs/>
        </w:rPr>
      </w:pPr>
    </w:p>
    <w:p w:rsidR="008A489D" w:rsidRDefault="008A489D" w:rsidP="008A489D">
      <w:pPr>
        <w:ind w:left="284" w:hanging="284"/>
        <w:jc w:val="both"/>
        <w:rPr>
          <w:rFonts w:ascii="Gelion" w:hAnsi="Gelion" w:cs="Arial"/>
          <w:b/>
          <w:bCs/>
        </w:rPr>
      </w:pPr>
    </w:p>
    <w:p w:rsidR="008A489D" w:rsidRPr="00646C0F" w:rsidRDefault="008A489D" w:rsidP="008A489D">
      <w:pPr>
        <w:ind w:left="284" w:hanging="284"/>
        <w:jc w:val="both"/>
        <w:rPr>
          <w:rFonts w:ascii="Gelion" w:hAnsi="Gelion" w:cs="Arial"/>
          <w:b/>
          <w:bCs/>
        </w:rPr>
      </w:pPr>
      <w:r w:rsidRPr="00646C0F">
        <w:rPr>
          <w:rFonts w:ascii="Gelion" w:hAnsi="Gelion" w:cs="Arial"/>
          <w:b/>
          <w:bCs/>
        </w:rPr>
        <w:t xml:space="preserve">ACTIVIDADES DE LA SUBDIRECCIÓN GENERAL DE GOBIERNO </w:t>
      </w:r>
    </w:p>
    <w:p w:rsidR="008A489D" w:rsidRDefault="008A489D" w:rsidP="008A489D">
      <w:pPr>
        <w:pStyle w:val="Sinespaciado"/>
        <w:ind w:left="284" w:hanging="284"/>
        <w:rPr>
          <w:rFonts w:ascii="Gelion" w:hAnsi="Gelion"/>
        </w:rPr>
      </w:pP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t>Apoyo en la elaboración del oficio para solicitar una conferencia al Doctor Héctor Grijalva Tamayo.</w:t>
      </w: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t>Apoyo en la elaboración del acta de Instalación del Comité de vecinos del Fraccionamiento Revolución.</w:t>
      </w: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t>Se notifica sanción relativa al acta de verificación número 0382, 0391, 0380, 0383, 0384, 0378, 0398, 0392, 0404, 0405, 0339, 0389, 0385, 0369, 0390, 0380, 0601, 0604</w:t>
      </w:r>
      <w:r>
        <w:rPr>
          <w:rFonts w:ascii="Gelion" w:hAnsi="Gelion" w:cs="Arial"/>
        </w:rPr>
        <w:t xml:space="preserve"> y </w:t>
      </w:r>
      <w:r w:rsidRPr="00EB5FB7">
        <w:rPr>
          <w:rFonts w:ascii="Gelion" w:hAnsi="Gelion" w:cs="Arial"/>
        </w:rPr>
        <w:t>0413</w:t>
      </w:r>
      <w:r>
        <w:rPr>
          <w:rFonts w:ascii="Gelion" w:hAnsi="Gelion" w:cs="Arial"/>
        </w:rPr>
        <w:t xml:space="preserve">. </w:t>
      </w: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t>Se elabora oficio número 118 en el cual se notifica a Recursos Humanos del personal registraría su entrada y salida.</w:t>
      </w: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t>Apoyo en la elaboración del acta de cabildo de la sesión ordinaria celebrada el día diez de marzo.</w:t>
      </w: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t>Se acudió a reunión de la Comisión del Servicio Profesional de Carrera, honor y Justicia en representación de la Alcaldesa el quince de marzo.</w:t>
      </w: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t>Se atendió al Coordinador de Secretarios de Ayuntamientos de los Municipios, adscrito a la Secretaría General de Gobierno, a quien se le proporcionó la información requerida.</w:t>
      </w: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lastRenderedPageBreak/>
        <w:t>Se elaboró oficio número 128 dirigido a la Dirección de Asuntos Jurídicos en el que se solicitó información requerida por la Comisión Estatal de Derechos Humanos.</w:t>
      </w:r>
    </w:p>
    <w:p w:rsidR="008A489D" w:rsidRPr="00EB5FB7" w:rsidRDefault="008A489D" w:rsidP="008A489D">
      <w:pPr>
        <w:pStyle w:val="Prrafodelista"/>
        <w:numPr>
          <w:ilvl w:val="0"/>
          <w:numId w:val="20"/>
        </w:numPr>
        <w:suppressAutoHyphens w:val="0"/>
        <w:ind w:left="284" w:hanging="284"/>
        <w:jc w:val="both"/>
        <w:rPr>
          <w:rFonts w:ascii="Gelion" w:hAnsi="Gelion" w:cs="Arial"/>
        </w:rPr>
      </w:pPr>
      <w:r w:rsidRPr="00EB5FB7">
        <w:rPr>
          <w:rFonts w:ascii="Gelion" w:hAnsi="Gelion" w:cs="Arial"/>
        </w:rPr>
        <w:t>Se elaboró oficio 130 dirigido a la Comisión Estatal de Derechos Humanos en el que se remite la información solicitada.</w:t>
      </w:r>
    </w:p>
    <w:p w:rsidR="008A489D" w:rsidRPr="00EB5FB7" w:rsidRDefault="008A489D" w:rsidP="008A489D">
      <w:pPr>
        <w:pStyle w:val="Prrafodelista"/>
        <w:numPr>
          <w:ilvl w:val="0"/>
          <w:numId w:val="20"/>
        </w:numPr>
        <w:suppressAutoHyphens w:val="0"/>
        <w:ind w:left="284" w:hanging="426"/>
        <w:jc w:val="both"/>
        <w:rPr>
          <w:rFonts w:ascii="Gelion" w:hAnsi="Gelion" w:cs="Arial"/>
        </w:rPr>
      </w:pPr>
      <w:r w:rsidRPr="00EB5FB7">
        <w:rPr>
          <w:rFonts w:ascii="Gelion" w:hAnsi="Gelion" w:cs="Arial"/>
        </w:rPr>
        <w:t>Apoyo en la elaboración del Acta de Cabildo de la Sesión Extraordinaria de fecha veinticuatro de marzo.</w:t>
      </w:r>
    </w:p>
    <w:p w:rsidR="008A489D" w:rsidRPr="00EB5FB7" w:rsidRDefault="008A489D" w:rsidP="008A489D">
      <w:pPr>
        <w:pStyle w:val="Prrafodelista"/>
        <w:numPr>
          <w:ilvl w:val="0"/>
          <w:numId w:val="20"/>
        </w:numPr>
        <w:suppressAutoHyphens w:val="0"/>
        <w:ind w:left="284" w:hanging="426"/>
        <w:jc w:val="both"/>
        <w:rPr>
          <w:rFonts w:ascii="Gelion" w:hAnsi="Gelion" w:cs="Arial"/>
        </w:rPr>
      </w:pPr>
      <w:r w:rsidRPr="00EB5FB7">
        <w:rPr>
          <w:rFonts w:ascii="Gelion" w:hAnsi="Gelion" w:cs="Arial"/>
        </w:rPr>
        <w:t>Se elaboró oficio 139 en el que se da respuesta a una solicitud de información por parte de la Cadena Comercial OXXO.</w:t>
      </w:r>
    </w:p>
    <w:p w:rsidR="008A489D" w:rsidRPr="00EB5FB7" w:rsidRDefault="008A489D" w:rsidP="008A489D">
      <w:pPr>
        <w:pStyle w:val="Prrafodelista"/>
        <w:numPr>
          <w:ilvl w:val="0"/>
          <w:numId w:val="20"/>
        </w:numPr>
        <w:suppressAutoHyphens w:val="0"/>
        <w:ind w:left="284" w:hanging="426"/>
        <w:jc w:val="both"/>
        <w:rPr>
          <w:rFonts w:ascii="Gelion" w:hAnsi="Gelion" w:cs="Arial"/>
        </w:rPr>
      </w:pPr>
      <w:r w:rsidRPr="00EB5FB7">
        <w:rPr>
          <w:rFonts w:ascii="Gelion" w:hAnsi="Gelion" w:cs="Arial"/>
        </w:rPr>
        <w:t>Se elabora oficio 141 en el que se cita a reunión de trabajo a Directores, Coordinadores y Jefes de Departamento.</w:t>
      </w:r>
    </w:p>
    <w:p w:rsidR="008A489D" w:rsidRPr="00EB5FB7" w:rsidRDefault="008A489D" w:rsidP="008A489D">
      <w:pPr>
        <w:pStyle w:val="Prrafodelista"/>
        <w:numPr>
          <w:ilvl w:val="0"/>
          <w:numId w:val="20"/>
        </w:numPr>
        <w:suppressAutoHyphens w:val="0"/>
        <w:ind w:left="284" w:hanging="426"/>
        <w:jc w:val="both"/>
        <w:rPr>
          <w:rFonts w:ascii="Gelion" w:hAnsi="Gelion" w:cs="Arial"/>
        </w:rPr>
      </w:pPr>
      <w:r w:rsidRPr="00EB5FB7">
        <w:rPr>
          <w:rFonts w:ascii="Gelion" w:hAnsi="Gelion" w:cs="Arial"/>
        </w:rPr>
        <w:t>Se acudió en representación de la Secretaría de Ayuntamiento y Directora General de Gobierno al arranque de la Caravana de la Salud.</w:t>
      </w:r>
    </w:p>
    <w:p w:rsidR="008A489D" w:rsidRPr="00EB5FB7" w:rsidRDefault="008A489D" w:rsidP="008A489D">
      <w:pPr>
        <w:pStyle w:val="Prrafodelista"/>
        <w:numPr>
          <w:ilvl w:val="0"/>
          <w:numId w:val="20"/>
        </w:numPr>
        <w:suppressAutoHyphens w:val="0"/>
        <w:ind w:left="284" w:hanging="426"/>
        <w:jc w:val="both"/>
        <w:rPr>
          <w:rFonts w:ascii="Gelion" w:hAnsi="Gelion" w:cs="Arial"/>
        </w:rPr>
      </w:pPr>
      <w:r w:rsidRPr="00EB5FB7">
        <w:rPr>
          <w:rFonts w:ascii="Gelion" w:hAnsi="Gelion" w:cs="Arial"/>
        </w:rPr>
        <w:t>Se elaboró oficio 145 dirigido a Gestión Social para la compra de material que solicito la catorceava zona militar para la labor social que implementaría en el fraccionamiento La Ribera.</w:t>
      </w:r>
    </w:p>
    <w:p w:rsidR="008A489D" w:rsidRPr="00495C2A" w:rsidRDefault="008A489D" w:rsidP="008A489D">
      <w:pPr>
        <w:jc w:val="center"/>
        <w:rPr>
          <w:rFonts w:ascii="Gelion" w:hAnsi="Gelion" w:cs="Times New Roman"/>
          <w:b/>
          <w:i/>
          <w:u w:val="single"/>
        </w:rPr>
      </w:pPr>
    </w:p>
    <w:p w:rsidR="008A489D" w:rsidRDefault="008A489D" w:rsidP="008A489D">
      <w:pPr>
        <w:jc w:val="center"/>
        <w:rPr>
          <w:rFonts w:ascii="Gelion" w:hAnsi="Gelion" w:cs="Times New Roman"/>
          <w:b/>
          <w:i/>
          <w:u w:val="single"/>
        </w:rPr>
      </w:pPr>
      <w:r w:rsidRPr="00495C2A">
        <w:rPr>
          <w:rFonts w:ascii="Gelion" w:hAnsi="Gelion" w:cs="Times New Roman"/>
          <w:b/>
          <w:i/>
          <w:u w:val="single"/>
        </w:rPr>
        <w:t>DEPARTA</w:t>
      </w:r>
      <w:r>
        <w:rPr>
          <w:rFonts w:ascii="Gelion" w:hAnsi="Gelion" w:cs="Times New Roman"/>
          <w:b/>
          <w:i/>
          <w:u w:val="single"/>
        </w:rPr>
        <w:t>MENTO DE REGLAMENTOS Y MERCADOS</w:t>
      </w:r>
    </w:p>
    <w:p w:rsidR="008A489D" w:rsidRPr="00495C2A" w:rsidRDefault="008A489D" w:rsidP="008A489D">
      <w:pPr>
        <w:jc w:val="center"/>
        <w:rPr>
          <w:rFonts w:ascii="Gelion" w:hAnsi="Gelion" w:cs="Times New Roman"/>
          <w:b/>
          <w:i/>
          <w:u w:val="single"/>
        </w:rPr>
      </w:pP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lang w:eastAsia="es-MX"/>
        </w:rPr>
      </w:pPr>
      <w:r w:rsidRPr="006228DA">
        <w:rPr>
          <w:rFonts w:ascii="Gelion" w:hAnsi="Gelion" w:cs="Times New Roman"/>
          <w:lang w:eastAsia="es-MX"/>
        </w:rPr>
        <w:t>Se verificaron un total de 52 comercios fijos y 9</w:t>
      </w:r>
      <w:r w:rsidRPr="006228DA">
        <w:rPr>
          <w:rFonts w:ascii="Gelion" w:hAnsi="Gelion" w:cs="Times New Roman"/>
          <w:b/>
          <w:lang w:eastAsia="es-MX"/>
        </w:rPr>
        <w:t>0</w:t>
      </w:r>
      <w:r w:rsidRPr="006228DA">
        <w:rPr>
          <w:rFonts w:ascii="Gelion" w:hAnsi="Gelion" w:cs="Times New Roman"/>
          <w:lang w:eastAsia="es-MX"/>
        </w:rPr>
        <w:t xml:space="preserve"> de ambulantaje permisos en diferentes lugares del Municipio.</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color w:val="000000"/>
          <w:lang w:eastAsia="es-MX"/>
        </w:rPr>
      </w:pPr>
      <w:r w:rsidRPr="006228DA">
        <w:rPr>
          <w:rFonts w:ascii="Gelion" w:hAnsi="Gelion" w:cs="Times New Roman"/>
          <w:color w:val="000000"/>
          <w:lang w:eastAsia="es-MX"/>
        </w:rPr>
        <w:t xml:space="preserve">Se levantaron un total de </w:t>
      </w:r>
      <w:r w:rsidRPr="006228DA">
        <w:rPr>
          <w:rFonts w:ascii="Gelion" w:hAnsi="Gelion" w:cs="Times New Roman"/>
          <w:b/>
          <w:color w:val="000000"/>
          <w:lang w:eastAsia="es-MX"/>
        </w:rPr>
        <w:t>24</w:t>
      </w:r>
      <w:r w:rsidRPr="006228DA">
        <w:rPr>
          <w:rFonts w:ascii="Gelion" w:hAnsi="Gelion" w:cs="Times New Roman"/>
          <w:color w:val="000000"/>
          <w:lang w:eastAsia="es-MX"/>
        </w:rPr>
        <w:t xml:space="preserve"> actas por violaciones al Código Municipal (Artículo 1961 CAPITULO IV.- De las cuales </w:t>
      </w:r>
      <w:r w:rsidRPr="006228DA">
        <w:rPr>
          <w:rFonts w:ascii="Gelion" w:hAnsi="Gelion" w:cs="Times New Roman"/>
          <w:b/>
          <w:color w:val="000000"/>
          <w:lang w:eastAsia="es-MX"/>
        </w:rPr>
        <w:t xml:space="preserve">7 </w:t>
      </w:r>
      <w:r w:rsidRPr="006228DA">
        <w:rPr>
          <w:rFonts w:ascii="Gelion" w:hAnsi="Gelion" w:cs="Times New Roman"/>
          <w:color w:val="000000"/>
          <w:lang w:eastAsia="es-MX"/>
        </w:rPr>
        <w:t xml:space="preserve">fueron calificadas con multa y </w:t>
      </w:r>
      <w:r w:rsidRPr="006228DA">
        <w:rPr>
          <w:rFonts w:ascii="Gelion" w:hAnsi="Gelion" w:cs="Times New Roman"/>
          <w:b/>
          <w:color w:val="000000"/>
          <w:lang w:eastAsia="es-MX"/>
        </w:rPr>
        <w:t xml:space="preserve">17 </w:t>
      </w:r>
      <w:r w:rsidRPr="006228DA">
        <w:rPr>
          <w:rFonts w:ascii="Gelion" w:hAnsi="Gelion" w:cs="Times New Roman"/>
          <w:color w:val="000000"/>
          <w:lang w:eastAsia="es-MX"/>
        </w:rPr>
        <w:t>Amonestados, de las cuales en materia de actividades comerciales, Industriales y de prestación de servicios.</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b/>
          <w:color w:val="000000"/>
          <w:lang w:eastAsia="es-MX"/>
        </w:rPr>
      </w:pPr>
      <w:r w:rsidRPr="006228DA">
        <w:rPr>
          <w:rFonts w:ascii="Gelion" w:hAnsi="Gelion" w:cs="Times New Roman"/>
          <w:color w:val="000000"/>
          <w:lang w:eastAsia="es-MX"/>
        </w:rPr>
        <w:t xml:space="preserve">Se recaudaron en el cobro de las actas levantas y sancionadas un total de </w:t>
      </w:r>
      <w:r w:rsidRPr="006228DA">
        <w:rPr>
          <w:rFonts w:ascii="Gelion" w:hAnsi="Gelion" w:cs="Times New Roman"/>
          <w:b/>
          <w:color w:val="000000"/>
          <w:lang w:eastAsia="es-MX"/>
        </w:rPr>
        <w:t xml:space="preserve">$35,264.00 </w:t>
      </w:r>
      <w:r w:rsidRPr="006228DA">
        <w:rPr>
          <w:rFonts w:ascii="Gelion" w:hAnsi="Gelion" w:cs="Times New Roman"/>
          <w:color w:val="000000"/>
          <w:lang w:eastAsia="es-MX"/>
        </w:rPr>
        <w:t xml:space="preserve">durante este mes, así mismo se realizaron </w:t>
      </w:r>
      <w:r w:rsidRPr="006228DA">
        <w:rPr>
          <w:rFonts w:ascii="Gelion" w:hAnsi="Gelion" w:cs="Times New Roman"/>
          <w:b/>
          <w:color w:val="000000"/>
          <w:lang w:eastAsia="es-MX"/>
        </w:rPr>
        <w:t>50 trámites de dictámenes para apertura de negocio.</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lang w:eastAsia="es-MX"/>
        </w:rPr>
      </w:pPr>
      <w:r w:rsidRPr="006228DA">
        <w:rPr>
          <w:rFonts w:ascii="Gelion" w:hAnsi="Gelion" w:cs="Times New Roman"/>
          <w:lang w:eastAsia="es-MX"/>
        </w:rPr>
        <w:t xml:space="preserve">Este mes realizaron </w:t>
      </w:r>
      <w:r w:rsidRPr="006228DA">
        <w:rPr>
          <w:rFonts w:ascii="Gelion" w:hAnsi="Gelion" w:cs="Times New Roman"/>
          <w:b/>
          <w:lang w:eastAsia="es-MX"/>
        </w:rPr>
        <w:t xml:space="preserve">16, </w:t>
      </w:r>
      <w:r w:rsidRPr="006228DA">
        <w:rPr>
          <w:rFonts w:ascii="Gelion" w:hAnsi="Gelion" w:cs="Times New Roman"/>
          <w:lang w:eastAsia="es-MX"/>
        </w:rPr>
        <w:t xml:space="preserve">inspecciones de constancias de no operación de licencia y se revisaron las mismas en </w:t>
      </w:r>
      <w:r w:rsidRPr="006228DA">
        <w:rPr>
          <w:rFonts w:ascii="Gelion" w:hAnsi="Gelion" w:cs="Times New Roman"/>
          <w:b/>
          <w:lang w:eastAsia="es-MX"/>
        </w:rPr>
        <w:t xml:space="preserve">NO </w:t>
      </w:r>
      <w:r w:rsidRPr="006228DA">
        <w:rPr>
          <w:rFonts w:ascii="Gelion" w:hAnsi="Gelion" w:cs="Times New Roman"/>
          <w:lang w:eastAsia="es-MX"/>
        </w:rPr>
        <w:t>funcionamiento.</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color w:val="000000"/>
          <w:lang w:eastAsia="es-MX"/>
        </w:rPr>
      </w:pPr>
      <w:r w:rsidRPr="006228DA">
        <w:rPr>
          <w:rFonts w:ascii="Gelion" w:hAnsi="Gelion" w:cs="Times New Roman"/>
          <w:color w:val="000000"/>
          <w:lang w:eastAsia="es-MX"/>
        </w:rPr>
        <w:t xml:space="preserve">Así mismo se atendieron un total de </w:t>
      </w:r>
      <w:r w:rsidRPr="006228DA">
        <w:rPr>
          <w:rFonts w:ascii="Gelion" w:hAnsi="Gelion" w:cs="Times New Roman"/>
          <w:b/>
          <w:color w:val="000000"/>
          <w:lang w:eastAsia="es-MX"/>
        </w:rPr>
        <w:t>6</w:t>
      </w:r>
      <w:r w:rsidRPr="006228DA">
        <w:rPr>
          <w:rFonts w:ascii="Gelion" w:hAnsi="Gelion" w:cs="Times New Roman"/>
          <w:color w:val="000000"/>
          <w:lang w:eastAsia="es-MX"/>
        </w:rPr>
        <w:t xml:space="preserve"> quejas por diferentes circunstancias.</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lang w:eastAsia="es-MX"/>
        </w:rPr>
      </w:pPr>
      <w:r w:rsidRPr="006228DA">
        <w:rPr>
          <w:rFonts w:ascii="Gelion" w:hAnsi="Gelion" w:cs="Times New Roman"/>
          <w:lang w:eastAsia="es-MX"/>
        </w:rPr>
        <w:t xml:space="preserve">Se Otorgaron también un total de </w:t>
      </w:r>
      <w:r w:rsidRPr="006228DA">
        <w:rPr>
          <w:rFonts w:ascii="Gelion" w:hAnsi="Gelion" w:cs="Times New Roman"/>
          <w:b/>
          <w:lang w:eastAsia="es-MX"/>
        </w:rPr>
        <w:t>10</w:t>
      </w:r>
      <w:r w:rsidRPr="006228DA">
        <w:rPr>
          <w:rFonts w:ascii="Gelion" w:hAnsi="Gelion" w:cs="Times New Roman"/>
          <w:lang w:eastAsia="es-MX"/>
        </w:rPr>
        <w:t xml:space="preserve"> permisos de ambulantaje con un total recaudado de </w:t>
      </w:r>
      <w:r w:rsidRPr="006228DA">
        <w:rPr>
          <w:rFonts w:ascii="Gelion" w:hAnsi="Gelion" w:cs="Times New Roman"/>
          <w:b/>
          <w:lang w:eastAsia="es-MX"/>
        </w:rPr>
        <w:t>$ 2,834.00</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lang w:eastAsia="es-MX"/>
        </w:rPr>
      </w:pPr>
      <w:r w:rsidRPr="006228DA">
        <w:rPr>
          <w:rFonts w:ascii="Gelion" w:hAnsi="Gelion" w:cs="Times New Roman"/>
          <w:lang w:eastAsia="es-MX"/>
        </w:rPr>
        <w:t xml:space="preserve">Se otorgaron también un total de </w:t>
      </w:r>
      <w:r w:rsidRPr="006228DA">
        <w:rPr>
          <w:rFonts w:ascii="Gelion" w:hAnsi="Gelion" w:cs="Times New Roman"/>
          <w:b/>
          <w:lang w:eastAsia="es-MX"/>
        </w:rPr>
        <w:t>6</w:t>
      </w:r>
      <w:r w:rsidRPr="006228DA">
        <w:rPr>
          <w:rFonts w:ascii="Gelion" w:hAnsi="Gelion" w:cs="Times New Roman"/>
          <w:lang w:eastAsia="es-MX"/>
        </w:rPr>
        <w:t xml:space="preserve"> extensiones de horario con un total recaudado de </w:t>
      </w:r>
      <w:r w:rsidRPr="006228DA">
        <w:rPr>
          <w:rFonts w:ascii="Gelion" w:hAnsi="Gelion" w:cs="Times New Roman"/>
          <w:b/>
          <w:lang w:eastAsia="es-MX"/>
        </w:rPr>
        <w:t>$ 4,446.00</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lang w:eastAsia="es-MX"/>
        </w:rPr>
      </w:pPr>
      <w:r w:rsidRPr="006228DA">
        <w:rPr>
          <w:rFonts w:ascii="Gelion" w:hAnsi="Gelion" w:cs="Times New Roman"/>
          <w:lang w:eastAsia="es-MX"/>
        </w:rPr>
        <w:t xml:space="preserve">Se elaboraron </w:t>
      </w:r>
      <w:r w:rsidRPr="006228DA">
        <w:rPr>
          <w:rFonts w:ascii="Gelion" w:hAnsi="Gelion" w:cs="Times New Roman"/>
          <w:b/>
          <w:lang w:eastAsia="es-MX"/>
        </w:rPr>
        <w:t xml:space="preserve">10 formatos únicos de apertura </w:t>
      </w:r>
      <w:r w:rsidRPr="006228DA">
        <w:rPr>
          <w:rFonts w:ascii="Gelion" w:hAnsi="Gelion" w:cs="Times New Roman"/>
          <w:lang w:eastAsia="es-MX"/>
        </w:rPr>
        <w:t>para negociación.</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lang w:eastAsia="es-MX"/>
        </w:rPr>
      </w:pPr>
      <w:r w:rsidRPr="006228DA">
        <w:rPr>
          <w:rFonts w:ascii="Gelion" w:hAnsi="Gelion" w:cs="Times New Roman"/>
          <w:lang w:eastAsia="es-MX"/>
        </w:rPr>
        <w:t xml:space="preserve">Se realizaron </w:t>
      </w:r>
      <w:r w:rsidRPr="006228DA">
        <w:rPr>
          <w:rFonts w:ascii="Gelion" w:hAnsi="Gelion" w:cs="Times New Roman"/>
          <w:b/>
          <w:lang w:eastAsia="es-MX"/>
        </w:rPr>
        <w:t>10</w:t>
      </w:r>
      <w:r w:rsidRPr="006228DA">
        <w:rPr>
          <w:rFonts w:ascii="Gelion" w:hAnsi="Gelion" w:cs="Times New Roman"/>
          <w:lang w:eastAsia="es-MX"/>
        </w:rPr>
        <w:t xml:space="preserve"> recibos de pago del formato único de apertura, así mismo se recaudando una suma total de </w:t>
      </w:r>
      <w:r w:rsidRPr="006228DA">
        <w:rPr>
          <w:rFonts w:ascii="Gelion" w:hAnsi="Gelion" w:cs="Times New Roman"/>
          <w:b/>
          <w:lang w:eastAsia="es-MX"/>
        </w:rPr>
        <w:t xml:space="preserve">$ 1,540 </w:t>
      </w:r>
      <w:r w:rsidRPr="006228DA">
        <w:rPr>
          <w:rFonts w:ascii="Gelion" w:hAnsi="Gelion" w:cs="Times New Roman"/>
          <w:lang w:eastAsia="es-MX"/>
        </w:rPr>
        <w:t>pesos.</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b/>
          <w:lang w:eastAsia="es-MX"/>
        </w:rPr>
      </w:pPr>
      <w:r w:rsidRPr="006228DA">
        <w:rPr>
          <w:rFonts w:ascii="Gelion" w:hAnsi="Gelion" w:cs="Times New Roman"/>
          <w:b/>
          <w:lang w:eastAsia="es-MX"/>
        </w:rPr>
        <w:t>El total de lo recaudado por parte del departamento de Reglamentos y Mercados con Saldo de $ 44,084.00</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color w:val="000000"/>
          <w:lang w:eastAsia="es-MX"/>
        </w:rPr>
      </w:pPr>
      <w:r w:rsidRPr="006228DA">
        <w:rPr>
          <w:rFonts w:ascii="Gelion" w:hAnsi="Gelion" w:cs="Times New Roman"/>
          <w:color w:val="000000"/>
          <w:lang w:eastAsia="es-MX"/>
        </w:rPr>
        <w:t>De igual manera hacer mención que se ha seguido trabajando de manera cotidiana en todo el Municipio, ya que nuestros verificadores cubren diversos horarios tales como: matutino, vespertino y nocturno.</w:t>
      </w:r>
    </w:p>
    <w:p w:rsidR="008A489D" w:rsidRPr="006228DA" w:rsidRDefault="008A489D" w:rsidP="008A489D">
      <w:pPr>
        <w:numPr>
          <w:ilvl w:val="0"/>
          <w:numId w:val="51"/>
        </w:numPr>
        <w:tabs>
          <w:tab w:val="clear" w:pos="720"/>
          <w:tab w:val="num" w:pos="284"/>
        </w:tabs>
        <w:suppressAutoHyphens w:val="0"/>
        <w:ind w:left="284" w:hanging="284"/>
        <w:jc w:val="both"/>
        <w:textAlignment w:val="baseline"/>
        <w:rPr>
          <w:rFonts w:ascii="Gelion" w:hAnsi="Gelion" w:cs="Times New Roman"/>
          <w:color w:val="000000"/>
          <w:lang w:eastAsia="es-MX"/>
        </w:rPr>
      </w:pPr>
      <w:r w:rsidRPr="006228DA">
        <w:rPr>
          <w:rFonts w:ascii="Gelion" w:hAnsi="Gelion" w:cs="Times New Roman"/>
          <w:color w:val="000000"/>
          <w:lang w:eastAsia="es-MX"/>
        </w:rPr>
        <w:t>Se realizaron operativos varios dentro de todo el Municipio.</w:t>
      </w:r>
    </w:p>
    <w:p w:rsidR="008A489D" w:rsidRPr="00495C2A" w:rsidRDefault="008A489D" w:rsidP="008A489D">
      <w:pPr>
        <w:tabs>
          <w:tab w:val="num" w:pos="284"/>
          <w:tab w:val="left" w:pos="3525"/>
          <w:tab w:val="center" w:pos="4702"/>
        </w:tabs>
        <w:ind w:left="284" w:hanging="284"/>
        <w:jc w:val="center"/>
        <w:rPr>
          <w:rFonts w:ascii="Gelion" w:hAnsi="Gelion" w:cs="Times New Roman"/>
          <w:b/>
          <w:bCs/>
          <w:i/>
          <w:u w:val="single"/>
        </w:rPr>
      </w:pPr>
    </w:p>
    <w:p w:rsidR="008A489D" w:rsidRPr="00495C2A" w:rsidRDefault="008A489D" w:rsidP="008A489D">
      <w:pPr>
        <w:tabs>
          <w:tab w:val="left" w:pos="3525"/>
          <w:tab w:val="center" w:pos="4702"/>
        </w:tabs>
        <w:jc w:val="center"/>
        <w:rPr>
          <w:rFonts w:ascii="Gelion" w:hAnsi="Gelion" w:cs="Times New Roman"/>
          <w:b/>
          <w:bCs/>
          <w:i/>
          <w:u w:val="single"/>
        </w:rPr>
      </w:pPr>
    </w:p>
    <w:p w:rsidR="008A489D" w:rsidRPr="00E2171E" w:rsidRDefault="008A489D" w:rsidP="008A489D">
      <w:pPr>
        <w:tabs>
          <w:tab w:val="left" w:pos="3525"/>
          <w:tab w:val="center" w:pos="4702"/>
        </w:tabs>
        <w:jc w:val="center"/>
        <w:rPr>
          <w:rFonts w:ascii="Gelion" w:hAnsi="Gelion" w:cs="Times New Roman"/>
          <w:b/>
          <w:bCs/>
          <w:i/>
          <w:u w:val="single"/>
        </w:rPr>
      </w:pPr>
      <w:r w:rsidRPr="00E2171E">
        <w:rPr>
          <w:rFonts w:ascii="Gelion" w:hAnsi="Gelion" w:cs="Times New Roman"/>
          <w:b/>
          <w:bCs/>
          <w:i/>
          <w:u w:val="single"/>
        </w:rPr>
        <w:lastRenderedPageBreak/>
        <w:t>DIRECCIÓN JURÍDICA</w:t>
      </w:r>
    </w:p>
    <w:p w:rsidR="008A489D" w:rsidRDefault="008A489D" w:rsidP="008A489D">
      <w:pPr>
        <w:jc w:val="center"/>
        <w:rPr>
          <w:rFonts w:ascii="Gelion" w:hAnsi="Gelion" w:cs="Times New Roman"/>
          <w:b/>
          <w:bCs/>
          <w:i/>
          <w:u w:val="single"/>
        </w:rPr>
      </w:pP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 xml:space="preserve">Se brindaron 65 asesorías jurídicas a la población en general de este Municipio de San Francisco </w:t>
      </w:r>
      <w:proofErr w:type="gramStart"/>
      <w:r w:rsidRPr="00E2171E">
        <w:rPr>
          <w:rFonts w:ascii="Gelion" w:hAnsi="Gelion" w:cstheme="minorHAnsi"/>
        </w:rPr>
        <w:t>de los Romo</w:t>
      </w:r>
      <w:proofErr w:type="gramEnd"/>
      <w:r w:rsidRPr="00E2171E">
        <w:rPr>
          <w:rFonts w:ascii="Gelion" w:hAnsi="Gelion" w:cstheme="minorHAnsi"/>
        </w:rPr>
        <w:t xml:space="preserve">. </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brindaron 70 asesorías a diferentes áreas de la Administración.</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desahogaron las siguientes audiencias:</w:t>
      </w:r>
    </w:p>
    <w:p w:rsidR="008A489D" w:rsidRPr="00E2171E" w:rsidRDefault="008A489D" w:rsidP="008A489D">
      <w:pPr>
        <w:pStyle w:val="Prrafodelista"/>
        <w:suppressAutoHyphens w:val="0"/>
        <w:ind w:left="284" w:hanging="284"/>
        <w:jc w:val="both"/>
        <w:rPr>
          <w:rFonts w:ascii="Gelion" w:hAnsi="Gelion" w:cstheme="minorHAnsi"/>
        </w:rPr>
      </w:pPr>
      <w:r w:rsidRPr="00E2171E">
        <w:rPr>
          <w:rFonts w:ascii="Gelion" w:hAnsi="Gelion" w:cstheme="minorHAnsi"/>
        </w:rPr>
        <w:t>*11 audiencias Tribunal de Arbitraje.</w:t>
      </w:r>
    </w:p>
    <w:p w:rsidR="008A489D" w:rsidRPr="00E2171E" w:rsidRDefault="008A489D" w:rsidP="008A489D">
      <w:pPr>
        <w:pStyle w:val="Prrafodelista"/>
        <w:ind w:left="284" w:hanging="284"/>
        <w:jc w:val="both"/>
        <w:rPr>
          <w:rFonts w:ascii="Gelion" w:hAnsi="Gelion" w:cstheme="minorHAnsi"/>
        </w:rPr>
      </w:pPr>
      <w:r w:rsidRPr="00E2171E">
        <w:rPr>
          <w:rFonts w:ascii="Gelion" w:hAnsi="Gelion" w:cstheme="minorHAnsi"/>
        </w:rPr>
        <w:t>*06 audiencias en la sala administrativa.</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realizó 04 Convenio fuera de juicio ante el tribunal de arbitraje para dar por terminada la relación laboral.</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Miércoles 01 Audiencia de medicación fiscalía 167/2022.</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Jueves 02 Reunión con la Secretaria de Relaciones Exteriores.</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Viernes 03 Audiencia de inspección ocular Juicio de Amparo 436/2022.</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Viernes 03 Denuncia fiscalía daño en las cosas doloso.</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 xml:space="preserve">Lunes 06 Reunión Titular de </w:t>
      </w:r>
      <w:proofErr w:type="spellStart"/>
      <w:r w:rsidRPr="00E2171E">
        <w:rPr>
          <w:rFonts w:ascii="Gelion" w:hAnsi="Gelion" w:cstheme="minorHAnsi"/>
          <w:color w:val="000000"/>
        </w:rPr>
        <w:t>ISSSEA</w:t>
      </w:r>
      <w:proofErr w:type="spellEnd"/>
      <w:r w:rsidRPr="00E2171E">
        <w:rPr>
          <w:rFonts w:ascii="Gelion" w:hAnsi="Gelion" w:cstheme="minorHAnsi"/>
          <w:color w:val="000000"/>
        </w:rPr>
        <w:t>.</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Martes 07 Audiencia Constitucional Juicio de Amparo 724/2022.</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Jueves 09 Audiencia juicio de amparo 724/2022.</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Viernes 10 Ratificación en fiscalía por denuncia de daño en las cosas.</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Lunes 13 Audiencia de mediación (Gutiérrez).</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Lunes 13 Reunión vecinos Paseos de la Providencia.</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 xml:space="preserve">Martes 14 Reunión seguimiento de donación </w:t>
      </w:r>
      <w:proofErr w:type="spellStart"/>
      <w:r w:rsidRPr="00E2171E">
        <w:rPr>
          <w:rFonts w:ascii="Gelion" w:hAnsi="Gelion" w:cstheme="minorHAnsi"/>
          <w:color w:val="000000"/>
        </w:rPr>
        <w:t>ISSSEA</w:t>
      </w:r>
      <w:proofErr w:type="spellEnd"/>
      <w:r w:rsidRPr="00E2171E">
        <w:rPr>
          <w:rFonts w:ascii="Gelion" w:hAnsi="Gelion" w:cstheme="minorHAnsi"/>
          <w:color w:val="000000"/>
        </w:rPr>
        <w:t>.</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 xml:space="preserve">Martes 14 Reunión en </w:t>
      </w:r>
      <w:proofErr w:type="spellStart"/>
      <w:r w:rsidRPr="00E2171E">
        <w:rPr>
          <w:rFonts w:ascii="Gelion" w:hAnsi="Gelion" w:cstheme="minorHAnsi"/>
          <w:color w:val="000000"/>
        </w:rPr>
        <w:t>IEA</w:t>
      </w:r>
      <w:proofErr w:type="spellEnd"/>
      <w:r w:rsidRPr="00E2171E">
        <w:rPr>
          <w:rFonts w:ascii="Gelion" w:hAnsi="Gelion" w:cstheme="minorHAnsi"/>
          <w:color w:val="000000"/>
        </w:rPr>
        <w:t xml:space="preserve"> tema Donación.</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 xml:space="preserve">Miércoles 15 Validación de documentos en notaria </w:t>
      </w:r>
      <w:proofErr w:type="spellStart"/>
      <w:r w:rsidRPr="00E2171E">
        <w:rPr>
          <w:rFonts w:ascii="Gelion" w:hAnsi="Gelion" w:cstheme="minorHAnsi"/>
          <w:color w:val="000000"/>
        </w:rPr>
        <w:t>numero</w:t>
      </w:r>
      <w:proofErr w:type="spellEnd"/>
      <w:r w:rsidRPr="00E2171E">
        <w:rPr>
          <w:rFonts w:ascii="Gelion" w:hAnsi="Gelion" w:cstheme="minorHAnsi"/>
          <w:color w:val="000000"/>
        </w:rPr>
        <w:t xml:space="preserve"> 55 Tema Donación.</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 xml:space="preserve">Jueves 16 Reunión en </w:t>
      </w:r>
      <w:proofErr w:type="spellStart"/>
      <w:r w:rsidRPr="00E2171E">
        <w:rPr>
          <w:rFonts w:ascii="Gelion" w:hAnsi="Gelion" w:cstheme="minorHAnsi"/>
          <w:color w:val="000000"/>
        </w:rPr>
        <w:t>Inagua</w:t>
      </w:r>
      <w:proofErr w:type="spellEnd"/>
      <w:r w:rsidRPr="00E2171E">
        <w:rPr>
          <w:rFonts w:ascii="Gelion" w:hAnsi="Gelion" w:cstheme="minorHAnsi"/>
          <w:color w:val="000000"/>
        </w:rPr>
        <w:t>.</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Viernes 17 capacitación en materia de Ley General del Sistema Nacional Anticorrupción.</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 xml:space="preserve">Lunes 20 Presentación de documentación en </w:t>
      </w:r>
      <w:proofErr w:type="spellStart"/>
      <w:r w:rsidRPr="00E2171E">
        <w:rPr>
          <w:rFonts w:ascii="Gelion" w:hAnsi="Gelion" w:cstheme="minorHAnsi"/>
          <w:color w:val="000000"/>
        </w:rPr>
        <w:t>SEGUOT</w:t>
      </w:r>
      <w:proofErr w:type="spellEnd"/>
      <w:r w:rsidRPr="00E2171E">
        <w:rPr>
          <w:rFonts w:ascii="Gelion" w:hAnsi="Gelion" w:cstheme="minorHAnsi"/>
          <w:color w:val="000000"/>
        </w:rPr>
        <w:t xml:space="preserve"> Tema Donación al </w:t>
      </w:r>
      <w:proofErr w:type="spellStart"/>
      <w:r w:rsidRPr="00E2171E">
        <w:rPr>
          <w:rFonts w:ascii="Gelion" w:hAnsi="Gelion" w:cstheme="minorHAnsi"/>
          <w:color w:val="000000"/>
        </w:rPr>
        <w:t>IEA</w:t>
      </w:r>
      <w:proofErr w:type="spellEnd"/>
      <w:r w:rsidRPr="00E2171E">
        <w:rPr>
          <w:rFonts w:ascii="Gelion" w:hAnsi="Gelion" w:cstheme="minorHAnsi"/>
          <w:color w:val="000000"/>
        </w:rPr>
        <w:t>.</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 xml:space="preserve">Martes 21 Reunión con el comité del fideicomiso del Parque industrial </w:t>
      </w:r>
      <w:proofErr w:type="spellStart"/>
      <w:r w:rsidRPr="00E2171E">
        <w:rPr>
          <w:rFonts w:ascii="Gelion" w:hAnsi="Gelion" w:cstheme="minorHAnsi"/>
          <w:color w:val="000000"/>
        </w:rPr>
        <w:t>PIVA</w:t>
      </w:r>
      <w:proofErr w:type="spellEnd"/>
      <w:r w:rsidRPr="00E2171E">
        <w:rPr>
          <w:rFonts w:ascii="Gelion" w:hAnsi="Gelion" w:cstheme="minorHAnsi"/>
          <w:color w:val="000000"/>
        </w:rPr>
        <w:t>.</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 xml:space="preserve">Jueves 23 Visita a las instalaciones del </w:t>
      </w:r>
      <w:proofErr w:type="spellStart"/>
      <w:r w:rsidRPr="00E2171E">
        <w:rPr>
          <w:rFonts w:ascii="Gelion" w:hAnsi="Gelion" w:cstheme="minorHAnsi"/>
          <w:color w:val="000000"/>
        </w:rPr>
        <w:t>ISSSEA</w:t>
      </w:r>
      <w:proofErr w:type="spellEnd"/>
      <w:r w:rsidRPr="00E2171E">
        <w:rPr>
          <w:rFonts w:ascii="Gelion" w:hAnsi="Gelion" w:cstheme="minorHAnsi"/>
          <w:color w:val="000000"/>
        </w:rPr>
        <w:t xml:space="preserve"> Tema Donación.</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Viernes 24 Reunión con el representante y abogado de los señores Gutiérrez.</w:t>
      </w:r>
    </w:p>
    <w:p w:rsidR="008A489D" w:rsidRPr="00E2171E" w:rsidRDefault="008A489D" w:rsidP="008A489D">
      <w:pPr>
        <w:pStyle w:val="NormalWeb"/>
        <w:numPr>
          <w:ilvl w:val="0"/>
          <w:numId w:val="52"/>
        </w:numPr>
        <w:ind w:left="284" w:hanging="284"/>
        <w:rPr>
          <w:rFonts w:ascii="Gelion" w:hAnsi="Gelion" w:cstheme="minorHAnsi"/>
          <w:color w:val="000000"/>
        </w:rPr>
      </w:pPr>
      <w:r w:rsidRPr="00E2171E">
        <w:rPr>
          <w:rFonts w:ascii="Gelion" w:hAnsi="Gelion" w:cstheme="minorHAnsi"/>
          <w:color w:val="000000"/>
        </w:rPr>
        <w:t>Lunes 27 Reunión directora jurídico de relaciones exteriores.</w:t>
      </w:r>
    </w:p>
    <w:p w:rsidR="008A489D" w:rsidRPr="00E2171E" w:rsidRDefault="008A489D" w:rsidP="008A489D">
      <w:pPr>
        <w:pStyle w:val="NormalWeb"/>
        <w:numPr>
          <w:ilvl w:val="0"/>
          <w:numId w:val="52"/>
        </w:numPr>
        <w:ind w:left="284" w:hanging="284"/>
        <w:rPr>
          <w:rFonts w:ascii="Gelion" w:hAnsi="Gelion"/>
          <w:color w:val="000000"/>
        </w:rPr>
      </w:pPr>
      <w:r w:rsidRPr="00E2171E">
        <w:rPr>
          <w:rFonts w:ascii="Gelion" w:hAnsi="Gelion" w:cstheme="minorHAnsi"/>
          <w:color w:val="000000"/>
        </w:rPr>
        <w:t>Jueves 30 Medios preparatorios para</w:t>
      </w:r>
      <w:r w:rsidRPr="00E2171E">
        <w:rPr>
          <w:rFonts w:ascii="Gelion" w:hAnsi="Gelion"/>
          <w:color w:val="000000"/>
        </w:rPr>
        <w:t xml:space="preserve"> </w:t>
      </w:r>
      <w:r w:rsidRPr="00E2171E">
        <w:rPr>
          <w:rFonts w:ascii="Gelion" w:hAnsi="Gelion" w:cstheme="minorHAnsi"/>
          <w:color w:val="000000"/>
        </w:rPr>
        <w:t>audiencia 840/2021.</w:t>
      </w:r>
    </w:p>
    <w:p w:rsidR="008A489D" w:rsidRPr="00E2171E" w:rsidRDefault="008A489D" w:rsidP="008A489D">
      <w:pPr>
        <w:pStyle w:val="NormalWeb"/>
        <w:numPr>
          <w:ilvl w:val="0"/>
          <w:numId w:val="52"/>
        </w:numPr>
        <w:ind w:left="284" w:hanging="284"/>
        <w:rPr>
          <w:rFonts w:ascii="Gelion" w:hAnsi="Gelion"/>
          <w:color w:val="000000"/>
        </w:rPr>
      </w:pPr>
      <w:r w:rsidRPr="00E2171E">
        <w:rPr>
          <w:rFonts w:ascii="Gelion" w:hAnsi="Gelion" w:cstheme="minorHAnsi"/>
          <w:color w:val="000000"/>
        </w:rPr>
        <w:t>Se realizó participación en los diferentes eventos realizados por la Instancia de la Mujer con motivo del mes de la mujer “agente rosa”.</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 xml:space="preserve">Se elaboró contrato abierto para el suministro de combustible para el parque vehicular del </w:t>
      </w:r>
      <w:proofErr w:type="spellStart"/>
      <w:r w:rsidRPr="00E2171E">
        <w:rPr>
          <w:rFonts w:ascii="Gelion" w:hAnsi="Gelion" w:cstheme="minorHAnsi"/>
        </w:rPr>
        <w:t>del</w:t>
      </w:r>
      <w:proofErr w:type="spellEnd"/>
      <w:r w:rsidRPr="00E2171E">
        <w:rPr>
          <w:rFonts w:ascii="Gelion" w:hAnsi="Gelion" w:cstheme="minorHAnsi"/>
        </w:rPr>
        <w:t xml:space="preserve"> Municipio, entre el Municipio de San Francisco de los Romo y Servicio </w:t>
      </w:r>
      <w:proofErr w:type="spellStart"/>
      <w:r w:rsidRPr="00E2171E">
        <w:rPr>
          <w:rFonts w:ascii="Gelion" w:hAnsi="Gelion" w:cstheme="minorHAnsi"/>
        </w:rPr>
        <w:t>Isamel</w:t>
      </w:r>
      <w:proofErr w:type="spellEnd"/>
      <w:r w:rsidRPr="00E2171E">
        <w:rPr>
          <w:rFonts w:ascii="Gelion" w:hAnsi="Gelion" w:cstheme="minorHAnsi"/>
        </w:rPr>
        <w:t xml:space="preserve"> S. A. de C. V. representada en este acto por el C. Marco Antonio Ruiz Rico.</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 xml:space="preserve">Se elaboró contrato abierto para el suministro de combustible para el parque vehicular de la Dirección de Seguridad Publica y Movilidad del Municipio, entre el Municipio de San Francisco de los Romo y Servicio </w:t>
      </w:r>
      <w:proofErr w:type="spellStart"/>
      <w:r w:rsidRPr="00E2171E">
        <w:rPr>
          <w:rFonts w:ascii="Gelion" w:hAnsi="Gelion" w:cstheme="minorHAnsi"/>
        </w:rPr>
        <w:t>Isamel</w:t>
      </w:r>
      <w:proofErr w:type="spellEnd"/>
      <w:r w:rsidRPr="00E2171E">
        <w:rPr>
          <w:rFonts w:ascii="Gelion" w:hAnsi="Gelion" w:cstheme="minorHAnsi"/>
        </w:rPr>
        <w:t xml:space="preserve"> S. A. de C. V. representada en este acto por el C. Marco Antonio Ruiz Rico.</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 xml:space="preserve">Se elaboró convenio de colaboración para operar el plan de rotación concertado, para la formación profesional del estudiante dual, bajo las características, procedimientos y </w:t>
      </w:r>
      <w:r w:rsidRPr="00E2171E">
        <w:rPr>
          <w:rFonts w:ascii="Gelion" w:hAnsi="Gelion" w:cstheme="minorHAnsi"/>
        </w:rPr>
        <w:lastRenderedPageBreak/>
        <w:t xml:space="preserve">normatividad del “Sistema de Formación de Educación Dual” entre el Municipio de San francisco de los Romo y el </w:t>
      </w:r>
      <w:proofErr w:type="spellStart"/>
      <w:r w:rsidRPr="00E2171E">
        <w:rPr>
          <w:rFonts w:ascii="Gelion" w:hAnsi="Gelion" w:cstheme="minorHAnsi"/>
        </w:rPr>
        <w:t>Cecytea</w:t>
      </w:r>
      <w:proofErr w:type="spellEnd"/>
      <w:r w:rsidRPr="00E2171E">
        <w:rPr>
          <w:rFonts w:ascii="Gelion" w:hAnsi="Gelion" w:cstheme="minorHAnsi"/>
        </w:rPr>
        <w:t>.</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 xml:space="preserve">Se elaboró </w:t>
      </w:r>
      <w:proofErr w:type="spellStart"/>
      <w:r w:rsidRPr="00E2171E">
        <w:rPr>
          <w:rFonts w:ascii="Gelion" w:hAnsi="Gelion" w:cstheme="minorHAnsi"/>
        </w:rPr>
        <w:t>Adendum</w:t>
      </w:r>
      <w:proofErr w:type="spellEnd"/>
      <w:r w:rsidRPr="00E2171E">
        <w:rPr>
          <w:rFonts w:ascii="Gelion" w:hAnsi="Gelion" w:cstheme="minorHAnsi"/>
        </w:rPr>
        <w:t xml:space="preserve"> que se realiza al convenio complementario e independiente al acuerdo de colaboración para ofertar los servicios de capacitación, asesoría y asistencia técnica de vinculación con el sector productivo, formación de proyectos, actividades de desarrollo comunitario, integración de grupos de trabajo y la atención debida a usuarios potenciales que soliciten, entre el Municipio de san Francisco de los Romo y el Subdirector no académico de la </w:t>
      </w:r>
      <w:proofErr w:type="spellStart"/>
      <w:r w:rsidRPr="00E2171E">
        <w:rPr>
          <w:rFonts w:ascii="Gelion" w:hAnsi="Gelion" w:cstheme="minorHAnsi"/>
        </w:rPr>
        <w:t>BEDR</w:t>
      </w:r>
      <w:proofErr w:type="spellEnd"/>
      <w:r w:rsidRPr="00E2171E">
        <w:rPr>
          <w:rFonts w:ascii="Gelion" w:hAnsi="Gelion" w:cstheme="minorHAnsi"/>
        </w:rPr>
        <w:t xml:space="preserve"> No. 16, Jefe de Departamento del Área Administrativa de esta Brigada, Comisionado Estatal de la </w:t>
      </w:r>
      <w:proofErr w:type="spellStart"/>
      <w:r w:rsidRPr="00E2171E">
        <w:rPr>
          <w:rFonts w:ascii="Gelion" w:hAnsi="Gelion" w:cstheme="minorHAnsi"/>
        </w:rPr>
        <w:t>D.G.E.T.A</w:t>
      </w:r>
      <w:proofErr w:type="spellEnd"/>
      <w:r w:rsidRPr="00E2171E">
        <w:rPr>
          <w:rFonts w:ascii="Gelion" w:hAnsi="Gelion" w:cstheme="minorHAnsi"/>
        </w:rPr>
        <w:t xml:space="preserve">. Y </w:t>
      </w:r>
      <w:proofErr w:type="spellStart"/>
      <w:r w:rsidRPr="00E2171E">
        <w:rPr>
          <w:rFonts w:ascii="Gelion" w:hAnsi="Gelion" w:cstheme="minorHAnsi"/>
        </w:rPr>
        <w:t>C.M</w:t>
      </w:r>
      <w:proofErr w:type="spellEnd"/>
      <w:r w:rsidRPr="00E2171E">
        <w:rPr>
          <w:rFonts w:ascii="Gelion" w:hAnsi="Gelion" w:cstheme="minorHAnsi"/>
        </w:rPr>
        <w:t>. en Aguascalientes.</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 xml:space="preserve">Se elaboró contrato abierto para la adquisición de artículos de papelería para el Municipio de San Francisco </w:t>
      </w:r>
      <w:proofErr w:type="gramStart"/>
      <w:r w:rsidRPr="00E2171E">
        <w:rPr>
          <w:rFonts w:ascii="Gelion" w:hAnsi="Gelion" w:cstheme="minorHAnsi"/>
        </w:rPr>
        <w:t>de los Romo</w:t>
      </w:r>
      <w:proofErr w:type="gramEnd"/>
      <w:r w:rsidRPr="00E2171E">
        <w:rPr>
          <w:rFonts w:ascii="Gelion" w:hAnsi="Gelion" w:cstheme="minorHAnsi"/>
        </w:rPr>
        <w:t xml:space="preserve"> entre el Municipio y </w:t>
      </w:r>
      <w:proofErr w:type="spellStart"/>
      <w:r w:rsidRPr="00E2171E">
        <w:rPr>
          <w:rFonts w:ascii="Gelion" w:hAnsi="Gelion" w:cstheme="minorHAnsi"/>
        </w:rPr>
        <w:t>DECA</w:t>
      </w:r>
      <w:proofErr w:type="spellEnd"/>
      <w:r w:rsidRPr="00E2171E">
        <w:rPr>
          <w:rFonts w:ascii="Gelion" w:hAnsi="Gelion" w:cstheme="minorHAnsi"/>
        </w:rPr>
        <w:t xml:space="preserve"> </w:t>
      </w:r>
      <w:proofErr w:type="spellStart"/>
      <w:r w:rsidRPr="00E2171E">
        <w:rPr>
          <w:rFonts w:ascii="Gelion" w:hAnsi="Gelion" w:cstheme="minorHAnsi"/>
        </w:rPr>
        <w:t>COMPUTACION</w:t>
      </w:r>
      <w:proofErr w:type="spellEnd"/>
      <w:r w:rsidRPr="00E2171E">
        <w:rPr>
          <w:rFonts w:ascii="Gelion" w:hAnsi="Gelion" w:cstheme="minorHAnsi"/>
        </w:rPr>
        <w:t xml:space="preserve"> S.A. de C.V. representada por el C. Pedro Sánchez Dañino.</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 xml:space="preserve">Se elaboró contrato abierto para la adquisición de papel bond para el Municipio de San Francisco </w:t>
      </w:r>
      <w:proofErr w:type="gramStart"/>
      <w:r w:rsidRPr="00E2171E">
        <w:rPr>
          <w:rFonts w:ascii="Gelion" w:hAnsi="Gelion" w:cstheme="minorHAnsi"/>
        </w:rPr>
        <w:t>de los Romo</w:t>
      </w:r>
      <w:proofErr w:type="gramEnd"/>
      <w:r w:rsidRPr="00E2171E">
        <w:rPr>
          <w:rFonts w:ascii="Gelion" w:hAnsi="Gelion" w:cstheme="minorHAnsi"/>
        </w:rPr>
        <w:t>, entre Municipio y Karla Yesenia Esparza García.</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realizó la renovación de contrato de prestación de servicios de gestión, revisión, validación y recaudación al Sistema Integral de Iluminación Municipal (</w:t>
      </w:r>
      <w:proofErr w:type="spellStart"/>
      <w:r w:rsidRPr="00E2171E">
        <w:rPr>
          <w:rFonts w:ascii="Gelion" w:hAnsi="Gelion" w:cstheme="minorHAnsi"/>
        </w:rPr>
        <w:t>SIIM</w:t>
      </w:r>
      <w:proofErr w:type="spellEnd"/>
      <w:r w:rsidRPr="00E2171E">
        <w:rPr>
          <w:rFonts w:ascii="Gelion" w:hAnsi="Gelion" w:cstheme="minorHAnsi"/>
        </w:rPr>
        <w:t xml:space="preserve">), entre Municipio y </w:t>
      </w:r>
      <w:proofErr w:type="spellStart"/>
      <w:r w:rsidRPr="00E2171E">
        <w:rPr>
          <w:rFonts w:ascii="Gelion" w:hAnsi="Gelion" w:cstheme="minorHAnsi"/>
        </w:rPr>
        <w:t>RIDDHA</w:t>
      </w:r>
      <w:proofErr w:type="spellEnd"/>
      <w:r w:rsidRPr="00E2171E">
        <w:rPr>
          <w:rFonts w:ascii="Gelion" w:hAnsi="Gelion" w:cstheme="minorHAnsi"/>
        </w:rPr>
        <w:t xml:space="preserve"> S.C. Representada por el C.P. Ricardo Latorre Camargo.</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asiste a la Mesa Regional de Seguridad Publica diaria en un horario 9:00 a 10:30 horas, impartida mediante video conferencia.</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informó al Juzgado de Pabellón de Arteaga sobre la publicación de 08 edictos.</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realizó 01 contrato de arrendamiento entre particulares.</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realizaron 03 cartas recomendación.</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realizaron 02 permisos para menor.</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rPr>
      </w:pPr>
      <w:r w:rsidRPr="00E2171E">
        <w:rPr>
          <w:rFonts w:ascii="Gelion" w:hAnsi="Gelion" w:cstheme="minorHAnsi"/>
        </w:rPr>
        <w:t>Se realizaron 02 carta poder.</w:t>
      </w:r>
    </w:p>
    <w:p w:rsidR="008A489D" w:rsidRPr="00E2171E" w:rsidRDefault="008A489D" w:rsidP="008A489D">
      <w:pPr>
        <w:ind w:left="284" w:hanging="284"/>
        <w:jc w:val="both"/>
        <w:rPr>
          <w:rFonts w:ascii="Gelion" w:hAnsi="Gelion" w:cstheme="minorHAnsi"/>
        </w:rPr>
      </w:pPr>
    </w:p>
    <w:p w:rsidR="008A489D" w:rsidRPr="00E2171E" w:rsidRDefault="008A489D" w:rsidP="008A489D">
      <w:pPr>
        <w:pStyle w:val="Prrafodelista"/>
        <w:ind w:left="284" w:hanging="284"/>
        <w:rPr>
          <w:rFonts w:ascii="Gelion" w:hAnsi="Gelion" w:cstheme="minorHAnsi"/>
        </w:rPr>
      </w:pPr>
      <w:r w:rsidRPr="00E2171E">
        <w:rPr>
          <w:rFonts w:ascii="Gelion" w:hAnsi="Gelion" w:cstheme="minorHAnsi"/>
          <w:b/>
          <w:i/>
          <w:u w:val="single"/>
        </w:rPr>
        <w:t>De las Actividades de los Jueces Calificadores</w:t>
      </w:r>
      <w:r w:rsidRPr="00E2171E">
        <w:rPr>
          <w:rFonts w:ascii="Gelion" w:hAnsi="Gelion" w:cstheme="minorHAnsi"/>
          <w:b/>
          <w:i/>
        </w:rPr>
        <w:t>.</w:t>
      </w:r>
    </w:p>
    <w:p w:rsidR="008A489D" w:rsidRPr="00E2171E" w:rsidRDefault="008A489D" w:rsidP="008A489D">
      <w:pPr>
        <w:pStyle w:val="Prrafodelista"/>
        <w:suppressAutoHyphens w:val="0"/>
        <w:ind w:left="284" w:hanging="284"/>
        <w:jc w:val="both"/>
        <w:rPr>
          <w:rFonts w:ascii="Gelion" w:hAnsi="Gelion" w:cstheme="minorHAnsi"/>
          <w:bCs/>
          <w:iCs/>
        </w:rPr>
      </w:pP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bCs/>
          <w:iCs/>
        </w:rPr>
      </w:pPr>
      <w:r w:rsidRPr="00E2171E">
        <w:rPr>
          <w:rFonts w:ascii="Gelion" w:hAnsi="Gelion" w:cstheme="minorHAnsi"/>
          <w:bCs/>
          <w:iCs/>
        </w:rPr>
        <w:t>Se dio contestación a Fiscalía del Estado a las siguientes carpetas de investigación:</w:t>
      </w:r>
    </w:p>
    <w:p w:rsidR="008A489D" w:rsidRPr="00E2171E" w:rsidRDefault="008A489D" w:rsidP="008A489D">
      <w:pPr>
        <w:pStyle w:val="Prrafodelista"/>
        <w:suppressAutoHyphens w:val="0"/>
        <w:ind w:left="284" w:hanging="284"/>
        <w:jc w:val="both"/>
        <w:rPr>
          <w:rFonts w:ascii="Gelion" w:hAnsi="Gelion" w:cstheme="minorHAnsi"/>
          <w:bCs/>
          <w:iCs/>
        </w:rPr>
      </w:pPr>
      <w:r w:rsidRPr="00E2171E">
        <w:rPr>
          <w:rFonts w:ascii="Gelion" w:hAnsi="Gelion" w:cstheme="minorHAnsi"/>
          <w:bCs/>
          <w:iCs/>
        </w:rPr>
        <w:t>* CI/</w:t>
      </w:r>
      <w:proofErr w:type="spellStart"/>
      <w:r w:rsidRPr="00E2171E">
        <w:rPr>
          <w:rFonts w:ascii="Gelion" w:hAnsi="Gelion" w:cstheme="minorHAnsi"/>
          <w:bCs/>
          <w:iCs/>
        </w:rPr>
        <w:t>SFR</w:t>
      </w:r>
      <w:proofErr w:type="spellEnd"/>
      <w:r w:rsidRPr="00E2171E">
        <w:rPr>
          <w:rFonts w:ascii="Gelion" w:hAnsi="Gelion" w:cstheme="minorHAnsi"/>
          <w:bCs/>
          <w:iCs/>
        </w:rPr>
        <w:t>/0130/02-23</w:t>
      </w:r>
    </w:p>
    <w:p w:rsidR="008A489D" w:rsidRPr="00E2171E" w:rsidRDefault="008A489D" w:rsidP="008A489D">
      <w:pPr>
        <w:pStyle w:val="Prrafodelista"/>
        <w:suppressAutoHyphens w:val="0"/>
        <w:ind w:left="284" w:hanging="284"/>
        <w:jc w:val="both"/>
        <w:rPr>
          <w:rFonts w:ascii="Gelion" w:hAnsi="Gelion" w:cstheme="minorHAnsi"/>
          <w:bCs/>
          <w:iCs/>
        </w:rPr>
      </w:pPr>
      <w:r w:rsidRPr="00E2171E">
        <w:rPr>
          <w:rFonts w:ascii="Gelion" w:hAnsi="Gelion" w:cstheme="minorHAnsi"/>
          <w:bCs/>
          <w:iCs/>
        </w:rPr>
        <w:t>* CI/</w:t>
      </w:r>
      <w:proofErr w:type="spellStart"/>
      <w:r w:rsidRPr="00E2171E">
        <w:rPr>
          <w:rFonts w:ascii="Gelion" w:hAnsi="Gelion" w:cstheme="minorHAnsi"/>
          <w:bCs/>
          <w:iCs/>
        </w:rPr>
        <w:t>AGS</w:t>
      </w:r>
      <w:proofErr w:type="spellEnd"/>
      <w:r w:rsidRPr="00E2171E">
        <w:rPr>
          <w:rFonts w:ascii="Gelion" w:hAnsi="Gelion" w:cstheme="minorHAnsi"/>
          <w:bCs/>
          <w:iCs/>
        </w:rPr>
        <w:t>/04169/02-23</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bCs/>
          <w:iCs/>
        </w:rPr>
      </w:pPr>
      <w:r w:rsidRPr="00E2171E">
        <w:rPr>
          <w:rFonts w:ascii="Gelion" w:hAnsi="Gelion" w:cstheme="minorHAnsi"/>
          <w:bCs/>
          <w:iCs/>
        </w:rPr>
        <w:t>Se dio contestación a Expediente 104/23 con número de oficio Belm-152-23 a la Comisión Nacional de Derechos Humanos.</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bCs/>
          <w:iCs/>
        </w:rPr>
      </w:pPr>
      <w:r w:rsidRPr="00E2171E">
        <w:rPr>
          <w:rFonts w:ascii="Gelion" w:hAnsi="Gelion" w:cstheme="minorHAnsi"/>
          <w:bCs/>
          <w:iCs/>
        </w:rPr>
        <w:t>Se dio contestación a Fiscalía del Estado a la Carpeta de Investigación CI/</w:t>
      </w:r>
      <w:proofErr w:type="spellStart"/>
      <w:r w:rsidRPr="00E2171E">
        <w:rPr>
          <w:rFonts w:ascii="Gelion" w:hAnsi="Gelion" w:cstheme="minorHAnsi"/>
          <w:bCs/>
          <w:iCs/>
        </w:rPr>
        <w:t>SFR</w:t>
      </w:r>
      <w:proofErr w:type="spellEnd"/>
      <w:r w:rsidRPr="00E2171E">
        <w:rPr>
          <w:rFonts w:ascii="Gelion" w:hAnsi="Gelion" w:cstheme="minorHAnsi"/>
          <w:bCs/>
          <w:iCs/>
        </w:rPr>
        <w:t>/00124/02-23.</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bCs/>
          <w:iCs/>
        </w:rPr>
      </w:pPr>
      <w:r w:rsidRPr="00E2171E">
        <w:rPr>
          <w:rFonts w:ascii="Gelion" w:hAnsi="Gelion" w:cstheme="minorHAnsi"/>
          <w:bCs/>
          <w:iCs/>
        </w:rPr>
        <w:t>Se dio contestación a Fiscalía del Estado a la Carpeta de investigación CI/</w:t>
      </w:r>
      <w:proofErr w:type="spellStart"/>
      <w:r w:rsidRPr="00E2171E">
        <w:rPr>
          <w:rFonts w:ascii="Gelion" w:hAnsi="Gelion" w:cstheme="minorHAnsi"/>
          <w:bCs/>
          <w:iCs/>
        </w:rPr>
        <w:t>SFR</w:t>
      </w:r>
      <w:proofErr w:type="spellEnd"/>
      <w:r w:rsidRPr="00E2171E">
        <w:rPr>
          <w:rFonts w:ascii="Gelion" w:hAnsi="Gelion" w:cstheme="minorHAnsi"/>
          <w:bCs/>
          <w:iCs/>
        </w:rPr>
        <w:t>/00167/03-23.</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bCs/>
          <w:iCs/>
        </w:rPr>
      </w:pPr>
      <w:r w:rsidRPr="00E2171E">
        <w:rPr>
          <w:rFonts w:ascii="Gelion" w:hAnsi="Gelion" w:cstheme="minorHAnsi"/>
          <w:bCs/>
          <w:iCs/>
        </w:rPr>
        <w:t>Se dio contestación a Fiscalía del Estado a la Carpeta de Investigación CI/</w:t>
      </w:r>
      <w:proofErr w:type="spellStart"/>
      <w:r w:rsidRPr="00E2171E">
        <w:rPr>
          <w:rFonts w:ascii="Gelion" w:hAnsi="Gelion" w:cstheme="minorHAnsi"/>
          <w:bCs/>
          <w:iCs/>
        </w:rPr>
        <w:t>SFR</w:t>
      </w:r>
      <w:proofErr w:type="spellEnd"/>
      <w:r w:rsidRPr="00E2171E">
        <w:rPr>
          <w:rFonts w:ascii="Gelion" w:hAnsi="Gelion" w:cstheme="minorHAnsi"/>
          <w:bCs/>
          <w:iCs/>
        </w:rPr>
        <w:t>/00167/03-23 por segunda ocasión.</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bCs/>
          <w:iCs/>
        </w:rPr>
      </w:pPr>
      <w:r w:rsidRPr="00E2171E">
        <w:rPr>
          <w:rFonts w:ascii="Gelion" w:hAnsi="Gelion" w:cstheme="minorHAnsi"/>
          <w:bCs/>
          <w:iCs/>
        </w:rPr>
        <w:t xml:space="preserve">Se dio contestación a oficio de la Secretaria del H. Ayuntamiento </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bCs/>
          <w:iCs/>
        </w:rPr>
      </w:pPr>
      <w:r w:rsidRPr="00E2171E">
        <w:rPr>
          <w:rFonts w:ascii="Gelion" w:hAnsi="Gelion" w:cstheme="minorHAnsi"/>
          <w:bCs/>
          <w:iCs/>
        </w:rPr>
        <w:t>del expediente 50/23 con número de oficio VL-088/23.</w:t>
      </w:r>
    </w:p>
    <w:p w:rsidR="008A489D" w:rsidRPr="00E2171E" w:rsidRDefault="008A489D" w:rsidP="008A489D">
      <w:pPr>
        <w:pStyle w:val="Prrafodelista"/>
        <w:numPr>
          <w:ilvl w:val="0"/>
          <w:numId w:val="52"/>
        </w:numPr>
        <w:suppressAutoHyphens w:val="0"/>
        <w:ind w:left="284" w:hanging="284"/>
        <w:contextualSpacing/>
        <w:jc w:val="both"/>
        <w:rPr>
          <w:rFonts w:ascii="Gelion" w:hAnsi="Gelion" w:cstheme="minorHAnsi"/>
          <w:b/>
          <w:i/>
        </w:rPr>
      </w:pPr>
      <w:r w:rsidRPr="00E2171E">
        <w:rPr>
          <w:rFonts w:ascii="Gelion" w:hAnsi="Gelion" w:cstheme="minorHAnsi"/>
          <w:bCs/>
          <w:iCs/>
        </w:rPr>
        <w:t>Se realizaron 10 visitas aleatorias a comandancia para supervisar el servicio y dar apoyo a jueces calificadores.</w:t>
      </w:r>
    </w:p>
    <w:p w:rsidR="008A489D" w:rsidRPr="00F877CF" w:rsidRDefault="008A489D" w:rsidP="008A489D">
      <w:pPr>
        <w:pStyle w:val="Prrafodelista"/>
        <w:suppressAutoHyphens w:val="0"/>
        <w:ind w:left="644"/>
        <w:jc w:val="center"/>
        <w:rPr>
          <w:rFonts w:ascii="Gelion" w:hAnsi="Gelion" w:cstheme="minorHAnsi"/>
          <w:b/>
          <w:iCs/>
        </w:rPr>
      </w:pPr>
      <w:r w:rsidRPr="00F877CF">
        <w:rPr>
          <w:rFonts w:ascii="Gelion" w:hAnsi="Gelion" w:cstheme="minorHAnsi"/>
          <w:b/>
          <w:iCs/>
        </w:rPr>
        <w:lastRenderedPageBreak/>
        <w:t xml:space="preserve">DETENCIONES: </w:t>
      </w:r>
    </w:p>
    <w:p w:rsidR="008A489D" w:rsidRPr="00F877CF" w:rsidRDefault="008A489D" w:rsidP="008A489D">
      <w:pPr>
        <w:pStyle w:val="Prrafodelista"/>
        <w:suppressAutoHyphens w:val="0"/>
        <w:ind w:left="644"/>
        <w:jc w:val="center"/>
        <w:rPr>
          <w:rFonts w:ascii="Gelion" w:hAnsi="Gelion" w:cstheme="minorHAnsi"/>
          <w:b/>
          <w:iCs/>
        </w:rPr>
      </w:pPr>
    </w:p>
    <w:tbl>
      <w:tblPr>
        <w:tblStyle w:val="Tablaconcuadrcula"/>
        <w:tblW w:w="0" w:type="auto"/>
        <w:tblInd w:w="644" w:type="dxa"/>
        <w:tblLook w:val="04A0" w:firstRow="1" w:lastRow="0" w:firstColumn="1" w:lastColumn="0" w:noHBand="0" w:noVBand="1"/>
      </w:tblPr>
      <w:tblGrid>
        <w:gridCol w:w="4112"/>
        <w:gridCol w:w="4052"/>
      </w:tblGrid>
      <w:tr w:rsidR="008A489D" w:rsidRPr="00F877CF" w:rsidTr="00DF34C6">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Cs/>
                <w:iCs/>
              </w:rPr>
            </w:pPr>
            <w:r w:rsidRPr="00F877CF">
              <w:rPr>
                <w:rFonts w:ascii="Gelion" w:hAnsi="Gelion" w:cstheme="minorHAnsi"/>
                <w:bCs/>
                <w:iCs/>
              </w:rPr>
              <w:t xml:space="preserve">HOMBRES </w:t>
            </w:r>
          </w:p>
        </w:tc>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Cs/>
                <w:iCs/>
              </w:rPr>
            </w:pPr>
            <w:r w:rsidRPr="00F877CF">
              <w:rPr>
                <w:rFonts w:ascii="Gelion" w:hAnsi="Gelion" w:cstheme="minorHAnsi"/>
                <w:bCs/>
                <w:iCs/>
              </w:rPr>
              <w:t>410</w:t>
            </w:r>
          </w:p>
        </w:tc>
      </w:tr>
      <w:tr w:rsidR="008A489D" w:rsidRPr="00F877CF" w:rsidTr="00DF34C6">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Cs/>
                <w:iCs/>
              </w:rPr>
            </w:pPr>
            <w:r w:rsidRPr="00F877CF">
              <w:rPr>
                <w:rFonts w:ascii="Gelion" w:hAnsi="Gelion" w:cstheme="minorHAnsi"/>
                <w:bCs/>
                <w:iCs/>
              </w:rPr>
              <w:t>MUJERES</w:t>
            </w:r>
          </w:p>
        </w:tc>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Cs/>
                <w:iCs/>
              </w:rPr>
            </w:pPr>
            <w:r w:rsidRPr="00F877CF">
              <w:rPr>
                <w:rFonts w:ascii="Gelion" w:hAnsi="Gelion" w:cstheme="minorHAnsi"/>
                <w:bCs/>
                <w:iCs/>
              </w:rPr>
              <w:t>25</w:t>
            </w:r>
          </w:p>
        </w:tc>
      </w:tr>
      <w:tr w:rsidR="008A489D" w:rsidRPr="00F877CF" w:rsidTr="00DF34C6">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Cs/>
                <w:iCs/>
              </w:rPr>
            </w:pPr>
            <w:r w:rsidRPr="00F877CF">
              <w:rPr>
                <w:rFonts w:ascii="Gelion" w:hAnsi="Gelion" w:cstheme="minorHAnsi"/>
                <w:bCs/>
                <w:iCs/>
              </w:rPr>
              <w:t>MENORES DE EDAD HOMBRES</w:t>
            </w:r>
          </w:p>
        </w:tc>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Cs/>
                <w:iCs/>
              </w:rPr>
            </w:pPr>
            <w:r w:rsidRPr="00F877CF">
              <w:rPr>
                <w:rFonts w:ascii="Gelion" w:hAnsi="Gelion" w:cstheme="minorHAnsi"/>
                <w:bCs/>
                <w:iCs/>
              </w:rPr>
              <w:t>30</w:t>
            </w:r>
          </w:p>
        </w:tc>
      </w:tr>
      <w:tr w:rsidR="008A489D" w:rsidRPr="00F877CF" w:rsidTr="00DF34C6">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Cs/>
                <w:iCs/>
              </w:rPr>
            </w:pPr>
            <w:r w:rsidRPr="00F877CF">
              <w:rPr>
                <w:rFonts w:ascii="Gelion" w:hAnsi="Gelion" w:cstheme="minorHAnsi"/>
                <w:bCs/>
                <w:iCs/>
              </w:rPr>
              <w:t xml:space="preserve">MENORES DE EDAD MUJERES </w:t>
            </w:r>
          </w:p>
        </w:tc>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Cs/>
                <w:iCs/>
              </w:rPr>
            </w:pPr>
            <w:r w:rsidRPr="00F877CF">
              <w:rPr>
                <w:rFonts w:ascii="Gelion" w:hAnsi="Gelion" w:cstheme="minorHAnsi"/>
                <w:bCs/>
                <w:iCs/>
              </w:rPr>
              <w:t>1</w:t>
            </w:r>
          </w:p>
        </w:tc>
      </w:tr>
      <w:tr w:rsidR="008A489D" w:rsidRPr="00F877CF" w:rsidTr="00DF34C6">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
                <w:iCs/>
              </w:rPr>
            </w:pPr>
            <w:r w:rsidRPr="00F877CF">
              <w:rPr>
                <w:rFonts w:ascii="Gelion" w:hAnsi="Gelion" w:cstheme="minorHAnsi"/>
                <w:b/>
                <w:iCs/>
              </w:rPr>
              <w:t>TOTAL</w:t>
            </w:r>
          </w:p>
        </w:tc>
        <w:tc>
          <w:tcPr>
            <w:tcW w:w="4414" w:type="dxa"/>
            <w:tcBorders>
              <w:top w:val="double" w:sz="4" w:space="0" w:color="auto"/>
              <w:left w:val="double" w:sz="4" w:space="0" w:color="auto"/>
              <w:bottom w:val="double" w:sz="4" w:space="0" w:color="auto"/>
              <w:right w:val="double" w:sz="4" w:space="0" w:color="auto"/>
            </w:tcBorders>
          </w:tcPr>
          <w:p w:rsidR="008A489D" w:rsidRPr="00F877CF" w:rsidRDefault="008A489D" w:rsidP="00DF34C6">
            <w:pPr>
              <w:pStyle w:val="Prrafodelista"/>
              <w:suppressAutoHyphens w:val="0"/>
              <w:ind w:left="0"/>
              <w:jc w:val="center"/>
              <w:rPr>
                <w:rFonts w:ascii="Gelion" w:hAnsi="Gelion" w:cstheme="minorHAnsi"/>
                <w:b/>
                <w:iCs/>
              </w:rPr>
            </w:pPr>
            <w:r w:rsidRPr="00F877CF">
              <w:rPr>
                <w:rFonts w:ascii="Gelion" w:hAnsi="Gelion" w:cstheme="minorHAnsi"/>
                <w:b/>
                <w:iCs/>
              </w:rPr>
              <w:t>466</w:t>
            </w:r>
          </w:p>
        </w:tc>
      </w:tr>
    </w:tbl>
    <w:p w:rsidR="008A489D" w:rsidRPr="00E2171E" w:rsidRDefault="008A489D" w:rsidP="008A489D">
      <w:pPr>
        <w:jc w:val="center"/>
        <w:rPr>
          <w:rFonts w:ascii="Gelion" w:hAnsi="Gelion" w:cs="Times New Roman"/>
          <w:b/>
          <w:bCs/>
          <w:u w:val="single"/>
        </w:rPr>
      </w:pPr>
    </w:p>
    <w:p w:rsidR="008A489D" w:rsidRPr="00E2171E" w:rsidRDefault="008A489D" w:rsidP="008A489D">
      <w:pPr>
        <w:jc w:val="center"/>
        <w:rPr>
          <w:rFonts w:ascii="Gelion" w:hAnsi="Gelion" w:cs="Times New Roman"/>
          <w:b/>
          <w:bCs/>
          <w:u w:val="single"/>
        </w:rPr>
      </w:pPr>
    </w:p>
    <w:p w:rsidR="008A489D" w:rsidRPr="001E60E5" w:rsidRDefault="008A489D" w:rsidP="008A489D">
      <w:pPr>
        <w:jc w:val="center"/>
        <w:rPr>
          <w:rFonts w:ascii="Gelion" w:hAnsi="Gelion" w:cs="Times New Roman"/>
          <w:b/>
          <w:bCs/>
          <w:i/>
          <w:u w:val="single"/>
        </w:rPr>
      </w:pPr>
      <w:r w:rsidRPr="001E60E5">
        <w:rPr>
          <w:rFonts w:ascii="Gelion" w:hAnsi="Gelion" w:cs="Times New Roman"/>
          <w:b/>
          <w:bCs/>
          <w:i/>
          <w:u w:val="single"/>
        </w:rPr>
        <w:t xml:space="preserve">DIRECCIÓN DE </w:t>
      </w:r>
      <w:r>
        <w:rPr>
          <w:rFonts w:ascii="Gelion" w:hAnsi="Gelion" w:cs="Times New Roman"/>
          <w:b/>
          <w:bCs/>
          <w:i/>
          <w:u w:val="single"/>
        </w:rPr>
        <w:t>ÓRGANO INTERNO DE CONTROL</w:t>
      </w:r>
      <w:r w:rsidRPr="001E60E5">
        <w:rPr>
          <w:rFonts w:ascii="Gelion" w:hAnsi="Gelion" w:cs="Times New Roman"/>
          <w:b/>
          <w:bCs/>
          <w:i/>
          <w:u w:val="single"/>
        </w:rPr>
        <w:t xml:space="preserve"> </w:t>
      </w:r>
    </w:p>
    <w:p w:rsidR="008A489D" w:rsidRPr="001E60E5" w:rsidRDefault="008A489D" w:rsidP="008A489D">
      <w:pPr>
        <w:pStyle w:val="Estilo"/>
        <w:jc w:val="center"/>
        <w:rPr>
          <w:rFonts w:ascii="Gelion" w:hAnsi="Gelion"/>
          <w:b/>
          <w:bCs/>
          <w:szCs w:val="24"/>
          <w:u w:val="single"/>
        </w:rPr>
      </w:pPr>
    </w:p>
    <w:p w:rsidR="008A489D" w:rsidRPr="001E60E5" w:rsidRDefault="008A489D" w:rsidP="008A489D">
      <w:pPr>
        <w:jc w:val="both"/>
        <w:rPr>
          <w:rFonts w:ascii="Gelion" w:hAnsi="Gelion" w:cs="Arial"/>
          <w:color w:val="000000"/>
          <w:lang w:eastAsia="es-MX"/>
        </w:rPr>
      </w:pPr>
      <w:r w:rsidRPr="001E60E5">
        <w:rPr>
          <w:rFonts w:ascii="Gelion" w:hAnsi="Gelion" w:cs="Arial"/>
        </w:rPr>
        <w:t xml:space="preserve">1.- </w:t>
      </w:r>
      <w:r w:rsidRPr="001E60E5">
        <w:rPr>
          <w:rFonts w:ascii="Gelion" w:hAnsi="Gelion" w:cs="Arial"/>
          <w:color w:val="000000"/>
          <w:lang w:eastAsia="es-MX"/>
        </w:rPr>
        <w:t>Asistir a reuniones convocadas por la Presidenta Municipal.</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2.- Asistir a reunión de trabajo con el personal de la Dirección de Servicios Públicos.</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3.- Asistir a la reunión convocada por el Comité Coordinador de la Secretaria Ejecutiva del Sistema Estatal Anticorrupción.</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4.- Asistir a la reunión convocada por la Secretaria Ejecutiva del Sistema Estatal Anticorrupción.</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5.- Se asistió a la reunión de Consejo Municipal de Desarrollo Social y Sustentable 2023.</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6.- Se asistió al evento del Día Internacional de la Mujer.</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 xml:space="preserve">7.- Se asistió a capacitación para el llenado de formatos de Trámites y Servicios Municipales dentro de la plataforma </w:t>
      </w:r>
      <w:hyperlink r:id="rId5" w:history="1">
        <w:r w:rsidRPr="001E60E5">
          <w:rPr>
            <w:rStyle w:val="Hipervnculo"/>
            <w:rFonts w:ascii="Gelion" w:hAnsi="Gelion" w:cs="Arial"/>
            <w:b/>
          </w:rPr>
          <w:t>https://tramites.aguascalientes.gob.mx</w:t>
        </w:r>
      </w:hyperlink>
      <w:r w:rsidRPr="001E60E5">
        <w:rPr>
          <w:rFonts w:ascii="Gelion" w:hAnsi="Gelion" w:cs="Arial"/>
        </w:rPr>
        <w:t>.</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8.- Se asistió a reunión de la Comisión del Servicio Profesional de Carrera de Honor y Justicia.</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9.- Se asistió a la Ceremonia Inaugural de Relaciones Exteriores.</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10.- Se asistió a la reunión para los Estatutos de la Alianza Estados Municipios.</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 xml:space="preserve">11.- Se asistió a reunión en </w:t>
      </w:r>
      <w:proofErr w:type="spellStart"/>
      <w:r w:rsidRPr="001E60E5">
        <w:rPr>
          <w:rFonts w:ascii="Gelion" w:hAnsi="Gelion" w:cs="Arial"/>
        </w:rPr>
        <w:t>SAGARPA</w:t>
      </w:r>
      <w:proofErr w:type="spellEnd"/>
      <w:r w:rsidRPr="001E60E5">
        <w:rPr>
          <w:rFonts w:ascii="Gelion" w:hAnsi="Gelion" w:cs="Arial"/>
        </w:rPr>
        <w:t xml:space="preserve"> en conjunto con las direcciones de Desarrollo Social, Económico y Agropecuario y Asuntos Jurídicos con la finalidad de darle seguimiento a los programas sociales.</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12.- Se asistió a la reunión realizada por la Secretaria Ejecutiva del Sistema Estatal Anticorrupción respecto a la Plataforma Digital Estatal en particular avances en los Sistemas S1, S2 y S3.</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lastRenderedPageBreak/>
        <w:t>13.- Se realizó reunión con personal de la Dirección de Desarrollo Social, Económico y Agropecuario con la finalidad de revisar los proyectos a ejecutar del Fondo de Participaciones Federales 2022 a ejecutar en el 2023.</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14.- Se realizó reunión de trabajo con personal de la Dirección de Desarrollo Social, Económico y Agropecuario con la finalidad de revisar el Reglamento Municipal de Becas Compensatorias.</w:t>
      </w:r>
    </w:p>
    <w:p w:rsidR="008A489D" w:rsidRPr="001E60E5" w:rsidRDefault="008A489D" w:rsidP="008A489D">
      <w:pPr>
        <w:tabs>
          <w:tab w:val="left" w:pos="1276"/>
          <w:tab w:val="left" w:pos="1560"/>
        </w:tabs>
        <w:jc w:val="both"/>
        <w:rPr>
          <w:rFonts w:ascii="Gelion" w:hAnsi="Gelion" w:cs="Arial"/>
        </w:rPr>
      </w:pPr>
    </w:p>
    <w:p w:rsidR="008A489D" w:rsidRPr="001E60E5" w:rsidRDefault="008A489D" w:rsidP="008A489D">
      <w:pPr>
        <w:tabs>
          <w:tab w:val="left" w:pos="1276"/>
          <w:tab w:val="left" w:pos="1560"/>
        </w:tabs>
        <w:jc w:val="both"/>
        <w:rPr>
          <w:rFonts w:ascii="Gelion" w:hAnsi="Gelion" w:cs="Arial"/>
        </w:rPr>
      </w:pPr>
      <w:r w:rsidRPr="001E60E5">
        <w:rPr>
          <w:rFonts w:ascii="Gelion" w:hAnsi="Gelion" w:cs="Arial"/>
        </w:rPr>
        <w:t>15.- Se realizó reunión con el personal del DIF Municipal con la finalidad de establecer criterios administrativos en el manejo de Talleres de Capacitación de dicho departamento.</w:t>
      </w:r>
    </w:p>
    <w:p w:rsidR="008A489D" w:rsidRPr="001E60E5" w:rsidRDefault="008A489D" w:rsidP="008A489D">
      <w:pPr>
        <w:tabs>
          <w:tab w:val="left" w:pos="1276"/>
          <w:tab w:val="left" w:pos="1560"/>
        </w:tabs>
        <w:jc w:val="both"/>
        <w:rPr>
          <w:rFonts w:ascii="Gelion" w:hAnsi="Gelion" w:cs="Arial"/>
          <w:lang w:val="es-MX"/>
        </w:rPr>
      </w:pPr>
    </w:p>
    <w:p w:rsidR="008A489D" w:rsidRPr="001E60E5" w:rsidRDefault="008A489D" w:rsidP="008A489D">
      <w:pPr>
        <w:tabs>
          <w:tab w:val="left" w:pos="1276"/>
          <w:tab w:val="left" w:pos="1560"/>
        </w:tabs>
        <w:jc w:val="both"/>
        <w:rPr>
          <w:rFonts w:ascii="Gelion" w:hAnsi="Gelion"/>
          <w:b/>
          <w:color w:val="231F20"/>
        </w:rPr>
      </w:pPr>
      <w:r w:rsidRPr="001E60E5">
        <w:rPr>
          <w:rFonts w:ascii="Gelion" w:hAnsi="Gelion" w:cs="Arial"/>
          <w:lang w:val="es-MX"/>
        </w:rPr>
        <w:t>16.- Se dio respuesta a</w:t>
      </w:r>
      <w:r w:rsidRPr="001E60E5">
        <w:rPr>
          <w:rFonts w:ascii="Gelion" w:hAnsi="Gelion"/>
          <w:color w:val="231F20"/>
        </w:rPr>
        <w:t xml:space="preserve">l oficio </w:t>
      </w:r>
      <w:r w:rsidRPr="001E60E5">
        <w:rPr>
          <w:rFonts w:ascii="Gelion" w:hAnsi="Gelion"/>
          <w:b/>
          <w:color w:val="231F20"/>
        </w:rPr>
        <w:t>78/2023</w:t>
      </w:r>
      <w:r w:rsidRPr="001E60E5">
        <w:rPr>
          <w:rFonts w:ascii="Gelion" w:hAnsi="Gelion"/>
          <w:color w:val="231F20"/>
        </w:rPr>
        <w:t>, de la Dirección de Planeación y Evaluación en el cual se realizó entrega del Primer Trimestre del Programa Operativo Anual (POA) 2023.</w:t>
      </w:r>
      <w:r w:rsidRPr="001E60E5">
        <w:rPr>
          <w:rFonts w:ascii="Gelion" w:hAnsi="Gelion"/>
          <w:b/>
          <w:color w:val="231F20"/>
        </w:rPr>
        <w:t xml:space="preserve"> </w:t>
      </w:r>
    </w:p>
    <w:p w:rsidR="008A489D" w:rsidRPr="001E60E5" w:rsidRDefault="008A489D" w:rsidP="008A489D">
      <w:pPr>
        <w:tabs>
          <w:tab w:val="left" w:pos="1276"/>
          <w:tab w:val="left" w:pos="1560"/>
        </w:tabs>
        <w:jc w:val="both"/>
        <w:rPr>
          <w:rFonts w:ascii="Gelion" w:hAnsi="Gelion"/>
          <w:b/>
          <w:color w:val="231F20"/>
        </w:rPr>
      </w:pPr>
    </w:p>
    <w:p w:rsidR="008A489D" w:rsidRPr="001E60E5" w:rsidRDefault="008A489D" w:rsidP="008A489D">
      <w:pPr>
        <w:tabs>
          <w:tab w:val="left" w:pos="1276"/>
          <w:tab w:val="left" w:pos="1560"/>
        </w:tabs>
        <w:jc w:val="both"/>
        <w:rPr>
          <w:rFonts w:ascii="Gelion" w:hAnsi="Gelion" w:cs="Arial"/>
          <w:lang w:val="es-MX"/>
        </w:rPr>
      </w:pPr>
      <w:r w:rsidRPr="001E60E5">
        <w:rPr>
          <w:rFonts w:ascii="Gelion" w:hAnsi="Gelion" w:cs="Arial"/>
          <w:lang w:val="es-MX"/>
        </w:rPr>
        <w:t>17.- Se dio respuesta a</w:t>
      </w:r>
      <w:r w:rsidRPr="001E60E5">
        <w:rPr>
          <w:rFonts w:ascii="Gelion" w:hAnsi="Gelion"/>
          <w:color w:val="231F20"/>
        </w:rPr>
        <w:t xml:space="preserve">l oficio </w:t>
      </w:r>
      <w:proofErr w:type="spellStart"/>
      <w:r w:rsidRPr="001E60E5">
        <w:rPr>
          <w:rFonts w:ascii="Gelion" w:hAnsi="Gelion"/>
          <w:b/>
          <w:color w:val="231F20"/>
        </w:rPr>
        <w:t>OSFAGS</w:t>
      </w:r>
      <w:proofErr w:type="spellEnd"/>
      <w:r w:rsidRPr="001E60E5">
        <w:rPr>
          <w:rFonts w:ascii="Gelion" w:hAnsi="Gelion"/>
          <w:b/>
          <w:color w:val="231F20"/>
        </w:rPr>
        <w:t>/06/2023/253</w:t>
      </w:r>
      <w:r w:rsidRPr="001E60E5">
        <w:rPr>
          <w:rFonts w:ascii="Gelion" w:hAnsi="Gelion"/>
          <w:color w:val="231F20"/>
        </w:rPr>
        <w:t xml:space="preserve">, que emite el Auditor Superior de Fiscalización del Estado de Aguascalientes, donde se remite </w:t>
      </w:r>
      <w:r w:rsidRPr="001E60E5">
        <w:rPr>
          <w:rFonts w:ascii="Gelion" w:hAnsi="Gelion" w:cs="Arial"/>
          <w:lang w:val="es-MX"/>
        </w:rPr>
        <w:t>el estado procesal que guardan las observaciones recomendaciones y acciones promovidas derivadas de la revisión de los Recursos Propios, Estatales y Federales correspondientes a la Cuenta Pública 2017, 2018 y 2019.</w:t>
      </w:r>
    </w:p>
    <w:p w:rsidR="008A489D" w:rsidRPr="001E60E5" w:rsidRDefault="008A489D" w:rsidP="008A489D">
      <w:pPr>
        <w:tabs>
          <w:tab w:val="left" w:pos="1276"/>
          <w:tab w:val="left" w:pos="1560"/>
        </w:tabs>
        <w:jc w:val="both"/>
        <w:rPr>
          <w:rFonts w:ascii="Gelion" w:hAnsi="Gelion" w:cs="Arial"/>
          <w:lang w:val="es-MX"/>
        </w:rPr>
      </w:pPr>
    </w:p>
    <w:p w:rsidR="008A489D" w:rsidRPr="001E60E5" w:rsidRDefault="008A489D" w:rsidP="008A489D">
      <w:pPr>
        <w:tabs>
          <w:tab w:val="left" w:pos="1276"/>
          <w:tab w:val="left" w:pos="1560"/>
        </w:tabs>
        <w:jc w:val="both"/>
        <w:rPr>
          <w:rFonts w:ascii="Gelion" w:hAnsi="Gelion" w:cs="Arial"/>
          <w:lang w:val="es-MX"/>
        </w:rPr>
      </w:pPr>
      <w:r w:rsidRPr="001E60E5">
        <w:rPr>
          <w:rFonts w:ascii="Gelion" w:hAnsi="Gelion" w:cs="Arial"/>
          <w:lang w:val="es-MX"/>
        </w:rPr>
        <w:t>18.- Se dio respuesta a</w:t>
      </w:r>
      <w:r w:rsidRPr="001E60E5">
        <w:rPr>
          <w:rFonts w:ascii="Gelion" w:hAnsi="Gelion"/>
          <w:color w:val="231F20"/>
        </w:rPr>
        <w:t xml:space="preserve">l oficio </w:t>
      </w:r>
      <w:proofErr w:type="spellStart"/>
      <w:r w:rsidRPr="001E60E5">
        <w:rPr>
          <w:rFonts w:ascii="Gelion" w:hAnsi="Gelion" w:cs="Arial"/>
          <w:b/>
          <w:bCs/>
          <w:lang w:val="es-MX"/>
        </w:rPr>
        <w:t>OSFAGS</w:t>
      </w:r>
      <w:proofErr w:type="spellEnd"/>
      <w:r w:rsidRPr="001E60E5">
        <w:rPr>
          <w:rFonts w:ascii="Gelion" w:hAnsi="Gelion" w:cs="Arial"/>
          <w:b/>
          <w:bCs/>
          <w:lang w:val="es-MX"/>
        </w:rPr>
        <w:t>/</w:t>
      </w:r>
      <w:proofErr w:type="spellStart"/>
      <w:r w:rsidRPr="001E60E5">
        <w:rPr>
          <w:rFonts w:ascii="Gelion" w:hAnsi="Gelion" w:cs="Arial"/>
          <w:b/>
          <w:bCs/>
          <w:lang w:val="es-MX"/>
        </w:rPr>
        <w:t>DARCP</w:t>
      </w:r>
      <w:proofErr w:type="spellEnd"/>
      <w:r w:rsidRPr="001E60E5">
        <w:rPr>
          <w:rFonts w:ascii="Gelion" w:hAnsi="Gelion" w:cs="Arial"/>
          <w:b/>
          <w:bCs/>
          <w:lang w:val="es-MX"/>
        </w:rPr>
        <w:t>/04/09/2023/218</w:t>
      </w:r>
      <w:r w:rsidRPr="001E60E5">
        <w:rPr>
          <w:rFonts w:ascii="Gelion" w:hAnsi="Gelion"/>
          <w:color w:val="231F20"/>
        </w:rPr>
        <w:t xml:space="preserve">, que emite el Auditor Superior de Fiscalización del Estado de Aguascalientes, donde se remite </w:t>
      </w:r>
      <w:r w:rsidRPr="001E60E5">
        <w:rPr>
          <w:rFonts w:ascii="Gelion" w:hAnsi="Gelion" w:cs="Arial"/>
          <w:lang w:val="es-MX"/>
        </w:rPr>
        <w:t>la información sobre los anexos de Control Interno, Financiero e Inversión Pública para la Auditoria al Municipio.</w:t>
      </w:r>
    </w:p>
    <w:p w:rsidR="008A489D" w:rsidRPr="001E60E5" w:rsidRDefault="008A489D" w:rsidP="008A489D">
      <w:pPr>
        <w:tabs>
          <w:tab w:val="left" w:pos="1276"/>
          <w:tab w:val="left" w:pos="1560"/>
        </w:tabs>
        <w:jc w:val="both"/>
        <w:rPr>
          <w:rFonts w:ascii="Gelion" w:hAnsi="Gelion" w:cs="Arial"/>
          <w:lang w:val="es-MX"/>
        </w:rPr>
      </w:pPr>
    </w:p>
    <w:p w:rsidR="008A489D" w:rsidRPr="001E60E5" w:rsidRDefault="008A489D" w:rsidP="008A489D">
      <w:pPr>
        <w:tabs>
          <w:tab w:val="left" w:pos="1276"/>
          <w:tab w:val="left" w:pos="1560"/>
        </w:tabs>
        <w:jc w:val="both"/>
        <w:rPr>
          <w:rFonts w:ascii="Gelion" w:hAnsi="Gelion" w:cs="Arial"/>
          <w:bCs/>
          <w:color w:val="231F20"/>
        </w:rPr>
      </w:pPr>
      <w:r w:rsidRPr="001E60E5">
        <w:rPr>
          <w:rFonts w:ascii="Gelion" w:hAnsi="Gelion" w:cs="Arial"/>
          <w:lang w:val="es-MX"/>
        </w:rPr>
        <w:t>19.- Se dio respuesta a</w:t>
      </w:r>
      <w:r w:rsidRPr="001E60E5">
        <w:rPr>
          <w:rFonts w:ascii="Gelion" w:hAnsi="Gelion"/>
          <w:color w:val="231F20"/>
        </w:rPr>
        <w:t xml:space="preserve">l oficio </w:t>
      </w:r>
      <w:proofErr w:type="spellStart"/>
      <w:r w:rsidRPr="001E60E5">
        <w:rPr>
          <w:rFonts w:ascii="Gelion" w:hAnsi="Gelion" w:cs="Arial"/>
          <w:b/>
          <w:bCs/>
          <w:color w:val="231F20"/>
        </w:rPr>
        <w:t>DAFGF”A</w:t>
      </w:r>
      <w:proofErr w:type="spellEnd"/>
      <w:r w:rsidRPr="001E60E5">
        <w:rPr>
          <w:rFonts w:ascii="Gelion" w:hAnsi="Gelion" w:cs="Arial"/>
          <w:b/>
          <w:bCs/>
          <w:color w:val="231F20"/>
        </w:rPr>
        <w:t>”/012/2022</w:t>
      </w:r>
      <w:r w:rsidRPr="001E60E5">
        <w:rPr>
          <w:rFonts w:ascii="Gelion" w:hAnsi="Gelion"/>
          <w:color w:val="231F20"/>
        </w:rPr>
        <w:t xml:space="preserve">, </w:t>
      </w:r>
      <w:r w:rsidRPr="001E60E5">
        <w:rPr>
          <w:rFonts w:ascii="Gelion" w:hAnsi="Gelion" w:cs="Arial"/>
          <w:bCs/>
          <w:color w:val="231F20"/>
        </w:rPr>
        <w:t xml:space="preserve">sobre la Auditoria Superior de la Federación, Cuenta Pública 2021, número 414, Titulo Participaciones Federales a Municipios. (Tanto como a la </w:t>
      </w:r>
      <w:proofErr w:type="spellStart"/>
      <w:r w:rsidRPr="001E60E5">
        <w:rPr>
          <w:rFonts w:ascii="Gelion" w:hAnsi="Gelion" w:cs="Arial"/>
          <w:bCs/>
          <w:color w:val="231F20"/>
        </w:rPr>
        <w:t>ASF</w:t>
      </w:r>
      <w:proofErr w:type="spellEnd"/>
      <w:r w:rsidRPr="001E60E5">
        <w:rPr>
          <w:rFonts w:ascii="Gelion" w:hAnsi="Gelion" w:cs="Arial"/>
          <w:bCs/>
          <w:color w:val="231F20"/>
        </w:rPr>
        <w:t xml:space="preserve"> como a la Contraloría del Estado.</w:t>
      </w:r>
    </w:p>
    <w:p w:rsidR="008A489D" w:rsidRPr="001E60E5" w:rsidRDefault="008A489D" w:rsidP="008A489D">
      <w:pPr>
        <w:tabs>
          <w:tab w:val="left" w:pos="1276"/>
          <w:tab w:val="left" w:pos="1560"/>
        </w:tabs>
        <w:jc w:val="both"/>
        <w:rPr>
          <w:rFonts w:ascii="Gelion" w:hAnsi="Gelion" w:cs="Arial"/>
          <w:lang w:val="es-MX"/>
        </w:rPr>
      </w:pPr>
    </w:p>
    <w:p w:rsidR="008A489D" w:rsidRPr="001E60E5" w:rsidRDefault="008A489D" w:rsidP="008A489D">
      <w:pPr>
        <w:tabs>
          <w:tab w:val="left" w:pos="1276"/>
          <w:tab w:val="left" w:pos="1560"/>
        </w:tabs>
        <w:jc w:val="both"/>
        <w:rPr>
          <w:rFonts w:ascii="Gelion" w:hAnsi="Gelion" w:cs="Arial"/>
          <w:bCs/>
          <w:color w:val="231F20"/>
        </w:rPr>
      </w:pPr>
      <w:r w:rsidRPr="001E60E5">
        <w:rPr>
          <w:rFonts w:ascii="Gelion" w:hAnsi="Gelion" w:cs="Arial"/>
          <w:lang w:val="es-MX"/>
        </w:rPr>
        <w:t>20.- Se dio respuesta a</w:t>
      </w:r>
      <w:r w:rsidRPr="001E60E5">
        <w:rPr>
          <w:rFonts w:ascii="Gelion" w:hAnsi="Gelion"/>
          <w:color w:val="231F20"/>
        </w:rPr>
        <w:t xml:space="preserve">l oficio </w:t>
      </w:r>
      <w:r w:rsidRPr="001E60E5">
        <w:rPr>
          <w:rFonts w:ascii="Gelion" w:hAnsi="Gelion" w:cs="Arial"/>
          <w:b/>
          <w:bCs/>
          <w:color w:val="231F20"/>
        </w:rPr>
        <w:t>CE/</w:t>
      </w:r>
      <w:proofErr w:type="spellStart"/>
      <w:r w:rsidRPr="001E60E5">
        <w:rPr>
          <w:rFonts w:ascii="Gelion" w:hAnsi="Gelion" w:cs="Arial"/>
          <w:b/>
          <w:bCs/>
          <w:color w:val="231F20"/>
        </w:rPr>
        <w:t>DGAG</w:t>
      </w:r>
      <w:proofErr w:type="spellEnd"/>
      <w:r w:rsidRPr="001E60E5">
        <w:rPr>
          <w:rFonts w:ascii="Gelion" w:hAnsi="Gelion" w:cs="Arial"/>
          <w:b/>
          <w:bCs/>
          <w:color w:val="231F20"/>
        </w:rPr>
        <w:t>/0299/2022</w:t>
      </w:r>
      <w:r w:rsidRPr="001E60E5">
        <w:rPr>
          <w:rFonts w:ascii="Gelion" w:hAnsi="Gelion"/>
          <w:color w:val="231F20"/>
        </w:rPr>
        <w:t xml:space="preserve">, </w:t>
      </w:r>
      <w:r w:rsidRPr="001E60E5">
        <w:rPr>
          <w:rFonts w:ascii="Gelion" w:hAnsi="Gelion" w:cs="Arial"/>
          <w:bCs/>
          <w:color w:val="231F20"/>
        </w:rPr>
        <w:t>emitido por la Secretaria de Finanzas del Estado de Aguascalientes en el que notifican los resultados de la Auditoria número 396, denominada “Sistema de Recursos Federales Transferidos (</w:t>
      </w:r>
      <w:proofErr w:type="spellStart"/>
      <w:r w:rsidRPr="001E60E5">
        <w:rPr>
          <w:rFonts w:ascii="Gelion" w:hAnsi="Gelion" w:cs="Arial"/>
          <w:bCs/>
          <w:color w:val="231F20"/>
        </w:rPr>
        <w:t>SRFT</w:t>
      </w:r>
      <w:proofErr w:type="spellEnd"/>
      <w:r w:rsidRPr="001E60E5">
        <w:rPr>
          <w:rFonts w:ascii="Gelion" w:hAnsi="Gelion" w:cs="Arial"/>
          <w:bCs/>
          <w:color w:val="231F20"/>
        </w:rPr>
        <w:t>)”, correspondientes al Ejercicio Fiscal 2021, efectuada por la Auditoria Superior de la Federación (</w:t>
      </w:r>
      <w:proofErr w:type="spellStart"/>
      <w:r w:rsidRPr="001E60E5">
        <w:rPr>
          <w:rFonts w:ascii="Gelion" w:hAnsi="Gelion" w:cs="Arial"/>
          <w:bCs/>
          <w:color w:val="231F20"/>
        </w:rPr>
        <w:t>ASF</w:t>
      </w:r>
      <w:proofErr w:type="spellEnd"/>
      <w:r w:rsidRPr="001E60E5">
        <w:rPr>
          <w:rFonts w:ascii="Gelion" w:hAnsi="Gelion" w:cs="Arial"/>
          <w:bCs/>
          <w:color w:val="231F20"/>
        </w:rPr>
        <w:t>).</w:t>
      </w:r>
    </w:p>
    <w:p w:rsidR="008A489D" w:rsidRPr="001E60E5" w:rsidRDefault="008A489D" w:rsidP="008A489D">
      <w:pPr>
        <w:tabs>
          <w:tab w:val="left" w:pos="1276"/>
          <w:tab w:val="left" w:pos="1560"/>
        </w:tabs>
        <w:jc w:val="both"/>
        <w:rPr>
          <w:rFonts w:ascii="Gelion" w:hAnsi="Gelion" w:cs="Arial"/>
          <w:lang w:val="es-MX"/>
        </w:rPr>
      </w:pPr>
    </w:p>
    <w:p w:rsidR="008A489D" w:rsidRPr="001E60E5" w:rsidRDefault="008A489D" w:rsidP="008A489D">
      <w:pPr>
        <w:tabs>
          <w:tab w:val="left" w:pos="1276"/>
          <w:tab w:val="left" w:pos="1418"/>
          <w:tab w:val="left" w:pos="1560"/>
        </w:tabs>
        <w:jc w:val="both"/>
        <w:rPr>
          <w:rFonts w:ascii="Gelion" w:hAnsi="Gelion" w:cs="Arial"/>
          <w:lang w:val="es-MX"/>
        </w:rPr>
      </w:pPr>
      <w:r w:rsidRPr="001E60E5">
        <w:rPr>
          <w:rFonts w:ascii="Gelion" w:hAnsi="Gelion" w:cs="Arial"/>
          <w:lang w:val="es-MX"/>
        </w:rPr>
        <w:t xml:space="preserve">21.- Se revisaron las Nuevas </w:t>
      </w:r>
      <w:r w:rsidRPr="001E60E5">
        <w:rPr>
          <w:rFonts w:ascii="Gelion" w:hAnsi="Gelion" w:cs="Arial"/>
          <w:b/>
          <w:i/>
          <w:u w:val="single"/>
          <w:lang w:val="es-MX"/>
        </w:rPr>
        <w:t xml:space="preserve">Guías para el Trámite de Servicios Públicos </w:t>
      </w:r>
      <w:proofErr w:type="gramStart"/>
      <w:r w:rsidRPr="001E60E5">
        <w:rPr>
          <w:rFonts w:ascii="Gelion" w:hAnsi="Gelion" w:cs="Arial"/>
          <w:b/>
          <w:i/>
          <w:u w:val="single"/>
          <w:lang w:val="es-MX"/>
        </w:rPr>
        <w:t xml:space="preserve">Municipales </w:t>
      </w:r>
      <w:r w:rsidRPr="001E60E5">
        <w:rPr>
          <w:rFonts w:ascii="Gelion" w:hAnsi="Gelion" w:cs="Arial"/>
          <w:b/>
          <w:i/>
          <w:lang w:val="es-MX"/>
        </w:rPr>
        <w:t xml:space="preserve"> </w:t>
      </w:r>
      <w:r w:rsidRPr="001E60E5">
        <w:rPr>
          <w:rFonts w:ascii="Gelion" w:hAnsi="Gelion" w:cs="Arial"/>
          <w:lang w:val="es-MX"/>
        </w:rPr>
        <w:t>de</w:t>
      </w:r>
      <w:proofErr w:type="gramEnd"/>
      <w:r w:rsidRPr="001E60E5">
        <w:rPr>
          <w:rFonts w:ascii="Gelion" w:hAnsi="Gelion" w:cs="Arial"/>
          <w:lang w:val="es-MX"/>
        </w:rPr>
        <w:t xml:space="preserve"> la Dirección de Desarrollo Social Económico y Agropecuario. </w:t>
      </w:r>
    </w:p>
    <w:p w:rsidR="008A489D" w:rsidRPr="001E60E5" w:rsidRDefault="008A489D" w:rsidP="008A489D">
      <w:pPr>
        <w:tabs>
          <w:tab w:val="left" w:pos="1276"/>
          <w:tab w:val="left" w:pos="1418"/>
          <w:tab w:val="left" w:pos="1560"/>
        </w:tabs>
        <w:jc w:val="both"/>
        <w:rPr>
          <w:rFonts w:ascii="Gelion" w:hAnsi="Gelion" w:cs="Arial"/>
        </w:rPr>
      </w:pPr>
    </w:p>
    <w:p w:rsidR="008A489D" w:rsidRPr="001E60E5" w:rsidRDefault="008A489D" w:rsidP="008A489D">
      <w:pPr>
        <w:pStyle w:val="Sinespaciado"/>
        <w:jc w:val="both"/>
        <w:rPr>
          <w:rFonts w:ascii="Gelion" w:hAnsi="Gelion" w:cs="Arial"/>
          <w:sz w:val="24"/>
          <w:szCs w:val="24"/>
        </w:rPr>
      </w:pPr>
      <w:r w:rsidRPr="001E60E5">
        <w:rPr>
          <w:rFonts w:ascii="Gelion" w:hAnsi="Gelion" w:cs="Arial"/>
          <w:sz w:val="24"/>
          <w:szCs w:val="24"/>
        </w:rPr>
        <w:t>22.- Se convocó a la segunda reunión extraordinaria del Comité de Transparencia.</w:t>
      </w:r>
    </w:p>
    <w:p w:rsidR="008A489D" w:rsidRPr="001E60E5" w:rsidRDefault="008A489D" w:rsidP="008A489D">
      <w:pPr>
        <w:pStyle w:val="Sinespaciado"/>
        <w:jc w:val="both"/>
        <w:rPr>
          <w:rFonts w:ascii="Gelion" w:hAnsi="Gelion" w:cs="Arial"/>
          <w:sz w:val="24"/>
          <w:szCs w:val="24"/>
        </w:rPr>
      </w:pPr>
    </w:p>
    <w:p w:rsidR="008A489D" w:rsidRPr="001E60E5" w:rsidRDefault="008A489D" w:rsidP="008A489D">
      <w:pPr>
        <w:pStyle w:val="Sinespaciado"/>
        <w:jc w:val="both"/>
        <w:rPr>
          <w:rFonts w:ascii="Gelion" w:hAnsi="Gelion" w:cs="Arial"/>
          <w:sz w:val="24"/>
          <w:szCs w:val="24"/>
        </w:rPr>
      </w:pPr>
      <w:r w:rsidRPr="001E60E5">
        <w:rPr>
          <w:rFonts w:ascii="Gelion" w:hAnsi="Gelion" w:cs="Arial"/>
          <w:sz w:val="24"/>
          <w:szCs w:val="24"/>
        </w:rPr>
        <w:t>23.- Se llevó a cabo la segunda reunión extraordinaria del Comité de Transparencia, donde se reservó parte de la información solicitada en la solicitud No. 010054423000026.</w:t>
      </w:r>
    </w:p>
    <w:p w:rsidR="008A489D" w:rsidRPr="001E60E5" w:rsidRDefault="008A489D" w:rsidP="008A489D">
      <w:pPr>
        <w:pStyle w:val="Sinespaciado"/>
        <w:jc w:val="both"/>
        <w:rPr>
          <w:rFonts w:ascii="Gelion" w:hAnsi="Gelion" w:cs="Arial"/>
          <w:sz w:val="24"/>
          <w:szCs w:val="24"/>
        </w:rPr>
      </w:pPr>
    </w:p>
    <w:p w:rsidR="008A489D" w:rsidRPr="001E60E5" w:rsidRDefault="008A489D" w:rsidP="008A489D">
      <w:pPr>
        <w:pStyle w:val="Sinespaciado"/>
        <w:jc w:val="both"/>
        <w:rPr>
          <w:rFonts w:ascii="Gelion" w:hAnsi="Gelion" w:cs="Arial"/>
          <w:sz w:val="24"/>
          <w:szCs w:val="24"/>
        </w:rPr>
      </w:pPr>
      <w:r w:rsidRPr="001E60E5">
        <w:rPr>
          <w:rFonts w:ascii="Gelion" w:hAnsi="Gelion" w:cs="Arial"/>
          <w:sz w:val="24"/>
          <w:szCs w:val="24"/>
        </w:rPr>
        <w:t>24.- Se convocó a la tercera reunión ordinaria del Comité de Transparencia.</w:t>
      </w:r>
    </w:p>
    <w:p w:rsidR="008A489D" w:rsidRPr="001E60E5" w:rsidRDefault="008A489D" w:rsidP="008A489D">
      <w:pPr>
        <w:pStyle w:val="Sinespaciado"/>
        <w:jc w:val="both"/>
        <w:rPr>
          <w:rFonts w:ascii="Gelion" w:hAnsi="Gelion" w:cs="Arial"/>
          <w:sz w:val="24"/>
          <w:szCs w:val="24"/>
        </w:rPr>
      </w:pPr>
    </w:p>
    <w:p w:rsidR="008A489D" w:rsidRPr="001E60E5" w:rsidRDefault="008A489D" w:rsidP="008A489D">
      <w:pPr>
        <w:pStyle w:val="Sinespaciado"/>
        <w:jc w:val="both"/>
        <w:rPr>
          <w:rFonts w:ascii="Gelion" w:hAnsi="Gelion" w:cs="Arial"/>
          <w:sz w:val="24"/>
          <w:szCs w:val="24"/>
        </w:rPr>
      </w:pPr>
      <w:r w:rsidRPr="001E60E5">
        <w:rPr>
          <w:rFonts w:ascii="Gelion" w:hAnsi="Gelion" w:cs="Arial"/>
          <w:sz w:val="24"/>
          <w:szCs w:val="24"/>
        </w:rPr>
        <w:lastRenderedPageBreak/>
        <w:t>25.- Se llevó a cabo la tercera reunión del Comité de Transparencia.</w:t>
      </w:r>
    </w:p>
    <w:p w:rsidR="008A489D" w:rsidRPr="001E60E5" w:rsidRDefault="008A489D" w:rsidP="008A489D">
      <w:pPr>
        <w:pStyle w:val="Sinespaciado"/>
        <w:jc w:val="both"/>
        <w:rPr>
          <w:rFonts w:ascii="Gelion" w:hAnsi="Gelion" w:cs="Arial"/>
          <w:sz w:val="24"/>
          <w:szCs w:val="24"/>
        </w:rPr>
      </w:pPr>
    </w:p>
    <w:p w:rsidR="008A489D" w:rsidRPr="001E60E5" w:rsidRDefault="008A489D" w:rsidP="008A489D">
      <w:pPr>
        <w:pStyle w:val="Sinespaciado"/>
        <w:jc w:val="both"/>
        <w:rPr>
          <w:rFonts w:ascii="Gelion" w:hAnsi="Gelion" w:cs="Arial"/>
          <w:sz w:val="24"/>
          <w:szCs w:val="24"/>
        </w:rPr>
      </w:pPr>
      <w:r w:rsidRPr="001E60E5">
        <w:rPr>
          <w:rFonts w:ascii="Gelion" w:hAnsi="Gelion" w:cs="Arial"/>
          <w:sz w:val="24"/>
          <w:szCs w:val="24"/>
        </w:rPr>
        <w:t>26.- Se recibieron 39 solicitudes en la Plataforma Nacional de Transparencia.</w:t>
      </w:r>
    </w:p>
    <w:p w:rsidR="008A489D" w:rsidRPr="001E60E5" w:rsidRDefault="008A489D" w:rsidP="008A489D">
      <w:pPr>
        <w:pStyle w:val="Sinespaciado"/>
        <w:jc w:val="both"/>
        <w:rPr>
          <w:rFonts w:ascii="Gelion" w:hAnsi="Gelion" w:cs="Arial"/>
          <w:sz w:val="24"/>
          <w:szCs w:val="24"/>
        </w:rPr>
      </w:pPr>
    </w:p>
    <w:p w:rsidR="008A489D" w:rsidRPr="001E60E5" w:rsidRDefault="008A489D" w:rsidP="008A489D">
      <w:pPr>
        <w:pStyle w:val="Sinespaciado"/>
        <w:jc w:val="both"/>
        <w:rPr>
          <w:rFonts w:ascii="Gelion" w:hAnsi="Gelion" w:cs="Arial"/>
          <w:sz w:val="24"/>
          <w:szCs w:val="24"/>
        </w:rPr>
      </w:pPr>
      <w:r w:rsidRPr="001E60E5">
        <w:rPr>
          <w:rFonts w:ascii="Gelion" w:hAnsi="Gelion" w:cs="Arial"/>
          <w:sz w:val="24"/>
          <w:szCs w:val="24"/>
        </w:rPr>
        <w:t>27.- Se recibió un recurso de revisión.</w:t>
      </w:r>
    </w:p>
    <w:p w:rsidR="008A489D" w:rsidRPr="001E60E5" w:rsidRDefault="008A489D" w:rsidP="008A489D">
      <w:pPr>
        <w:pStyle w:val="Sinespaciado"/>
        <w:jc w:val="both"/>
        <w:rPr>
          <w:rFonts w:ascii="Gelion" w:hAnsi="Gelion" w:cs="Arial"/>
          <w:sz w:val="24"/>
          <w:szCs w:val="24"/>
        </w:rPr>
      </w:pPr>
    </w:p>
    <w:p w:rsidR="008A489D" w:rsidRPr="001E60E5" w:rsidRDefault="008A489D" w:rsidP="008A489D">
      <w:pPr>
        <w:pStyle w:val="Sinespaciado"/>
        <w:rPr>
          <w:rFonts w:ascii="Gelion" w:hAnsi="Gelion" w:cs="Arial"/>
          <w:sz w:val="24"/>
          <w:szCs w:val="24"/>
        </w:rPr>
      </w:pPr>
      <w:r w:rsidRPr="001E60E5">
        <w:rPr>
          <w:rFonts w:ascii="Gelion" w:hAnsi="Gelion" w:cs="Arial"/>
          <w:sz w:val="24"/>
          <w:szCs w:val="24"/>
        </w:rPr>
        <w:t xml:space="preserve">28.- Se Realizaron Cedulas de Notificaciones. </w:t>
      </w:r>
    </w:p>
    <w:p w:rsidR="008A489D" w:rsidRPr="001E60E5" w:rsidRDefault="008A489D" w:rsidP="008A489D">
      <w:pPr>
        <w:pStyle w:val="Sinespaciado"/>
        <w:rPr>
          <w:rFonts w:ascii="Gelion" w:hAnsi="Gelion" w:cs="Arial"/>
          <w:sz w:val="24"/>
          <w:szCs w:val="24"/>
        </w:rPr>
      </w:pPr>
      <w:r w:rsidRPr="001E60E5">
        <w:rPr>
          <w:rFonts w:ascii="Gelion" w:hAnsi="Gelion" w:cs="Arial"/>
          <w:sz w:val="24"/>
          <w:szCs w:val="24"/>
        </w:rPr>
        <w:t>29.- Se Realizaron Citatorios.</w:t>
      </w:r>
    </w:p>
    <w:p w:rsidR="008A489D" w:rsidRPr="001E60E5" w:rsidRDefault="008A489D" w:rsidP="008A489D">
      <w:pPr>
        <w:pStyle w:val="Sinespaciado"/>
        <w:rPr>
          <w:rFonts w:ascii="Gelion" w:hAnsi="Gelion" w:cs="Arial"/>
          <w:sz w:val="24"/>
          <w:szCs w:val="24"/>
        </w:rPr>
      </w:pPr>
      <w:r w:rsidRPr="001E60E5">
        <w:rPr>
          <w:rFonts w:ascii="Gelion" w:hAnsi="Gelion" w:cs="Arial"/>
          <w:sz w:val="24"/>
          <w:szCs w:val="24"/>
        </w:rPr>
        <w:t>30.- Revisión de Cedula de Egresos.</w:t>
      </w:r>
    </w:p>
    <w:p w:rsidR="008A489D" w:rsidRPr="001E60E5" w:rsidRDefault="008A489D" w:rsidP="008A489D">
      <w:pPr>
        <w:pStyle w:val="Sinespaciado"/>
        <w:rPr>
          <w:rFonts w:ascii="Gelion" w:hAnsi="Gelion" w:cs="Arial"/>
          <w:sz w:val="24"/>
          <w:szCs w:val="24"/>
        </w:rPr>
      </w:pPr>
      <w:r w:rsidRPr="001E60E5">
        <w:rPr>
          <w:rFonts w:ascii="Gelion" w:hAnsi="Gelion" w:cs="Arial"/>
          <w:sz w:val="24"/>
          <w:szCs w:val="24"/>
        </w:rPr>
        <w:t>31.- Se asistió a la conferencia denominada “En Familia ¡Todo es Posible!”.</w:t>
      </w:r>
    </w:p>
    <w:p w:rsidR="008A489D" w:rsidRPr="001E60E5" w:rsidRDefault="008A489D" w:rsidP="008A489D">
      <w:pPr>
        <w:pStyle w:val="Sinespaciado"/>
        <w:rPr>
          <w:rFonts w:ascii="Gelion" w:hAnsi="Gelion" w:cs="Arial"/>
          <w:sz w:val="24"/>
          <w:szCs w:val="24"/>
        </w:rPr>
      </w:pPr>
    </w:p>
    <w:p w:rsidR="008A489D" w:rsidRPr="001E60E5" w:rsidRDefault="008A489D" w:rsidP="008A489D">
      <w:pPr>
        <w:pStyle w:val="Sinespaciado"/>
        <w:rPr>
          <w:rFonts w:ascii="Gelion" w:hAnsi="Gelion" w:cs="Arial"/>
          <w:sz w:val="24"/>
          <w:szCs w:val="24"/>
        </w:rPr>
      </w:pPr>
      <w:r w:rsidRPr="001E60E5">
        <w:rPr>
          <w:rFonts w:ascii="Gelion" w:hAnsi="Gelion" w:cs="Arial"/>
          <w:sz w:val="24"/>
          <w:szCs w:val="24"/>
        </w:rPr>
        <w:t>32.- Se asistió a la conferencia “Agente Rosa”.</w:t>
      </w:r>
    </w:p>
    <w:p w:rsidR="008A489D" w:rsidRPr="001E60E5" w:rsidRDefault="008A489D" w:rsidP="008A489D">
      <w:pPr>
        <w:pStyle w:val="Sinespaciado"/>
        <w:rPr>
          <w:rFonts w:ascii="Gelion" w:hAnsi="Gelion" w:cs="Arial"/>
          <w:sz w:val="24"/>
          <w:szCs w:val="24"/>
        </w:rPr>
      </w:pPr>
    </w:p>
    <w:p w:rsidR="008A489D" w:rsidRPr="001E60E5" w:rsidRDefault="008A489D" w:rsidP="008A489D">
      <w:pPr>
        <w:pStyle w:val="Sinespaciado"/>
        <w:rPr>
          <w:rFonts w:ascii="Gelion" w:hAnsi="Gelion" w:cs="Arial"/>
          <w:sz w:val="24"/>
          <w:szCs w:val="24"/>
        </w:rPr>
      </w:pPr>
      <w:r w:rsidRPr="001E60E5">
        <w:rPr>
          <w:rFonts w:ascii="Gelion" w:hAnsi="Gelion" w:cs="Arial"/>
          <w:sz w:val="24"/>
          <w:szCs w:val="24"/>
        </w:rPr>
        <w:t>33.- Se realizaron 6 entregas-recepción.</w:t>
      </w:r>
    </w:p>
    <w:p w:rsidR="008A489D" w:rsidRPr="001E60E5" w:rsidRDefault="008A489D" w:rsidP="008A489D">
      <w:pPr>
        <w:pStyle w:val="Sinespaciado"/>
        <w:rPr>
          <w:rFonts w:ascii="Gelion" w:hAnsi="Gelion" w:cs="Arial"/>
          <w:sz w:val="24"/>
          <w:szCs w:val="24"/>
        </w:rPr>
      </w:pPr>
    </w:p>
    <w:p w:rsidR="008A489D" w:rsidRPr="001E60E5" w:rsidRDefault="008A489D" w:rsidP="008A489D">
      <w:pPr>
        <w:spacing w:after="160"/>
        <w:jc w:val="both"/>
        <w:rPr>
          <w:rFonts w:ascii="Gelion" w:hAnsi="Gelion"/>
        </w:rPr>
      </w:pPr>
      <w:r w:rsidRPr="001E60E5">
        <w:rPr>
          <w:rFonts w:ascii="Gelion" w:hAnsi="Gelion" w:cs="Arial"/>
        </w:rPr>
        <w:t>34.-Revisión del Periódico Oficial del Estado de Aguascalientes.</w:t>
      </w:r>
    </w:p>
    <w:p w:rsidR="008A489D" w:rsidRPr="001E60E5" w:rsidRDefault="008A489D" w:rsidP="008A489D">
      <w:pPr>
        <w:spacing w:after="160"/>
        <w:jc w:val="both"/>
        <w:rPr>
          <w:rFonts w:ascii="Gelion" w:hAnsi="Gelion" w:cs="Calibri Light"/>
          <w:lang w:val="es-MX"/>
        </w:rPr>
      </w:pPr>
      <w:r w:rsidRPr="001E60E5">
        <w:rPr>
          <w:rFonts w:ascii="Gelion" w:hAnsi="Gelion" w:cs="Calibri Light"/>
          <w:lang w:val="es-MX"/>
        </w:rPr>
        <w:t xml:space="preserve">35.- Se tienen los siguientes expedientes: </w:t>
      </w:r>
    </w:p>
    <w:p w:rsidR="008A489D" w:rsidRPr="001E60E5" w:rsidRDefault="008A489D" w:rsidP="008A489D">
      <w:pPr>
        <w:jc w:val="center"/>
        <w:rPr>
          <w:rFonts w:ascii="Gelion" w:hAnsi="Gelion" w:cs="Calibri Light"/>
          <w:b/>
          <w:bCs/>
        </w:rPr>
      </w:pPr>
      <w:r w:rsidRPr="001E60E5">
        <w:rPr>
          <w:rFonts w:ascii="Gelion" w:hAnsi="Gelion" w:cs="Calibri Light"/>
          <w:b/>
          <w:bCs/>
        </w:rPr>
        <w:t>EXPEDIENTES</w:t>
      </w:r>
    </w:p>
    <w:p w:rsidR="008A489D" w:rsidRPr="001E60E5" w:rsidRDefault="008A489D" w:rsidP="008A489D">
      <w:pPr>
        <w:pStyle w:val="Prrafodelista"/>
        <w:numPr>
          <w:ilvl w:val="0"/>
          <w:numId w:val="54"/>
        </w:numPr>
        <w:suppressAutoHyphens w:val="0"/>
        <w:contextualSpacing/>
        <w:jc w:val="both"/>
        <w:rPr>
          <w:rFonts w:ascii="Gelion" w:hAnsi="Gelion" w:cs="Calibri Light"/>
          <w:b/>
          <w:bCs/>
        </w:rPr>
      </w:pPr>
      <w:r w:rsidRPr="001E60E5">
        <w:rPr>
          <w:rFonts w:ascii="Gelion" w:hAnsi="Gelion" w:cs="Calibri Light"/>
          <w:bCs/>
        </w:rPr>
        <w:t>UI/04/2019. Se giró oficio a RH.</w:t>
      </w:r>
    </w:p>
    <w:p w:rsidR="008A489D" w:rsidRPr="001E60E5" w:rsidRDefault="008A489D" w:rsidP="008A489D">
      <w:pPr>
        <w:pStyle w:val="Prrafodelista"/>
        <w:numPr>
          <w:ilvl w:val="0"/>
          <w:numId w:val="54"/>
        </w:numPr>
        <w:suppressAutoHyphens w:val="0"/>
        <w:contextualSpacing/>
        <w:jc w:val="both"/>
        <w:rPr>
          <w:rFonts w:ascii="Gelion" w:hAnsi="Gelion" w:cs="Calibri Light"/>
          <w:b/>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/0001/01-23. Se gira oficio a Control patrimonial</w:t>
      </w:r>
    </w:p>
    <w:p w:rsidR="008A489D" w:rsidRPr="001E60E5" w:rsidRDefault="008A489D" w:rsidP="008A489D">
      <w:pPr>
        <w:pStyle w:val="Prrafodelista"/>
        <w:numPr>
          <w:ilvl w:val="0"/>
          <w:numId w:val="54"/>
        </w:numPr>
        <w:suppressAutoHyphens w:val="0"/>
        <w:contextualSpacing/>
        <w:jc w:val="both"/>
        <w:rPr>
          <w:rFonts w:ascii="Gelion" w:hAnsi="Gelion" w:cs="Calibri Light"/>
          <w:b/>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/0002/01-23. Se gira oficio a RH</w:t>
      </w:r>
    </w:p>
    <w:p w:rsidR="008A489D" w:rsidRPr="001E60E5" w:rsidRDefault="008A489D" w:rsidP="008A489D">
      <w:pPr>
        <w:pStyle w:val="Prrafodelista"/>
        <w:numPr>
          <w:ilvl w:val="0"/>
          <w:numId w:val="54"/>
        </w:numPr>
        <w:suppressAutoHyphens w:val="0"/>
        <w:contextualSpacing/>
        <w:jc w:val="both"/>
        <w:rPr>
          <w:rFonts w:ascii="Gelion" w:hAnsi="Gelion" w:cs="Calibri Light"/>
          <w:b/>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/0003/03-23. Se da inicio a observación cuenta Pública 2021.</w:t>
      </w:r>
    </w:p>
    <w:p w:rsidR="008A489D" w:rsidRPr="001E60E5" w:rsidRDefault="008A489D" w:rsidP="008A489D">
      <w:pPr>
        <w:pStyle w:val="Prrafodelista"/>
        <w:numPr>
          <w:ilvl w:val="0"/>
          <w:numId w:val="54"/>
        </w:numPr>
        <w:suppressAutoHyphens w:val="0"/>
        <w:contextualSpacing/>
        <w:jc w:val="both"/>
        <w:rPr>
          <w:rFonts w:ascii="Gelion" w:hAnsi="Gelion" w:cs="Calibri Light"/>
          <w:b/>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/0004/03-23. Se da inicio a observación cuenta Pública 2021.</w:t>
      </w:r>
    </w:p>
    <w:p w:rsidR="008A489D" w:rsidRPr="001E60E5" w:rsidRDefault="008A489D" w:rsidP="008A489D">
      <w:pPr>
        <w:pStyle w:val="Prrafodelista"/>
        <w:numPr>
          <w:ilvl w:val="0"/>
          <w:numId w:val="54"/>
        </w:numPr>
        <w:suppressAutoHyphens w:val="0"/>
        <w:contextualSpacing/>
        <w:jc w:val="both"/>
        <w:rPr>
          <w:rFonts w:ascii="Gelion" w:hAnsi="Gelion" w:cs="Calibri Light"/>
          <w:b/>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/0005/03-23. Se da inicio a observación cuenta Pública 2021.</w:t>
      </w:r>
    </w:p>
    <w:p w:rsidR="008A489D" w:rsidRPr="001E60E5" w:rsidRDefault="008A489D" w:rsidP="008A489D">
      <w:pPr>
        <w:pStyle w:val="Prrafodelista"/>
        <w:numPr>
          <w:ilvl w:val="0"/>
          <w:numId w:val="54"/>
        </w:numPr>
        <w:suppressAutoHyphens w:val="0"/>
        <w:contextualSpacing/>
        <w:jc w:val="both"/>
        <w:rPr>
          <w:rFonts w:ascii="Gelion" w:hAnsi="Gelion" w:cs="Calibri Light"/>
          <w:b/>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/0006/03-23. Se da inicio a observación cuenta Pública 2021.</w:t>
      </w:r>
    </w:p>
    <w:p w:rsidR="008A489D" w:rsidRPr="001E60E5" w:rsidRDefault="008A489D" w:rsidP="008A489D">
      <w:pPr>
        <w:pStyle w:val="Prrafodelista"/>
        <w:numPr>
          <w:ilvl w:val="0"/>
          <w:numId w:val="54"/>
        </w:numPr>
        <w:suppressAutoHyphens w:val="0"/>
        <w:contextualSpacing/>
        <w:jc w:val="both"/>
        <w:rPr>
          <w:rFonts w:ascii="Gelion" w:hAnsi="Gelion" w:cs="Calibri Light"/>
          <w:b/>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/0007/03-23. Se da inicio a observación cuenta Pública 2021.</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/0008/03-23. Se da inicio a observación cuenta Pública 2021.</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/0009/03-23. Se da inicio a observación cuenta Pública 2021.</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/0010/03-23. Se da inicio a observación cuenta Pública 2021.</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/0210/12-22. Asunto totalmente concluido.</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/0209/12-22. Se gira oficio a fianzas.</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/0202/11-22 Asunto totalmente concluido</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/0203/12-22 Asunto totalmente concluido</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/0204/12-22 Asunto totalmente concluido</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EX/</w:t>
      </w:r>
      <w:proofErr w:type="spellStart"/>
      <w:r w:rsidRPr="001E60E5">
        <w:rPr>
          <w:rFonts w:ascii="Gelion" w:hAnsi="Gelion" w:cs="Calibri Light"/>
          <w:bCs/>
        </w:rPr>
        <w:t>SFR</w:t>
      </w:r>
      <w:proofErr w:type="spellEnd"/>
      <w:r w:rsidRPr="001E60E5">
        <w:rPr>
          <w:rFonts w:ascii="Gelion" w:hAnsi="Gelion" w:cs="Calibri Light"/>
          <w:bCs/>
        </w:rPr>
        <w:t>/0205/12-22 Asunto totalmente concluido</w:t>
      </w:r>
    </w:p>
    <w:p w:rsidR="008A489D" w:rsidRPr="001E60E5" w:rsidRDefault="008A489D" w:rsidP="008A489D">
      <w:pPr>
        <w:pStyle w:val="Prrafodelista"/>
        <w:numPr>
          <w:ilvl w:val="0"/>
          <w:numId w:val="54"/>
        </w:numPr>
        <w:suppressAutoHyphens w:val="0"/>
        <w:contextualSpacing/>
        <w:jc w:val="both"/>
        <w:rPr>
          <w:rFonts w:ascii="Gelion" w:hAnsi="Gelion" w:cs="Calibri Light"/>
          <w:bCs/>
        </w:rPr>
      </w:pPr>
      <w:r w:rsidRPr="001E60E5">
        <w:rPr>
          <w:rFonts w:ascii="Gelion" w:hAnsi="Gelion" w:cs="Calibri Light"/>
          <w:bCs/>
        </w:rPr>
        <w:t>UI/41/2020. Se declaró a testigo de hechos.</w:t>
      </w:r>
    </w:p>
    <w:p w:rsidR="008A489D" w:rsidRPr="001E60E5" w:rsidRDefault="008A489D" w:rsidP="008A489D">
      <w:pPr>
        <w:pStyle w:val="Estilo"/>
        <w:jc w:val="center"/>
        <w:rPr>
          <w:rFonts w:ascii="Gelion" w:hAnsi="Gelion"/>
          <w:b/>
          <w:bCs/>
          <w:szCs w:val="24"/>
          <w:u w:val="single"/>
        </w:rPr>
      </w:pPr>
    </w:p>
    <w:p w:rsidR="008A489D" w:rsidRPr="001E60E5" w:rsidRDefault="008A489D" w:rsidP="008A489D">
      <w:pPr>
        <w:pStyle w:val="Estilo"/>
        <w:jc w:val="center"/>
        <w:rPr>
          <w:rFonts w:ascii="Gelion" w:hAnsi="Gelion"/>
          <w:b/>
          <w:bCs/>
          <w:szCs w:val="24"/>
          <w:u w:val="single"/>
        </w:rPr>
      </w:pPr>
    </w:p>
    <w:p w:rsidR="008A489D" w:rsidRPr="001E60E5" w:rsidRDefault="008A489D" w:rsidP="008A489D">
      <w:pPr>
        <w:pStyle w:val="Estilo"/>
        <w:jc w:val="center"/>
        <w:rPr>
          <w:rFonts w:ascii="Gelion" w:hAnsi="Gelion"/>
          <w:b/>
          <w:bCs/>
          <w:szCs w:val="24"/>
          <w:u w:val="single"/>
        </w:rPr>
      </w:pPr>
      <w:r w:rsidRPr="001E60E5">
        <w:rPr>
          <w:rFonts w:ascii="Gelion" w:hAnsi="Gelion"/>
          <w:b/>
          <w:bCs/>
          <w:szCs w:val="24"/>
          <w:u w:val="single"/>
        </w:rPr>
        <w:t>SINDICATURA MUNICIPAL</w:t>
      </w:r>
    </w:p>
    <w:p w:rsidR="008A489D" w:rsidRPr="001E60E5" w:rsidRDefault="008A489D" w:rsidP="008A489D">
      <w:pPr>
        <w:pStyle w:val="Estilo"/>
        <w:rPr>
          <w:rFonts w:ascii="Gelion" w:hAnsi="Gelion"/>
          <w:b/>
          <w:szCs w:val="24"/>
        </w:rPr>
      </w:pP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 xml:space="preserve">Se recibieron y atendieron a </w:t>
      </w:r>
      <w:r w:rsidRPr="001E60E5">
        <w:rPr>
          <w:rFonts w:ascii="Gelion" w:hAnsi="Gelion"/>
          <w:b/>
          <w:bCs/>
          <w:szCs w:val="24"/>
        </w:rPr>
        <w:t>98</w:t>
      </w:r>
      <w:r w:rsidRPr="001E60E5">
        <w:rPr>
          <w:rFonts w:ascii="Gelion" w:hAnsi="Gelion"/>
          <w:szCs w:val="24"/>
        </w:rPr>
        <w:t xml:space="preserve"> personas en la oficina de sindicatura para atender asuntos tales como: asesorías presenciales, citatorios, conciliaciones, tramites de pre </w:t>
      </w:r>
      <w:r w:rsidRPr="001E60E5">
        <w:rPr>
          <w:rFonts w:ascii="Gelion" w:hAnsi="Gelion"/>
          <w:szCs w:val="24"/>
        </w:rPr>
        <w:lastRenderedPageBreak/>
        <w:t>cartillas, expedición de constancias de identificación de ganado, canalizaciones a diversas áreas de la presidencia e instituciones gubernamentales externas.</w:t>
      </w: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 xml:space="preserve">Se elaboraron </w:t>
      </w:r>
      <w:r w:rsidRPr="001E60E5">
        <w:rPr>
          <w:rFonts w:ascii="Gelion" w:hAnsi="Gelion"/>
          <w:b/>
          <w:bCs/>
          <w:szCs w:val="24"/>
        </w:rPr>
        <w:t>07</w:t>
      </w:r>
      <w:r w:rsidRPr="001E60E5">
        <w:rPr>
          <w:rFonts w:ascii="Gelion" w:hAnsi="Gelion"/>
          <w:szCs w:val="24"/>
        </w:rPr>
        <w:t xml:space="preserve"> pre-cartillas del Servicio Militar Nacional.</w:t>
      </w: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 xml:space="preserve">Con fundamento en lo dispuesto por el art 85, frac VIII, párrafo segundo, se realizó </w:t>
      </w:r>
      <w:r w:rsidRPr="001E60E5">
        <w:rPr>
          <w:rFonts w:ascii="Gelion" w:hAnsi="Gelion"/>
          <w:b/>
          <w:szCs w:val="24"/>
        </w:rPr>
        <w:t>01 apoyo</w:t>
      </w:r>
      <w:r w:rsidRPr="001E60E5">
        <w:rPr>
          <w:rFonts w:ascii="Gelion" w:hAnsi="Gelion"/>
          <w:szCs w:val="24"/>
        </w:rPr>
        <w:t xml:space="preserve"> y gestión de descuento, al pago de infracción.</w:t>
      </w: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 xml:space="preserve">Se emitieron </w:t>
      </w:r>
      <w:r w:rsidRPr="001E60E5">
        <w:rPr>
          <w:rFonts w:ascii="Gelion" w:hAnsi="Gelion"/>
          <w:b/>
          <w:szCs w:val="24"/>
        </w:rPr>
        <w:t xml:space="preserve">34 </w:t>
      </w:r>
      <w:r w:rsidRPr="001E60E5">
        <w:rPr>
          <w:rFonts w:ascii="Gelion" w:hAnsi="Gelion"/>
          <w:szCs w:val="24"/>
        </w:rPr>
        <w:t>constancias de identificación de ganado, por las comisarías y delegaciones, a las oficinas de sindicatura.</w:t>
      </w: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 xml:space="preserve">Se realizaron </w:t>
      </w:r>
      <w:r w:rsidRPr="001E60E5">
        <w:rPr>
          <w:rFonts w:ascii="Gelion" w:hAnsi="Gelion"/>
          <w:b/>
          <w:szCs w:val="24"/>
        </w:rPr>
        <w:t>04</w:t>
      </w:r>
      <w:r w:rsidRPr="001E60E5">
        <w:rPr>
          <w:rFonts w:ascii="Gelion" w:hAnsi="Gelion"/>
          <w:szCs w:val="24"/>
        </w:rPr>
        <w:t xml:space="preserve"> gestiones para el descuento al pago de recibos del agua.</w:t>
      </w:r>
    </w:p>
    <w:p w:rsidR="008A489D" w:rsidRPr="001E60E5" w:rsidRDefault="008A489D" w:rsidP="008A489D">
      <w:pPr>
        <w:pStyle w:val="Estilo"/>
        <w:numPr>
          <w:ilvl w:val="0"/>
          <w:numId w:val="50"/>
        </w:numPr>
        <w:ind w:left="426" w:hanging="426"/>
        <w:rPr>
          <w:rFonts w:ascii="Gelion" w:hAnsi="Gelion"/>
          <w:b/>
          <w:szCs w:val="24"/>
        </w:rPr>
      </w:pPr>
      <w:r w:rsidRPr="001E60E5">
        <w:rPr>
          <w:rFonts w:ascii="Gelion" w:hAnsi="Gelion"/>
          <w:szCs w:val="24"/>
        </w:rPr>
        <w:t xml:space="preserve">Se realizaron </w:t>
      </w:r>
      <w:r w:rsidRPr="001E60E5">
        <w:rPr>
          <w:rFonts w:ascii="Gelion" w:hAnsi="Gelion"/>
          <w:b/>
          <w:szCs w:val="24"/>
        </w:rPr>
        <w:t xml:space="preserve">22 </w:t>
      </w:r>
      <w:r w:rsidRPr="001E60E5">
        <w:rPr>
          <w:rFonts w:ascii="Gelion" w:hAnsi="Gelion"/>
          <w:szCs w:val="24"/>
        </w:rPr>
        <w:t>asesorías jurídicas.</w:t>
      </w:r>
    </w:p>
    <w:p w:rsidR="008A489D" w:rsidRPr="001E60E5" w:rsidRDefault="008A489D" w:rsidP="008A489D">
      <w:pPr>
        <w:pStyle w:val="Estilo"/>
        <w:numPr>
          <w:ilvl w:val="0"/>
          <w:numId w:val="50"/>
        </w:numPr>
        <w:ind w:left="426" w:hanging="426"/>
        <w:rPr>
          <w:rFonts w:ascii="Gelion" w:hAnsi="Gelion"/>
          <w:b/>
          <w:szCs w:val="24"/>
        </w:rPr>
      </w:pPr>
      <w:r w:rsidRPr="001E60E5">
        <w:rPr>
          <w:rFonts w:ascii="Gelion" w:hAnsi="Gelion"/>
          <w:szCs w:val="24"/>
        </w:rPr>
        <w:t>Se realizó</w:t>
      </w:r>
      <w:r w:rsidRPr="001E60E5">
        <w:rPr>
          <w:rFonts w:ascii="Gelion" w:hAnsi="Gelion"/>
          <w:b/>
          <w:szCs w:val="24"/>
        </w:rPr>
        <w:t xml:space="preserve"> 33</w:t>
      </w:r>
      <w:r w:rsidRPr="001E60E5">
        <w:rPr>
          <w:rFonts w:ascii="Gelion" w:hAnsi="Gelion"/>
          <w:szCs w:val="24"/>
        </w:rPr>
        <w:t xml:space="preserve"> citaciones para conciliación. </w:t>
      </w: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 xml:space="preserve">Se realizó la devolución de </w:t>
      </w:r>
      <w:r w:rsidRPr="001E60E5">
        <w:rPr>
          <w:rFonts w:ascii="Gelion" w:hAnsi="Gelion"/>
          <w:b/>
          <w:szCs w:val="24"/>
        </w:rPr>
        <w:t xml:space="preserve">04 </w:t>
      </w:r>
      <w:r w:rsidRPr="001E60E5">
        <w:rPr>
          <w:rFonts w:ascii="Gelion" w:hAnsi="Gelion"/>
          <w:szCs w:val="24"/>
        </w:rPr>
        <w:t>bienes puestos a disposición ante esta autoridad.</w:t>
      </w: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Se da cumplimiento en base al artículo 38 en correlación con el artículo 85 fracción I y II del Código Municipal, respecto a la asistencia de la sesión ordinaria del Honorable Cabildo.</w:t>
      </w: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 xml:space="preserve">Se da cumplimiento en base al artículo 38 en correlación con el artículo 85 fracción l y II del Código Municipal, respecto a la asistencia de las tres sesiones extraordinarias del Honorable Cabildo. </w:t>
      </w:r>
    </w:p>
    <w:p w:rsidR="008A489D" w:rsidRPr="001E60E5" w:rsidRDefault="008A489D" w:rsidP="008A489D">
      <w:pPr>
        <w:pStyle w:val="Estilo"/>
        <w:numPr>
          <w:ilvl w:val="0"/>
          <w:numId w:val="50"/>
        </w:numPr>
        <w:ind w:left="426" w:hanging="426"/>
        <w:rPr>
          <w:rFonts w:ascii="Gelion" w:hAnsi="Gelion"/>
          <w:szCs w:val="24"/>
        </w:rPr>
      </w:pPr>
      <w:r w:rsidRPr="001E60E5">
        <w:rPr>
          <w:rFonts w:ascii="Gelion" w:hAnsi="Gelion"/>
          <w:szCs w:val="24"/>
        </w:rPr>
        <w:t xml:space="preserve"> Se acudió a los siguientes eventos:</w:t>
      </w:r>
    </w:p>
    <w:p w:rsidR="008A489D" w:rsidRPr="001E60E5" w:rsidRDefault="008A489D" w:rsidP="008A489D">
      <w:pPr>
        <w:pStyle w:val="Estilo"/>
        <w:ind w:left="709" w:hanging="142"/>
        <w:rPr>
          <w:rFonts w:ascii="Gelion" w:hAnsi="Gelion"/>
          <w:szCs w:val="24"/>
        </w:rPr>
      </w:pPr>
      <w:r w:rsidRPr="001E60E5">
        <w:rPr>
          <w:rFonts w:ascii="Gelion" w:hAnsi="Gelion"/>
          <w:szCs w:val="24"/>
        </w:rPr>
        <w:t>*Asistió a la ciclo conferencia denominada en familia todo es posible.</w:t>
      </w:r>
    </w:p>
    <w:p w:rsidR="008A489D" w:rsidRPr="001E60E5" w:rsidRDefault="008A489D" w:rsidP="008A489D">
      <w:pPr>
        <w:pStyle w:val="Estilo"/>
        <w:ind w:left="709" w:hanging="142"/>
        <w:rPr>
          <w:rFonts w:ascii="Gelion" w:hAnsi="Gelion"/>
          <w:szCs w:val="24"/>
        </w:rPr>
      </w:pPr>
      <w:r w:rsidRPr="001E60E5">
        <w:rPr>
          <w:rFonts w:ascii="Gelion" w:hAnsi="Gelion"/>
          <w:szCs w:val="24"/>
        </w:rPr>
        <w:t xml:space="preserve">*Asistió al evento del día de la mujer, encabezado por la presidenta municipal de San Francisco </w:t>
      </w:r>
      <w:proofErr w:type="gramStart"/>
      <w:r w:rsidRPr="001E60E5">
        <w:rPr>
          <w:rFonts w:ascii="Gelion" w:hAnsi="Gelion"/>
          <w:szCs w:val="24"/>
        </w:rPr>
        <w:t>de los Romo</w:t>
      </w:r>
      <w:proofErr w:type="gramEnd"/>
      <w:r w:rsidRPr="001E60E5">
        <w:rPr>
          <w:rFonts w:ascii="Gelion" w:hAnsi="Gelion"/>
          <w:szCs w:val="24"/>
        </w:rPr>
        <w:t xml:space="preserve">. </w:t>
      </w:r>
    </w:p>
    <w:p w:rsidR="008A489D" w:rsidRPr="001E60E5" w:rsidRDefault="008A489D" w:rsidP="008A489D">
      <w:pPr>
        <w:pStyle w:val="Estilo"/>
        <w:ind w:left="709" w:hanging="142"/>
        <w:rPr>
          <w:rFonts w:ascii="Gelion" w:hAnsi="Gelion"/>
          <w:szCs w:val="24"/>
        </w:rPr>
      </w:pPr>
      <w:r w:rsidRPr="001E60E5">
        <w:rPr>
          <w:rFonts w:ascii="Gelion" w:hAnsi="Gelion"/>
          <w:szCs w:val="24"/>
        </w:rPr>
        <w:t>*Participo en la capacitación del llenado de las Guías de Ganado, la cual la impartió el personal de la dirección de Desarrollo Urbano.</w:t>
      </w:r>
    </w:p>
    <w:p w:rsidR="008A489D" w:rsidRPr="001E60E5" w:rsidRDefault="008A489D" w:rsidP="008A489D">
      <w:pPr>
        <w:pStyle w:val="Estilo"/>
        <w:ind w:left="709" w:hanging="142"/>
        <w:rPr>
          <w:rFonts w:ascii="Gelion" w:hAnsi="Gelion"/>
          <w:szCs w:val="24"/>
        </w:rPr>
      </w:pPr>
      <w:r w:rsidRPr="001E60E5">
        <w:rPr>
          <w:rFonts w:ascii="Gelion" w:hAnsi="Gelion"/>
          <w:szCs w:val="24"/>
        </w:rPr>
        <w:t xml:space="preserve">*Asistió a la capacitación del </w:t>
      </w:r>
      <w:proofErr w:type="spellStart"/>
      <w:r w:rsidRPr="001E60E5">
        <w:rPr>
          <w:rFonts w:ascii="Gelion" w:hAnsi="Gelion"/>
          <w:szCs w:val="24"/>
        </w:rPr>
        <w:t>SIGOB</w:t>
      </w:r>
      <w:proofErr w:type="spellEnd"/>
      <w:r w:rsidRPr="001E60E5">
        <w:rPr>
          <w:rFonts w:ascii="Gelion" w:hAnsi="Gelion"/>
          <w:szCs w:val="24"/>
        </w:rPr>
        <w:t>.</w:t>
      </w:r>
    </w:p>
    <w:p w:rsidR="008A489D" w:rsidRPr="001E60E5" w:rsidRDefault="008A489D" w:rsidP="008A489D">
      <w:pPr>
        <w:pStyle w:val="Estilo"/>
        <w:ind w:left="709" w:hanging="142"/>
        <w:rPr>
          <w:rFonts w:ascii="Gelion" w:hAnsi="Gelion"/>
          <w:szCs w:val="24"/>
        </w:rPr>
      </w:pPr>
      <w:r w:rsidRPr="001E60E5">
        <w:rPr>
          <w:rFonts w:ascii="Gelion" w:hAnsi="Gelion"/>
          <w:szCs w:val="24"/>
        </w:rPr>
        <w:t>*Asistió a la mesa espejo por parte de Control Sanitario y Rastros.*Asistió a la ceremonia inaugural de la oficina de enlace municipal de relaciones exteriores de San Francisco de los Romo.</w:t>
      </w:r>
    </w:p>
    <w:p w:rsidR="008A489D" w:rsidRPr="001E60E5" w:rsidRDefault="008A489D" w:rsidP="008A489D">
      <w:pPr>
        <w:pStyle w:val="Estilo"/>
        <w:ind w:left="709" w:hanging="142"/>
        <w:rPr>
          <w:rFonts w:ascii="Gelion" w:hAnsi="Gelion"/>
          <w:szCs w:val="24"/>
        </w:rPr>
      </w:pPr>
      <w:r w:rsidRPr="001E60E5">
        <w:rPr>
          <w:rFonts w:ascii="Gelion" w:hAnsi="Gelion"/>
          <w:szCs w:val="24"/>
        </w:rPr>
        <w:t>*Asistió derivado a la conmemoración de la mujer, a la conferencia referente al día de la mujer impartida por el Dr. Héctor Grijalva Tamayo, director estatal de salud mental y adicciones en el estado de Aguascalientes.</w:t>
      </w:r>
    </w:p>
    <w:p w:rsidR="008A489D" w:rsidRPr="001E60E5" w:rsidRDefault="008A489D" w:rsidP="008A489D">
      <w:pPr>
        <w:pStyle w:val="Estilo"/>
        <w:ind w:left="709" w:hanging="142"/>
        <w:rPr>
          <w:rFonts w:ascii="Gelion" w:hAnsi="Gelion"/>
          <w:szCs w:val="24"/>
        </w:rPr>
      </w:pPr>
      <w:r w:rsidRPr="001E60E5">
        <w:rPr>
          <w:rFonts w:ascii="Gelion" w:hAnsi="Gelion"/>
          <w:szCs w:val="24"/>
        </w:rPr>
        <w:t xml:space="preserve">*Asistió a la caravana de salud dirigida por el </w:t>
      </w:r>
      <w:proofErr w:type="spellStart"/>
      <w:r w:rsidRPr="001E60E5">
        <w:rPr>
          <w:rFonts w:ascii="Gelion" w:hAnsi="Gelion"/>
          <w:szCs w:val="24"/>
        </w:rPr>
        <w:t>ISSEA</w:t>
      </w:r>
      <w:proofErr w:type="spellEnd"/>
      <w:r w:rsidRPr="001E60E5">
        <w:rPr>
          <w:rFonts w:ascii="Gelion" w:hAnsi="Gelion"/>
          <w:szCs w:val="24"/>
        </w:rPr>
        <w:t>, la cual se realizó en el centro comunitario de la Ribera.</w:t>
      </w:r>
    </w:p>
    <w:p w:rsidR="008A489D" w:rsidRPr="001E60E5" w:rsidRDefault="008A489D" w:rsidP="008A489D">
      <w:pPr>
        <w:pStyle w:val="Estilo"/>
        <w:ind w:left="709" w:hanging="142"/>
        <w:rPr>
          <w:rFonts w:ascii="Gelion" w:hAnsi="Gelion"/>
          <w:szCs w:val="24"/>
        </w:rPr>
      </w:pPr>
      <w:r w:rsidRPr="001E60E5">
        <w:rPr>
          <w:rFonts w:ascii="Gelion" w:hAnsi="Gelion"/>
          <w:szCs w:val="24"/>
        </w:rPr>
        <w:t>*Asistió al programa del nutríamos para la barriga, donde se hizo mención del concurso `TU PESO EN ORO`.</w:t>
      </w:r>
    </w:p>
    <w:p w:rsidR="008A489D" w:rsidRPr="001E60E5" w:rsidRDefault="008A489D" w:rsidP="008A489D">
      <w:pPr>
        <w:pStyle w:val="Estilo"/>
        <w:numPr>
          <w:ilvl w:val="0"/>
          <w:numId w:val="50"/>
        </w:numPr>
        <w:rPr>
          <w:rFonts w:ascii="Gelion" w:hAnsi="Gelion"/>
          <w:iCs/>
          <w:szCs w:val="24"/>
        </w:rPr>
      </w:pPr>
      <w:r w:rsidRPr="001E60E5">
        <w:rPr>
          <w:rFonts w:ascii="Gelion" w:hAnsi="Gelion"/>
          <w:szCs w:val="24"/>
        </w:rPr>
        <w:t xml:space="preserve">Con fundamento en lo dispuesto por el art 85, frac III, en procuración, defensa, promoción y la representación jurídica de los intereses municipales; se participó en los operativos de prevención </w:t>
      </w:r>
      <w:r w:rsidRPr="001E60E5">
        <w:rPr>
          <w:rFonts w:ascii="Gelion" w:hAnsi="Gelion"/>
          <w:szCs w:val="24"/>
        </w:rPr>
        <w:br/>
        <w:t xml:space="preserve">por parte de la Dirección de Seguridad Publica y Movilidad de San Francisco de los Romo, Policía Estatal y Policía Municipal de Aguascalientes, en los diferentes fraccionamientos y comunidades del municipio, en base a las facultades y obligaciones que el código municipal me confiere, todo esto en aras de garantizar el actuar en apego siempre a los derechos humanos los </w:t>
      </w:r>
      <w:proofErr w:type="spellStart"/>
      <w:r w:rsidRPr="001E60E5">
        <w:rPr>
          <w:rFonts w:ascii="Gelion" w:hAnsi="Gelion"/>
          <w:szCs w:val="24"/>
        </w:rPr>
        <w:t>francorromense</w:t>
      </w:r>
      <w:proofErr w:type="spellEnd"/>
      <w:r w:rsidRPr="001E60E5">
        <w:rPr>
          <w:rFonts w:ascii="Gelion" w:hAnsi="Gelion"/>
          <w:szCs w:val="24"/>
        </w:rPr>
        <w:t xml:space="preserve">. </w:t>
      </w:r>
    </w:p>
    <w:p w:rsidR="008A489D" w:rsidRPr="008A2178" w:rsidRDefault="008A489D" w:rsidP="008A489D">
      <w:pPr>
        <w:pStyle w:val="Estilo"/>
        <w:jc w:val="left"/>
        <w:rPr>
          <w:rFonts w:ascii="Gelion" w:hAnsi="Gelion"/>
          <w:iCs/>
          <w:szCs w:val="24"/>
        </w:rPr>
      </w:pPr>
    </w:p>
    <w:p w:rsidR="008A489D" w:rsidRPr="006B497B" w:rsidRDefault="008A489D" w:rsidP="008A489D">
      <w:pPr>
        <w:jc w:val="both"/>
        <w:rPr>
          <w:rFonts w:ascii="Gelion" w:hAnsi="Gelion" w:cs="Times New Roman"/>
          <w:u w:val="single"/>
        </w:rPr>
      </w:pPr>
      <w:r w:rsidRPr="0048781B">
        <w:rPr>
          <w:rFonts w:ascii="Gelion" w:hAnsi="Gelion"/>
          <w:b/>
          <w:i/>
          <w:u w:val="single"/>
          <w:lang w:val="es-MX"/>
        </w:rPr>
        <w:lastRenderedPageBreak/>
        <w:t>Presentación del Informe del C. José Manuel d</w:t>
      </w:r>
      <w:r>
        <w:rPr>
          <w:rFonts w:ascii="Gelion" w:hAnsi="Gelion"/>
          <w:b/>
          <w:i/>
          <w:u w:val="single"/>
          <w:lang w:val="es-MX"/>
        </w:rPr>
        <w:t>e Luna Robles</w:t>
      </w:r>
      <w:r w:rsidRPr="006B497B">
        <w:rPr>
          <w:rFonts w:ascii="Gelion" w:hAnsi="Gelion"/>
          <w:b/>
          <w:i/>
          <w:u w:val="single"/>
          <w:lang w:val="es-MX"/>
        </w:rPr>
        <w:t>, Regidor de la Comisión de Desarrollo Social, Obras Públicas y Asuntos Metropolitanos.</w:t>
      </w:r>
      <w:r>
        <w:rPr>
          <w:rFonts w:ascii="Gelion" w:hAnsi="Gelion"/>
          <w:b/>
          <w:i/>
          <w:u w:val="single"/>
          <w:lang w:val="es-MX"/>
        </w:rPr>
        <w:t xml:space="preserve"> </w:t>
      </w:r>
    </w:p>
    <w:p w:rsidR="008A489D" w:rsidRPr="00096ADF" w:rsidRDefault="008A489D" w:rsidP="008A489D">
      <w:pPr>
        <w:jc w:val="both"/>
        <w:rPr>
          <w:rFonts w:ascii="Gelion" w:hAnsi="Gelion"/>
          <w:bCs/>
        </w:rPr>
      </w:pPr>
    </w:p>
    <w:p w:rsidR="008A489D" w:rsidRPr="000B2B6B" w:rsidRDefault="008A489D" w:rsidP="008A489D">
      <w:pPr>
        <w:jc w:val="center"/>
        <w:rPr>
          <w:rFonts w:ascii="Gelion" w:hAnsi="Gelion"/>
          <w:b/>
          <w:i/>
          <w:iCs/>
          <w:u w:val="single"/>
        </w:rPr>
      </w:pPr>
      <w:r w:rsidRPr="000B2B6B">
        <w:rPr>
          <w:rFonts w:ascii="Gelion" w:hAnsi="Gelion"/>
          <w:b/>
          <w:i/>
          <w:iCs/>
          <w:u w:val="single"/>
        </w:rPr>
        <w:t xml:space="preserve">DESARROLLO SOCIAL, ECONÓMICO Y AGROPECUARIO </w:t>
      </w:r>
    </w:p>
    <w:p w:rsidR="008A489D" w:rsidRPr="000B2B6B" w:rsidRDefault="008A489D" w:rsidP="008A489D">
      <w:pPr>
        <w:jc w:val="center"/>
        <w:rPr>
          <w:rFonts w:ascii="Gelion" w:hAnsi="Gelion" w:cs="Times New Roman"/>
          <w:b/>
          <w:bCs/>
          <w:i/>
          <w:u w:val="single"/>
        </w:rPr>
      </w:pPr>
    </w:p>
    <w:p w:rsidR="008A489D" w:rsidRPr="000B2B6B" w:rsidRDefault="008A489D" w:rsidP="008A489D">
      <w:pPr>
        <w:rPr>
          <w:rFonts w:ascii="Gelion" w:hAnsi="Gelion" w:cs="Arial"/>
          <w:b/>
          <w:bCs/>
        </w:rPr>
      </w:pPr>
      <w:r w:rsidRPr="000B2B6B">
        <w:rPr>
          <w:rFonts w:ascii="Gelion" w:hAnsi="Gelion" w:cs="Arial"/>
          <w:b/>
          <w:bCs/>
        </w:rPr>
        <w:t xml:space="preserve">SUBDIRECCIÓN </w:t>
      </w:r>
    </w:p>
    <w:p w:rsidR="008A489D" w:rsidRPr="000B2B6B" w:rsidRDefault="008A489D" w:rsidP="008A489D">
      <w:pPr>
        <w:rPr>
          <w:rFonts w:ascii="Gelion" w:hAnsi="Gelion" w:cstheme="minorHAnsi"/>
          <w:b/>
          <w:lang w:val="es-ES"/>
        </w:rPr>
      </w:pPr>
    </w:p>
    <w:p w:rsidR="008A489D" w:rsidRPr="000B2B6B" w:rsidRDefault="008A489D" w:rsidP="008A489D">
      <w:pPr>
        <w:rPr>
          <w:rFonts w:ascii="Gelion" w:hAnsi="Gelion" w:cstheme="minorHAnsi"/>
          <w:b/>
          <w:lang w:val="es-ES"/>
        </w:rPr>
      </w:pPr>
      <w:r w:rsidRPr="000B2B6B">
        <w:rPr>
          <w:rFonts w:ascii="Gelion" w:hAnsi="Gelion" w:cstheme="minorHAnsi"/>
          <w:b/>
          <w:lang w:val="es-ES"/>
        </w:rPr>
        <w:t>DURANTE EL MES QUE SE INFORMA, SE LLEVARON A CABO LAS SIGUIENTES ACTIVIDADES.</w:t>
      </w:r>
    </w:p>
    <w:p w:rsidR="008A489D" w:rsidRPr="000B2B6B" w:rsidRDefault="008A489D" w:rsidP="008A489D">
      <w:pPr>
        <w:jc w:val="both"/>
        <w:rPr>
          <w:rFonts w:ascii="Gelion" w:hAnsi="Gelion" w:cstheme="minorHAnsi"/>
          <w:b/>
          <w:lang w:val="es-ES"/>
        </w:rPr>
      </w:pPr>
    </w:p>
    <w:p w:rsidR="008A489D" w:rsidRPr="000B2B6B" w:rsidRDefault="008A489D" w:rsidP="008A489D">
      <w:pPr>
        <w:pStyle w:val="Prrafodelista"/>
        <w:numPr>
          <w:ilvl w:val="0"/>
          <w:numId w:val="41"/>
        </w:numPr>
        <w:suppressAutoHyphens w:val="0"/>
        <w:spacing w:after="200"/>
        <w:contextualSpacing/>
        <w:jc w:val="both"/>
        <w:rPr>
          <w:rFonts w:ascii="Gelion" w:hAnsi="Gelion" w:cstheme="minorHAnsi"/>
        </w:rPr>
      </w:pPr>
      <w:r w:rsidRPr="000B2B6B">
        <w:rPr>
          <w:rFonts w:ascii="Gelion" w:hAnsi="Gelion" w:cstheme="minorHAnsi"/>
        </w:rPr>
        <w:t>SE ACUDIÓ A LA PLÁTICA CONFERENCIA CONVOCADA POR LA INSTANCIA DE LA MUJER, REFERENTE AL TEMA “AGENTE ROSA”</w:t>
      </w:r>
    </w:p>
    <w:p w:rsidR="008A489D" w:rsidRPr="000B2B6B" w:rsidRDefault="008A489D" w:rsidP="008A489D">
      <w:pPr>
        <w:pStyle w:val="Prrafodelista"/>
        <w:numPr>
          <w:ilvl w:val="0"/>
          <w:numId w:val="41"/>
        </w:numPr>
        <w:suppressAutoHyphens w:val="0"/>
        <w:spacing w:after="200"/>
        <w:contextualSpacing/>
        <w:jc w:val="both"/>
        <w:rPr>
          <w:rFonts w:ascii="Gelion" w:hAnsi="Gelion" w:cstheme="minorHAnsi"/>
        </w:rPr>
      </w:pPr>
      <w:r w:rsidRPr="000B2B6B">
        <w:rPr>
          <w:rFonts w:ascii="Gelion" w:hAnsi="Gelion" w:cstheme="minorHAnsi"/>
        </w:rPr>
        <w:t xml:space="preserve">ASISTIMOS A LA CONFERENCIA IMPARTIDA POR PALOMA </w:t>
      </w:r>
      <w:proofErr w:type="spellStart"/>
      <w:r w:rsidRPr="000B2B6B">
        <w:rPr>
          <w:rFonts w:ascii="Gelion" w:hAnsi="Gelion" w:cstheme="minorHAnsi"/>
        </w:rPr>
        <w:t>AMEZQUITA</w:t>
      </w:r>
      <w:proofErr w:type="spellEnd"/>
      <w:r w:rsidRPr="000B2B6B">
        <w:rPr>
          <w:rFonts w:ascii="Gelion" w:hAnsi="Gelion" w:cstheme="minorHAnsi"/>
        </w:rPr>
        <w:t xml:space="preserve"> ACERCA DE LA FAMILIA Y SU IMPORTANCIA.</w:t>
      </w:r>
    </w:p>
    <w:p w:rsidR="008A489D" w:rsidRPr="000B2B6B" w:rsidRDefault="008A489D" w:rsidP="008A489D">
      <w:pPr>
        <w:pStyle w:val="Prrafodelista"/>
        <w:numPr>
          <w:ilvl w:val="0"/>
          <w:numId w:val="41"/>
        </w:numPr>
        <w:suppressAutoHyphens w:val="0"/>
        <w:spacing w:after="200"/>
        <w:contextualSpacing/>
        <w:jc w:val="both"/>
        <w:rPr>
          <w:rFonts w:ascii="Gelion" w:hAnsi="Gelion" w:cstheme="minorHAnsi"/>
        </w:rPr>
      </w:pPr>
      <w:r w:rsidRPr="000B2B6B">
        <w:rPr>
          <w:rFonts w:ascii="Gelion" w:hAnsi="Gelion" w:cstheme="minorHAnsi"/>
        </w:rPr>
        <w:t>SE TRABAJA EN LOS FORMATOS DE LA ENTREGA RECEPCIÓN DE LA SUBDIRECCIÓN A LA NUEVA DIRECTORA LA LIC. CLAUDIA LETICIA GARCÍA GONZÁLEZ.</w:t>
      </w:r>
    </w:p>
    <w:p w:rsidR="008A489D" w:rsidRPr="000B2B6B" w:rsidRDefault="008A489D" w:rsidP="008A489D">
      <w:pPr>
        <w:pStyle w:val="Prrafodelista"/>
        <w:numPr>
          <w:ilvl w:val="0"/>
          <w:numId w:val="41"/>
        </w:numPr>
        <w:suppressAutoHyphens w:val="0"/>
        <w:spacing w:after="200"/>
        <w:contextualSpacing/>
        <w:jc w:val="both"/>
        <w:rPr>
          <w:rFonts w:ascii="Gelion" w:hAnsi="Gelion" w:cstheme="minorHAnsi"/>
        </w:rPr>
      </w:pPr>
      <w:r w:rsidRPr="000B2B6B">
        <w:rPr>
          <w:rFonts w:ascii="Gelion" w:hAnsi="Gelion" w:cstheme="minorHAnsi"/>
        </w:rPr>
        <w:t xml:space="preserve">SE ATIENDE LAS OBSERVACIONES DE LA AUDITORÍA REALIZADA POR EL </w:t>
      </w:r>
      <w:proofErr w:type="spellStart"/>
      <w:r w:rsidRPr="000B2B6B">
        <w:rPr>
          <w:rFonts w:ascii="Gelion" w:hAnsi="Gelion" w:cstheme="minorHAnsi"/>
        </w:rPr>
        <w:t>OSFAGS</w:t>
      </w:r>
      <w:proofErr w:type="spellEnd"/>
      <w:r w:rsidRPr="000B2B6B">
        <w:rPr>
          <w:rFonts w:ascii="Gelion" w:hAnsi="Gelion" w:cstheme="minorHAnsi"/>
        </w:rPr>
        <w:t xml:space="preserve"> DEL EJERCICIO FISCAL 2021.</w:t>
      </w:r>
    </w:p>
    <w:p w:rsidR="008A489D" w:rsidRPr="000B2B6B" w:rsidRDefault="008A489D" w:rsidP="008A489D">
      <w:pPr>
        <w:pStyle w:val="Prrafodelista"/>
        <w:numPr>
          <w:ilvl w:val="0"/>
          <w:numId w:val="41"/>
        </w:numPr>
        <w:suppressAutoHyphens w:val="0"/>
        <w:spacing w:after="200"/>
        <w:contextualSpacing/>
        <w:jc w:val="both"/>
        <w:rPr>
          <w:rFonts w:ascii="Gelion" w:hAnsi="Gelion" w:cstheme="minorHAnsi"/>
        </w:rPr>
      </w:pPr>
      <w:r w:rsidRPr="000B2B6B">
        <w:rPr>
          <w:rFonts w:ascii="Gelion" w:hAnsi="Gelion" w:cstheme="minorHAnsi"/>
        </w:rPr>
        <w:t>SE COMIENZA CON LA RECEPCIÓN DE SOLICITUDES DE LA POBLACIÓN PARA LOS PROGRAMAS.</w:t>
      </w:r>
    </w:p>
    <w:p w:rsidR="008A489D" w:rsidRPr="000B2B6B" w:rsidRDefault="008A489D" w:rsidP="008A489D">
      <w:pPr>
        <w:pStyle w:val="Prrafodelista"/>
        <w:numPr>
          <w:ilvl w:val="0"/>
          <w:numId w:val="41"/>
        </w:numPr>
        <w:suppressAutoHyphens w:val="0"/>
        <w:spacing w:after="200"/>
        <w:contextualSpacing/>
        <w:jc w:val="both"/>
        <w:rPr>
          <w:rFonts w:ascii="Gelion" w:hAnsi="Gelion" w:cstheme="minorHAnsi"/>
        </w:rPr>
      </w:pPr>
      <w:r w:rsidRPr="000B2B6B">
        <w:rPr>
          <w:rFonts w:ascii="Gelion" w:hAnsi="Gelion" w:cstheme="minorHAnsi"/>
        </w:rPr>
        <w:t xml:space="preserve">SE LEVANTAN LAS CEDULAS DE EVALUACIÓN Y SATISFACCIÓN A BENEFICIARIOS DEL </w:t>
      </w:r>
      <w:proofErr w:type="spellStart"/>
      <w:r w:rsidRPr="000B2B6B">
        <w:rPr>
          <w:rFonts w:ascii="Gelion" w:hAnsi="Gelion" w:cstheme="minorHAnsi"/>
        </w:rPr>
        <w:t>FISMDF</w:t>
      </w:r>
      <w:proofErr w:type="spellEnd"/>
      <w:r w:rsidRPr="000B2B6B">
        <w:rPr>
          <w:rFonts w:ascii="Gelion" w:hAnsi="Gelion" w:cstheme="minorHAnsi"/>
        </w:rPr>
        <w:t xml:space="preserve"> 2022, CON EL OBJETIVO DE EVALUAR LA PERCEPCIÓN DE LA POBLACIÓN Y DAR CUMPLIMIENTO A LOS ASPECTOS SUSCEPTIBLES DE MEJORA SEÑALADOS EN LA EVALUACIÓN DEL EJERCICIO FISCAL ANTERIOR.</w:t>
      </w:r>
    </w:p>
    <w:p w:rsidR="008A489D" w:rsidRPr="000B2B6B" w:rsidRDefault="008A489D" w:rsidP="008A489D">
      <w:pPr>
        <w:pStyle w:val="Prrafodelista"/>
        <w:numPr>
          <w:ilvl w:val="0"/>
          <w:numId w:val="41"/>
        </w:numPr>
        <w:suppressAutoHyphens w:val="0"/>
        <w:spacing w:after="200"/>
        <w:contextualSpacing/>
        <w:jc w:val="both"/>
        <w:rPr>
          <w:rFonts w:ascii="Gelion" w:hAnsi="Gelion" w:cstheme="minorHAnsi"/>
        </w:rPr>
      </w:pPr>
      <w:r w:rsidRPr="000B2B6B">
        <w:rPr>
          <w:rFonts w:ascii="Gelion" w:hAnsi="Gelion" w:cstheme="minorHAnsi"/>
        </w:rPr>
        <w:t>SE ACUDE A LA INAUGURACIÓN DE LAS OFICINAS DE RELACIONES EXTERIORES EL DÍA 21 DE MARZO.</w:t>
      </w:r>
    </w:p>
    <w:p w:rsidR="008A489D" w:rsidRPr="000B2B6B" w:rsidRDefault="008A489D" w:rsidP="008A489D">
      <w:pPr>
        <w:pStyle w:val="Prrafodelista"/>
        <w:numPr>
          <w:ilvl w:val="0"/>
          <w:numId w:val="41"/>
        </w:numPr>
        <w:suppressAutoHyphens w:val="0"/>
        <w:spacing w:after="200"/>
        <w:contextualSpacing/>
        <w:rPr>
          <w:rFonts w:ascii="Gelion" w:hAnsi="Gelion" w:cstheme="minorHAnsi"/>
        </w:rPr>
      </w:pPr>
      <w:r w:rsidRPr="000B2B6B">
        <w:rPr>
          <w:rFonts w:ascii="Gelion" w:hAnsi="Gelion" w:cstheme="minorHAnsi"/>
        </w:rPr>
        <w:t>SE COMIENZA A TRABAJAR EN EL PADRÓN DEL PROGRAMA APOYO ALIMENTARIO 2023</w:t>
      </w:r>
    </w:p>
    <w:p w:rsidR="008A489D" w:rsidRPr="000B2B6B" w:rsidRDefault="008A489D" w:rsidP="008A489D">
      <w:pPr>
        <w:jc w:val="both"/>
        <w:rPr>
          <w:rFonts w:ascii="Gelion" w:hAnsi="Gelion" w:cstheme="minorHAnsi"/>
          <w:bCs/>
          <w:szCs w:val="36"/>
          <w:lang w:val="es-ES"/>
        </w:rPr>
      </w:pPr>
    </w:p>
    <w:p w:rsidR="008A489D" w:rsidRPr="000B2B6B" w:rsidRDefault="008A489D" w:rsidP="008A489D">
      <w:pPr>
        <w:pStyle w:val="Prrafodelista"/>
        <w:ind w:left="502"/>
        <w:jc w:val="center"/>
        <w:rPr>
          <w:rFonts w:ascii="Gelion" w:hAnsi="Gelion" w:cstheme="minorHAnsi"/>
          <w:b/>
          <w:bCs/>
        </w:rPr>
      </w:pPr>
    </w:p>
    <w:p w:rsidR="008A489D" w:rsidRPr="000B2B6B" w:rsidRDefault="008A489D" w:rsidP="008A489D">
      <w:pPr>
        <w:pStyle w:val="Prrafodelista"/>
        <w:ind w:left="502"/>
        <w:jc w:val="center"/>
        <w:rPr>
          <w:rFonts w:ascii="Gelion" w:hAnsi="Gelion" w:cstheme="minorHAnsi"/>
          <w:b/>
          <w:bCs/>
        </w:rPr>
      </w:pPr>
      <w:r w:rsidRPr="000B2B6B">
        <w:rPr>
          <w:rFonts w:ascii="Gelion" w:hAnsi="Gelion" w:cstheme="minorHAnsi"/>
          <w:b/>
          <w:bCs/>
        </w:rPr>
        <w:t>DESARROLLO AGROPECUARIO</w:t>
      </w:r>
    </w:p>
    <w:p w:rsidR="008A489D" w:rsidRPr="000B2B6B" w:rsidRDefault="008A489D" w:rsidP="008A489D">
      <w:pPr>
        <w:jc w:val="center"/>
        <w:rPr>
          <w:rFonts w:ascii="Gelion" w:hAnsi="Gelion" w:cstheme="minorHAnsi"/>
          <w:b/>
          <w:bCs/>
          <w:sz w:val="18"/>
          <w:szCs w:val="38"/>
          <w:lang w:val="es-ES"/>
        </w:rPr>
      </w:pPr>
    </w:p>
    <w:p w:rsidR="008A489D" w:rsidRPr="000B2B6B" w:rsidRDefault="008A489D" w:rsidP="008A489D">
      <w:pPr>
        <w:pStyle w:val="Prrafodelista"/>
        <w:numPr>
          <w:ilvl w:val="0"/>
          <w:numId w:val="42"/>
        </w:numPr>
        <w:suppressAutoHyphens w:val="0"/>
        <w:spacing w:after="200"/>
        <w:ind w:left="851" w:hanging="425"/>
        <w:contextualSpacing/>
        <w:jc w:val="both"/>
        <w:rPr>
          <w:rFonts w:ascii="Gelion" w:hAnsi="Gelion" w:cstheme="minorHAnsi"/>
          <w:szCs w:val="28"/>
        </w:rPr>
      </w:pPr>
      <w:r w:rsidRPr="000B2B6B">
        <w:rPr>
          <w:rFonts w:ascii="Gelion" w:hAnsi="Gelion" w:cstheme="minorHAnsi"/>
          <w:szCs w:val="28"/>
        </w:rPr>
        <w:t>SE LLEVÓ ACABO LA PRIMER REUNIÓN DEL CONSEJO MUNICIPAL DE DESARROLLO RURAL SUSTENTABLE EN EL SALÓN GALERÍAS EN LA CABECERA MUNICIPAL.</w:t>
      </w:r>
    </w:p>
    <w:p w:rsidR="008A489D" w:rsidRPr="000B2B6B" w:rsidRDefault="008A489D" w:rsidP="008A489D">
      <w:pPr>
        <w:pStyle w:val="Prrafodelista"/>
        <w:numPr>
          <w:ilvl w:val="0"/>
          <w:numId w:val="42"/>
        </w:numPr>
        <w:suppressAutoHyphens w:val="0"/>
        <w:spacing w:after="200"/>
        <w:ind w:left="851" w:hanging="425"/>
        <w:contextualSpacing/>
        <w:jc w:val="both"/>
        <w:rPr>
          <w:rFonts w:ascii="Gelion" w:hAnsi="Gelion" w:cstheme="minorHAnsi"/>
          <w:szCs w:val="28"/>
        </w:rPr>
      </w:pPr>
      <w:r w:rsidRPr="000B2B6B">
        <w:rPr>
          <w:rFonts w:ascii="Gelion" w:hAnsi="Gelion" w:cstheme="minorHAnsi"/>
          <w:szCs w:val="28"/>
        </w:rPr>
        <w:t xml:space="preserve">SE HA REALIZADO GESTIONES PARA LA CANALIZACIÓN DE SOLICITUDES DE APOYO PARA PROGRAMAS DE APOYOS AGROPECUARIOS POR PARTE DE LA </w:t>
      </w:r>
      <w:proofErr w:type="spellStart"/>
      <w:r w:rsidRPr="000B2B6B">
        <w:rPr>
          <w:rFonts w:ascii="Gelion" w:hAnsi="Gelion" w:cstheme="minorHAnsi"/>
          <w:szCs w:val="28"/>
        </w:rPr>
        <w:t>SEDRAE</w:t>
      </w:r>
      <w:proofErr w:type="spellEnd"/>
      <w:r w:rsidRPr="000B2B6B">
        <w:rPr>
          <w:rFonts w:ascii="Gelion" w:hAnsi="Gelion" w:cstheme="minorHAnsi"/>
          <w:szCs w:val="28"/>
        </w:rPr>
        <w:t>.</w:t>
      </w:r>
    </w:p>
    <w:p w:rsidR="008A489D" w:rsidRPr="000B2B6B" w:rsidRDefault="008A489D" w:rsidP="008A489D">
      <w:pPr>
        <w:pStyle w:val="Prrafodelista"/>
        <w:numPr>
          <w:ilvl w:val="0"/>
          <w:numId w:val="42"/>
        </w:numPr>
        <w:suppressAutoHyphens w:val="0"/>
        <w:spacing w:after="200"/>
        <w:ind w:left="851" w:hanging="425"/>
        <w:contextualSpacing/>
        <w:jc w:val="both"/>
        <w:rPr>
          <w:rFonts w:ascii="Gelion" w:hAnsi="Gelion" w:cstheme="minorHAnsi"/>
          <w:color w:val="000000" w:themeColor="text1"/>
          <w:szCs w:val="28"/>
        </w:rPr>
      </w:pPr>
      <w:r w:rsidRPr="000B2B6B">
        <w:rPr>
          <w:rFonts w:ascii="Gelion" w:hAnsi="Gelion" w:cstheme="minorHAnsi"/>
          <w:color w:val="000000" w:themeColor="text1"/>
          <w:szCs w:val="28"/>
        </w:rPr>
        <w:t>SE REALIZARON DIVERSAS ACTIVIDADES DERIVADAS DE LA PARTICIÓN EL MUNICIPIO EN EL FORO GASTRONÓMICO DE LA FERIAN NACIONAL DE SAN MARCOS. TALES COMO: ENTREGA DE OFICIOS, GIRAS PARA LA OBTENCIÓN DE FOTO VIDEO</w:t>
      </w:r>
    </w:p>
    <w:p w:rsidR="008A489D" w:rsidRPr="000B2B6B" w:rsidRDefault="008A489D" w:rsidP="008A489D">
      <w:pPr>
        <w:pStyle w:val="Prrafodelista"/>
        <w:numPr>
          <w:ilvl w:val="0"/>
          <w:numId w:val="42"/>
        </w:numPr>
        <w:suppressAutoHyphens w:val="0"/>
        <w:spacing w:after="200"/>
        <w:ind w:left="851" w:hanging="425"/>
        <w:contextualSpacing/>
        <w:jc w:val="both"/>
        <w:rPr>
          <w:rFonts w:ascii="Gelion" w:hAnsi="Gelion" w:cstheme="minorHAnsi"/>
          <w:color w:val="000000" w:themeColor="text1"/>
          <w:szCs w:val="28"/>
        </w:rPr>
      </w:pPr>
      <w:r w:rsidRPr="000B2B6B">
        <w:rPr>
          <w:rFonts w:ascii="Gelion" w:hAnsi="Gelion" w:cstheme="minorHAnsi"/>
          <w:color w:val="000000" w:themeColor="text1"/>
          <w:szCs w:val="28"/>
        </w:rPr>
        <w:t>ACOMPAÑAMOS A LA ALCALDESA EN EL RECORRIDO A LA CENTRAL DE GANADEROS LÁCTEOS EN LA CABECERA MUNICIPAL DE SAN FRANCISCO DE LOS ROMO.</w:t>
      </w:r>
    </w:p>
    <w:p w:rsidR="008A489D" w:rsidRPr="000B2B6B" w:rsidRDefault="008A489D" w:rsidP="008A489D">
      <w:pPr>
        <w:pStyle w:val="Prrafodelista"/>
        <w:numPr>
          <w:ilvl w:val="0"/>
          <w:numId w:val="42"/>
        </w:numPr>
        <w:suppressAutoHyphens w:val="0"/>
        <w:spacing w:after="200"/>
        <w:ind w:left="851" w:hanging="425"/>
        <w:contextualSpacing/>
        <w:jc w:val="both"/>
        <w:rPr>
          <w:rFonts w:ascii="Gelion" w:hAnsi="Gelion" w:cstheme="minorHAnsi"/>
          <w:color w:val="000000" w:themeColor="text1"/>
          <w:szCs w:val="28"/>
        </w:rPr>
      </w:pPr>
      <w:r w:rsidRPr="000B2B6B">
        <w:rPr>
          <w:rFonts w:ascii="Gelion" w:hAnsi="Gelion" w:cstheme="minorHAnsi"/>
          <w:color w:val="000000" w:themeColor="text1"/>
          <w:szCs w:val="28"/>
        </w:rPr>
        <w:lastRenderedPageBreak/>
        <w:t xml:space="preserve">ACUDIMOS A LA TOMA DE PROTESTA DE LA GOBERNADORA COMO PRESIDENTA DEL CONSEJO ESTATAL DE DESARROLLO RURAL SUSTENTABLE DE </w:t>
      </w:r>
      <w:proofErr w:type="spellStart"/>
      <w:r w:rsidRPr="000B2B6B">
        <w:rPr>
          <w:rFonts w:ascii="Gelion" w:hAnsi="Gelion" w:cstheme="minorHAnsi"/>
          <w:color w:val="000000" w:themeColor="text1"/>
          <w:szCs w:val="28"/>
        </w:rPr>
        <w:t>AGS</w:t>
      </w:r>
      <w:proofErr w:type="spellEnd"/>
      <w:r w:rsidRPr="000B2B6B">
        <w:rPr>
          <w:rFonts w:ascii="Gelion" w:hAnsi="Gelion" w:cstheme="minorHAnsi"/>
          <w:color w:val="000000" w:themeColor="text1"/>
          <w:szCs w:val="28"/>
        </w:rPr>
        <w:t>.</w:t>
      </w:r>
    </w:p>
    <w:p w:rsidR="008A489D" w:rsidRPr="000B2B6B" w:rsidRDefault="008A489D" w:rsidP="008A489D">
      <w:pPr>
        <w:pStyle w:val="Prrafodelista"/>
        <w:numPr>
          <w:ilvl w:val="0"/>
          <w:numId w:val="42"/>
        </w:numPr>
        <w:suppressAutoHyphens w:val="0"/>
        <w:spacing w:after="200"/>
        <w:ind w:left="851" w:hanging="425"/>
        <w:contextualSpacing/>
        <w:jc w:val="both"/>
        <w:rPr>
          <w:rFonts w:ascii="Gelion" w:hAnsi="Gelion" w:cstheme="minorHAnsi"/>
          <w:szCs w:val="28"/>
        </w:rPr>
      </w:pPr>
      <w:r w:rsidRPr="000B2B6B">
        <w:rPr>
          <w:rFonts w:ascii="Gelion" w:hAnsi="Gelion" w:cstheme="minorHAnsi"/>
          <w:szCs w:val="28"/>
        </w:rPr>
        <w:t>APOYO EN ACTIVIDADES DIVERSAS A OTRAS ÁREAS CORRESPONDIENTES A LA DIRECCIÓN DE DESARROLLO SOCIAL, ECONÓMICO EN LA ENTREGA DE APOYOS.</w:t>
      </w:r>
    </w:p>
    <w:p w:rsidR="008A489D" w:rsidRPr="000B2B6B" w:rsidRDefault="008A489D" w:rsidP="008A489D">
      <w:pPr>
        <w:pStyle w:val="Prrafodelista"/>
        <w:numPr>
          <w:ilvl w:val="0"/>
          <w:numId w:val="42"/>
        </w:numPr>
        <w:suppressAutoHyphens w:val="0"/>
        <w:spacing w:after="200"/>
        <w:ind w:left="851" w:hanging="425"/>
        <w:contextualSpacing/>
        <w:jc w:val="both"/>
        <w:rPr>
          <w:rFonts w:ascii="Gelion" w:hAnsi="Gelion" w:cstheme="minorHAnsi"/>
          <w:szCs w:val="28"/>
        </w:rPr>
      </w:pPr>
      <w:r w:rsidRPr="000B2B6B">
        <w:rPr>
          <w:rFonts w:ascii="Gelion" w:hAnsi="Gelion" w:cstheme="minorHAnsi"/>
          <w:szCs w:val="28"/>
        </w:rPr>
        <w:t>TRABAJO DE OFICINA.</w:t>
      </w:r>
    </w:p>
    <w:p w:rsidR="008A489D" w:rsidRPr="000B2B6B" w:rsidRDefault="008A489D" w:rsidP="008A489D">
      <w:pPr>
        <w:jc w:val="center"/>
        <w:rPr>
          <w:rFonts w:ascii="Gelion" w:hAnsi="Gelion" w:cstheme="minorHAnsi"/>
          <w:b/>
          <w:bCs/>
          <w:sz w:val="18"/>
          <w:szCs w:val="38"/>
          <w:lang w:val="es-ES"/>
        </w:rPr>
      </w:pPr>
    </w:p>
    <w:p w:rsidR="008A489D" w:rsidRDefault="008A489D" w:rsidP="008A489D">
      <w:pPr>
        <w:rPr>
          <w:rFonts w:ascii="Gelion" w:hAnsi="Gelion" w:cstheme="minorHAnsi"/>
          <w:b/>
          <w:bCs/>
          <w:lang w:val="es-ES"/>
        </w:rPr>
      </w:pPr>
      <w:r w:rsidRPr="000B2B6B">
        <w:rPr>
          <w:rFonts w:ascii="Gelion" w:hAnsi="Gelion" w:cstheme="minorHAnsi"/>
          <w:b/>
          <w:bCs/>
          <w:lang w:val="es-ES"/>
        </w:rPr>
        <w:t>DESARROLLO ECONÓMICO</w:t>
      </w:r>
    </w:p>
    <w:p w:rsidR="008A489D" w:rsidRPr="000B2B6B" w:rsidRDefault="008A489D" w:rsidP="008A489D">
      <w:pPr>
        <w:rPr>
          <w:rFonts w:ascii="Gelion" w:hAnsi="Gelion" w:cstheme="minorHAnsi"/>
          <w:b/>
          <w:bCs/>
          <w:lang w:val="es-ES"/>
        </w:rPr>
      </w:pPr>
    </w:p>
    <w:p w:rsidR="008A489D" w:rsidRPr="000B2B6B" w:rsidRDefault="008A489D" w:rsidP="008A489D">
      <w:pPr>
        <w:pStyle w:val="Prrafodelista"/>
        <w:numPr>
          <w:ilvl w:val="0"/>
          <w:numId w:val="43"/>
        </w:numPr>
        <w:suppressAutoHyphens w:val="0"/>
        <w:spacing w:after="200"/>
        <w:contextualSpacing/>
        <w:jc w:val="both"/>
        <w:rPr>
          <w:rFonts w:ascii="Gelion" w:hAnsi="Gelion" w:cs="Aharoni"/>
          <w:bCs/>
        </w:rPr>
      </w:pPr>
      <w:r>
        <w:rPr>
          <w:rFonts w:ascii="Gelion" w:hAnsi="Gelion" w:cs="Aharoni"/>
          <w:bCs/>
        </w:rPr>
        <w:t xml:space="preserve">ASISTENCIA </w:t>
      </w:r>
      <w:r w:rsidRPr="000B2B6B">
        <w:rPr>
          <w:rFonts w:ascii="Gelion" w:hAnsi="Gelion" w:cs="Aharoni"/>
          <w:bCs/>
        </w:rPr>
        <w:t>A LA PRESENTACIÓN DE LOS PROGRA</w:t>
      </w:r>
      <w:r>
        <w:rPr>
          <w:rFonts w:ascii="Gelion" w:hAnsi="Gelion" w:cs="Aharoni"/>
          <w:bCs/>
        </w:rPr>
        <w:t xml:space="preserve">MAS DE CRÉDITOS </w:t>
      </w:r>
      <w:proofErr w:type="spellStart"/>
      <w:r>
        <w:rPr>
          <w:rFonts w:ascii="Gelion" w:hAnsi="Gelion" w:cs="Aharoni"/>
          <w:bCs/>
        </w:rPr>
        <w:t>SIFIA</w:t>
      </w:r>
      <w:proofErr w:type="spellEnd"/>
      <w:r>
        <w:rPr>
          <w:rFonts w:ascii="Gelion" w:hAnsi="Gelion" w:cs="Aharoni"/>
          <w:bCs/>
        </w:rPr>
        <w:t xml:space="preserve"> (SISTEMA DE FINANCIAMIENTO AGUASCALIENTES) EN </w:t>
      </w:r>
      <w:r w:rsidRPr="000B2B6B">
        <w:rPr>
          <w:rFonts w:ascii="Gelion" w:hAnsi="Gelion" w:cs="Aharoni"/>
          <w:bCs/>
        </w:rPr>
        <w:t>LAS INSTALACIONES DEL FORO TRECE.</w:t>
      </w:r>
    </w:p>
    <w:p w:rsidR="008A489D" w:rsidRPr="000B2B6B" w:rsidRDefault="008A489D" w:rsidP="008A489D">
      <w:pPr>
        <w:pStyle w:val="Prrafodelista"/>
        <w:numPr>
          <w:ilvl w:val="0"/>
          <w:numId w:val="43"/>
        </w:numPr>
        <w:suppressAutoHyphens w:val="0"/>
        <w:spacing w:after="200"/>
        <w:contextualSpacing/>
        <w:jc w:val="both"/>
        <w:rPr>
          <w:rFonts w:ascii="Gelion" w:hAnsi="Gelion" w:cs="Aharoni"/>
          <w:bCs/>
        </w:rPr>
      </w:pPr>
      <w:r w:rsidRPr="000B2B6B">
        <w:rPr>
          <w:rFonts w:ascii="Gelion" w:hAnsi="Gelion" w:cs="Aharoni"/>
          <w:bCs/>
        </w:rPr>
        <w:t xml:space="preserve">SE REALIZO LA CAPACITACIÓN A LOS ENLACES DE TODAS LAS ÁREAS DE LA </w:t>
      </w:r>
      <w:r>
        <w:rPr>
          <w:rFonts w:ascii="Gelion" w:hAnsi="Gelion" w:cs="Aharoni"/>
          <w:bCs/>
        </w:rPr>
        <w:t xml:space="preserve">PRESIDENCIA MUNICIPAL PARA LOS </w:t>
      </w:r>
      <w:r w:rsidRPr="000B2B6B">
        <w:rPr>
          <w:rFonts w:ascii="Gelion" w:hAnsi="Gelion" w:cs="Aharoni"/>
          <w:bCs/>
        </w:rPr>
        <w:t>TRAMITES DE MEJORA REGULAT</w:t>
      </w:r>
      <w:r>
        <w:rPr>
          <w:rFonts w:ascii="Gelion" w:hAnsi="Gelion" w:cs="Aharoni"/>
          <w:bCs/>
        </w:rPr>
        <w:t xml:space="preserve">ORIA </w:t>
      </w:r>
      <w:r w:rsidRPr="000B2B6B">
        <w:rPr>
          <w:rFonts w:ascii="Gelion" w:hAnsi="Gelion" w:cs="Aharoni"/>
          <w:bCs/>
        </w:rPr>
        <w:t>DE L</w:t>
      </w:r>
      <w:r>
        <w:rPr>
          <w:rFonts w:ascii="Gelion" w:hAnsi="Gelion" w:cs="Aharoni"/>
          <w:bCs/>
        </w:rPr>
        <w:t>OS CUALES TIENEN QUE ACTUALIZAR</w:t>
      </w:r>
      <w:r w:rsidRPr="000B2B6B">
        <w:rPr>
          <w:rFonts w:ascii="Gelion" w:hAnsi="Gelion" w:cs="Aharoni"/>
          <w:bCs/>
        </w:rPr>
        <w:t xml:space="preserve"> SUS TRAMITES EN LA PÁGINA.</w:t>
      </w:r>
    </w:p>
    <w:p w:rsidR="008A489D" w:rsidRPr="000B2B6B" w:rsidRDefault="008A489D" w:rsidP="008A489D">
      <w:pPr>
        <w:pStyle w:val="Prrafodelista"/>
        <w:numPr>
          <w:ilvl w:val="0"/>
          <w:numId w:val="43"/>
        </w:numPr>
        <w:suppressAutoHyphens w:val="0"/>
        <w:spacing w:after="200"/>
        <w:contextualSpacing/>
        <w:jc w:val="both"/>
        <w:rPr>
          <w:rFonts w:ascii="Gelion" w:hAnsi="Gelion" w:cs="Aharoni"/>
          <w:bCs/>
        </w:rPr>
      </w:pPr>
      <w:r w:rsidRPr="000B2B6B">
        <w:rPr>
          <w:rFonts w:ascii="Gelion" w:hAnsi="Gelion" w:cs="Aharoni"/>
          <w:bCs/>
        </w:rPr>
        <w:t>ASI</w:t>
      </w:r>
      <w:r>
        <w:rPr>
          <w:rFonts w:ascii="Gelion" w:hAnsi="Gelion" w:cs="Aharoni"/>
          <w:bCs/>
        </w:rPr>
        <w:t xml:space="preserve">STIMOS A LAS OFICINAS DE </w:t>
      </w:r>
      <w:proofErr w:type="spellStart"/>
      <w:r>
        <w:rPr>
          <w:rFonts w:ascii="Gelion" w:hAnsi="Gelion" w:cs="Aharoni"/>
          <w:bCs/>
        </w:rPr>
        <w:t>SIFIA</w:t>
      </w:r>
      <w:proofErr w:type="spellEnd"/>
      <w:r>
        <w:rPr>
          <w:rFonts w:ascii="Gelion" w:hAnsi="Gelion" w:cs="Aharoni"/>
          <w:bCs/>
        </w:rPr>
        <w:t xml:space="preserve"> </w:t>
      </w:r>
      <w:r w:rsidRPr="000B2B6B">
        <w:rPr>
          <w:rFonts w:ascii="Gelion" w:hAnsi="Gelion" w:cs="Aharoni"/>
          <w:bCs/>
        </w:rPr>
        <w:t>EN DONDE NOS INFORMARON LOS DOCUMENTOS Y PROCEDIMIENTOS QUE SE REQUIEREN PARA LOS APOYOS DE LOS NEGOCIOS Y A SU VEZ NOSOTROS DARLE DIFUSIÓN EN EL MUNICIPIO.</w:t>
      </w:r>
    </w:p>
    <w:p w:rsidR="008A489D" w:rsidRPr="000B2B6B" w:rsidRDefault="008A489D" w:rsidP="008A489D">
      <w:pPr>
        <w:pStyle w:val="Prrafodelista"/>
        <w:numPr>
          <w:ilvl w:val="0"/>
          <w:numId w:val="43"/>
        </w:numPr>
        <w:suppressAutoHyphens w:val="0"/>
        <w:spacing w:after="200"/>
        <w:contextualSpacing/>
        <w:jc w:val="both"/>
        <w:rPr>
          <w:rFonts w:ascii="Gelion" w:hAnsi="Gelion" w:cs="Aharoni"/>
          <w:bCs/>
        </w:rPr>
      </w:pPr>
      <w:r w:rsidRPr="000B2B6B">
        <w:rPr>
          <w:rFonts w:ascii="Gelion" w:hAnsi="Gelion" w:cs="Aharoni"/>
          <w:bCs/>
        </w:rPr>
        <w:t>-SE LE DIO DIFUSIÓN EN LA PAGINA DE DESARROLLO ECONÓMICO LA CONVOCATORIA AL CURSO “HABILIDADES DE COMPUTACIÓN Y EX</w:t>
      </w:r>
      <w:r>
        <w:rPr>
          <w:rFonts w:ascii="Gelion" w:hAnsi="Gelion" w:cs="Aharoni"/>
          <w:bCs/>
        </w:rPr>
        <w:t>C</w:t>
      </w:r>
      <w:r w:rsidRPr="000B2B6B">
        <w:rPr>
          <w:rFonts w:ascii="Gelion" w:hAnsi="Gelion" w:cs="Aharoni"/>
          <w:bCs/>
        </w:rPr>
        <w:t xml:space="preserve">EL PARA EL MERCADO LABORAL” IMPARTIDA POR LA </w:t>
      </w:r>
      <w:proofErr w:type="spellStart"/>
      <w:r w:rsidRPr="000B2B6B">
        <w:rPr>
          <w:rFonts w:ascii="Gelion" w:hAnsi="Gelion" w:cs="Aharoni"/>
          <w:bCs/>
        </w:rPr>
        <w:t>SEDEC</w:t>
      </w:r>
      <w:proofErr w:type="spellEnd"/>
      <w:r w:rsidRPr="000B2B6B">
        <w:rPr>
          <w:rFonts w:ascii="Gelion" w:hAnsi="Gelion" w:cs="Aharoni"/>
          <w:bCs/>
        </w:rPr>
        <w:t>.</w:t>
      </w:r>
    </w:p>
    <w:p w:rsidR="008A489D" w:rsidRPr="000B2B6B" w:rsidRDefault="008A489D" w:rsidP="008A489D">
      <w:pPr>
        <w:pStyle w:val="Prrafodelista"/>
        <w:jc w:val="both"/>
        <w:rPr>
          <w:rFonts w:ascii="Gelion" w:hAnsi="Gelion" w:cs="Aharoni"/>
          <w:bCs/>
        </w:rPr>
      </w:pPr>
    </w:p>
    <w:p w:rsidR="008A489D" w:rsidRPr="000B2B6B" w:rsidRDefault="008A489D" w:rsidP="008A489D">
      <w:pPr>
        <w:pStyle w:val="Prrafodelista"/>
        <w:numPr>
          <w:ilvl w:val="0"/>
          <w:numId w:val="43"/>
        </w:numPr>
        <w:suppressAutoHyphens w:val="0"/>
        <w:spacing w:after="200"/>
        <w:contextualSpacing/>
        <w:jc w:val="both"/>
        <w:rPr>
          <w:rFonts w:ascii="Gelion" w:hAnsi="Gelion"/>
        </w:rPr>
      </w:pPr>
      <w:r w:rsidRPr="000B2B6B">
        <w:rPr>
          <w:rFonts w:ascii="Gelion" w:hAnsi="Gelion"/>
        </w:rPr>
        <w:t xml:space="preserve">-ACTUALIZACIÓN DE LA RED SOCIAL DE LA BOLSA DE TRABAJO CON LAS VACANTES QUE OFERTARON LAS EMPRESAS TALES COMO:  </w:t>
      </w:r>
      <w:r w:rsidRPr="000B2B6B">
        <w:rPr>
          <w:rFonts w:ascii="Gelion" w:hAnsi="Gelion"/>
          <w:b/>
          <w:bCs/>
        </w:rPr>
        <w:t xml:space="preserve"> </w:t>
      </w:r>
      <w:proofErr w:type="spellStart"/>
      <w:r w:rsidRPr="000B2B6B">
        <w:rPr>
          <w:rFonts w:ascii="Gelion" w:hAnsi="Gelion"/>
          <w:b/>
          <w:bCs/>
        </w:rPr>
        <w:t>KOLA</w:t>
      </w:r>
      <w:proofErr w:type="spellEnd"/>
      <w:r w:rsidRPr="000B2B6B">
        <w:rPr>
          <w:rFonts w:ascii="Gelion" w:hAnsi="Gelion"/>
          <w:b/>
          <w:bCs/>
        </w:rPr>
        <w:t xml:space="preserve"> LOCA (OPERARIOS, CHOFER</w:t>
      </w:r>
      <w:r w:rsidRPr="000B2B6B">
        <w:rPr>
          <w:rFonts w:ascii="Gelion" w:hAnsi="Gelion"/>
        </w:rPr>
        <w:t>)</w:t>
      </w:r>
      <w:r w:rsidRPr="000B2B6B">
        <w:rPr>
          <w:rFonts w:ascii="Gelion" w:hAnsi="Gelion"/>
          <w:b/>
          <w:bCs/>
        </w:rPr>
        <w:t xml:space="preserve"> </w:t>
      </w:r>
      <w:bookmarkStart w:id="0" w:name="_Hlk131428976"/>
      <w:r w:rsidRPr="000B2B6B">
        <w:rPr>
          <w:rFonts w:ascii="Gelion" w:hAnsi="Gelion"/>
          <w:b/>
          <w:bCs/>
        </w:rPr>
        <w:t xml:space="preserve">GALLETAS VANESA </w:t>
      </w:r>
      <w:r w:rsidRPr="000B2B6B">
        <w:rPr>
          <w:rFonts w:ascii="Gelion" w:hAnsi="Gelion"/>
        </w:rPr>
        <w:t>(OPERARIAS)</w:t>
      </w:r>
      <w:bookmarkEnd w:id="0"/>
      <w:r w:rsidRPr="000B2B6B">
        <w:rPr>
          <w:rFonts w:ascii="Gelion" w:hAnsi="Gelion"/>
          <w:b/>
          <w:bCs/>
        </w:rPr>
        <w:t xml:space="preserve"> FLEX </w:t>
      </w:r>
      <w:r w:rsidRPr="000B2B6B">
        <w:rPr>
          <w:rFonts w:ascii="Gelion" w:hAnsi="Gelion"/>
        </w:rPr>
        <w:t xml:space="preserve">(OPERARIO DE PRODUCCIÓN) </w:t>
      </w:r>
      <w:bookmarkStart w:id="1" w:name="_Hlk131428991"/>
      <w:proofErr w:type="spellStart"/>
      <w:r w:rsidRPr="000B2B6B">
        <w:rPr>
          <w:rFonts w:ascii="Gelion" w:hAnsi="Gelion"/>
          <w:b/>
          <w:bCs/>
        </w:rPr>
        <w:t>KYS</w:t>
      </w:r>
      <w:proofErr w:type="spellEnd"/>
      <w:r w:rsidRPr="000B2B6B">
        <w:rPr>
          <w:rFonts w:ascii="Gelion" w:hAnsi="Gelion"/>
          <w:b/>
          <w:bCs/>
        </w:rPr>
        <w:t xml:space="preserve"> SISTEMA DE ARNESES</w:t>
      </w:r>
      <w:r w:rsidRPr="000B2B6B">
        <w:rPr>
          <w:rFonts w:ascii="Gelion" w:hAnsi="Gelion"/>
        </w:rPr>
        <w:t xml:space="preserve"> (OPERARIOS) </w:t>
      </w:r>
      <w:bookmarkEnd w:id="1"/>
      <w:proofErr w:type="spellStart"/>
      <w:r w:rsidRPr="000B2B6B">
        <w:rPr>
          <w:rFonts w:ascii="Gelion" w:hAnsi="Gelion"/>
          <w:b/>
          <w:bCs/>
        </w:rPr>
        <w:t>ITW</w:t>
      </w:r>
      <w:proofErr w:type="spellEnd"/>
      <w:r w:rsidRPr="000B2B6B">
        <w:rPr>
          <w:rFonts w:ascii="Gelion" w:hAnsi="Gelion"/>
        </w:rPr>
        <w:t xml:space="preserve"> (</w:t>
      </w:r>
      <w:proofErr w:type="spellStart"/>
      <w:r w:rsidRPr="000B2B6B">
        <w:rPr>
          <w:rFonts w:ascii="Gelion" w:hAnsi="Gelion"/>
        </w:rPr>
        <w:t>MONTACARGUISTA</w:t>
      </w:r>
      <w:proofErr w:type="spellEnd"/>
      <w:r w:rsidRPr="000B2B6B">
        <w:rPr>
          <w:rFonts w:ascii="Gelion" w:hAnsi="Gelion"/>
        </w:rPr>
        <w:t xml:space="preserve">, (ALMACENISTA) </w:t>
      </w:r>
      <w:proofErr w:type="spellStart"/>
      <w:r w:rsidRPr="000B2B6B">
        <w:rPr>
          <w:rFonts w:ascii="Gelion" w:hAnsi="Gelion"/>
        </w:rPr>
        <w:t>S</w:t>
      </w:r>
      <w:r w:rsidRPr="000B2B6B">
        <w:rPr>
          <w:rFonts w:ascii="Gelion" w:hAnsi="Gelion"/>
          <w:b/>
          <w:bCs/>
        </w:rPr>
        <w:t>UMITOMO</w:t>
      </w:r>
      <w:proofErr w:type="spellEnd"/>
      <w:r w:rsidRPr="000B2B6B">
        <w:rPr>
          <w:rFonts w:ascii="Gelion" w:hAnsi="Gelion"/>
          <w:b/>
          <w:bCs/>
        </w:rPr>
        <w:t xml:space="preserve"> </w:t>
      </w:r>
      <w:r w:rsidRPr="000B2B6B">
        <w:rPr>
          <w:rFonts w:ascii="Gelion" w:hAnsi="Gelion"/>
        </w:rPr>
        <w:t xml:space="preserve"> </w:t>
      </w:r>
      <w:r w:rsidRPr="000B2B6B">
        <w:rPr>
          <w:rFonts w:ascii="Gelion" w:hAnsi="Gelion"/>
          <w:b/>
          <w:bCs/>
        </w:rPr>
        <w:t>ELECTRIC</w:t>
      </w:r>
      <w:r w:rsidRPr="000B2B6B">
        <w:rPr>
          <w:rFonts w:ascii="Gelion" w:hAnsi="Gelion"/>
        </w:rPr>
        <w:t xml:space="preserve"> (PERSONAL OPERATIVO)</w:t>
      </w:r>
      <w:proofErr w:type="spellStart"/>
      <w:r w:rsidRPr="000B2B6B">
        <w:rPr>
          <w:rFonts w:ascii="Gelion" w:hAnsi="Gelion"/>
          <w:b/>
          <w:bCs/>
        </w:rPr>
        <w:t>TRUPER</w:t>
      </w:r>
      <w:proofErr w:type="spellEnd"/>
      <w:r w:rsidRPr="000B2B6B">
        <w:rPr>
          <w:rFonts w:ascii="Gelion" w:hAnsi="Gelion"/>
          <w:b/>
          <w:bCs/>
        </w:rPr>
        <w:t xml:space="preserve"> </w:t>
      </w:r>
      <w:r w:rsidRPr="000B2B6B">
        <w:rPr>
          <w:rFonts w:ascii="Gelion" w:hAnsi="Gelion"/>
        </w:rPr>
        <w:t>(ALMACENISTAS)</w:t>
      </w:r>
    </w:p>
    <w:p w:rsidR="008A489D" w:rsidRPr="000B2B6B" w:rsidRDefault="008A489D" w:rsidP="008A489D">
      <w:pPr>
        <w:pStyle w:val="Prrafodelista"/>
        <w:numPr>
          <w:ilvl w:val="0"/>
          <w:numId w:val="43"/>
        </w:numPr>
        <w:suppressAutoHyphens w:val="0"/>
        <w:spacing w:after="200"/>
        <w:contextualSpacing/>
        <w:jc w:val="both"/>
        <w:rPr>
          <w:rFonts w:ascii="Gelion" w:hAnsi="Gelion"/>
        </w:rPr>
      </w:pPr>
      <w:r w:rsidRPr="000B2B6B">
        <w:rPr>
          <w:rFonts w:ascii="Gelion" w:hAnsi="Gelion"/>
        </w:rPr>
        <w:t>-EN EL TRANSCURSO DEL MES CONTAMOS CON LA PARTICIPACIÓN DE DIVERSAS EMPRESAS EN EL PATI</w:t>
      </w:r>
      <w:r>
        <w:rPr>
          <w:rFonts w:ascii="Gelion" w:hAnsi="Gelion"/>
        </w:rPr>
        <w:t xml:space="preserve">O DE LA PRESIDENCIA MUNICIPAL: </w:t>
      </w:r>
      <w:proofErr w:type="spellStart"/>
      <w:r w:rsidRPr="000B2B6B">
        <w:rPr>
          <w:rFonts w:ascii="Gelion" w:hAnsi="Gelion"/>
          <w:b/>
          <w:bCs/>
        </w:rPr>
        <w:t>KOLA</w:t>
      </w:r>
      <w:proofErr w:type="spellEnd"/>
      <w:r w:rsidRPr="000B2B6B">
        <w:rPr>
          <w:rFonts w:ascii="Gelion" w:hAnsi="Gelion"/>
          <w:b/>
          <w:bCs/>
        </w:rPr>
        <w:t xml:space="preserve"> LOCA (OPERARIOS, CHOFER</w:t>
      </w:r>
      <w:r w:rsidRPr="000B2B6B">
        <w:rPr>
          <w:rFonts w:ascii="Gelion" w:hAnsi="Gelion"/>
        </w:rPr>
        <w:t>)</w:t>
      </w:r>
      <w:r w:rsidRPr="000B2B6B">
        <w:rPr>
          <w:rFonts w:ascii="Gelion" w:hAnsi="Gelion"/>
          <w:b/>
          <w:bCs/>
        </w:rPr>
        <w:t xml:space="preserve"> GALLETAS VANESA </w:t>
      </w:r>
      <w:r w:rsidRPr="000B2B6B">
        <w:rPr>
          <w:rFonts w:ascii="Gelion" w:hAnsi="Gelion"/>
        </w:rPr>
        <w:t>(OPERARIAS)</w:t>
      </w:r>
      <w:r w:rsidRPr="000B2B6B">
        <w:rPr>
          <w:rFonts w:ascii="Gelion" w:hAnsi="Gelion"/>
          <w:b/>
          <w:bCs/>
        </w:rPr>
        <w:t xml:space="preserve"> </w:t>
      </w:r>
      <w:bookmarkStart w:id="2" w:name="_Hlk131429140"/>
      <w:proofErr w:type="spellStart"/>
      <w:r w:rsidRPr="000B2B6B">
        <w:rPr>
          <w:rFonts w:ascii="Gelion" w:hAnsi="Gelion"/>
          <w:b/>
          <w:bCs/>
        </w:rPr>
        <w:t>KYS</w:t>
      </w:r>
      <w:proofErr w:type="spellEnd"/>
      <w:r w:rsidRPr="000B2B6B">
        <w:rPr>
          <w:rFonts w:ascii="Gelion" w:hAnsi="Gelion"/>
          <w:b/>
          <w:bCs/>
        </w:rPr>
        <w:t xml:space="preserve"> SISTEMA DE ARNESES</w:t>
      </w:r>
      <w:r w:rsidRPr="000B2B6B">
        <w:rPr>
          <w:rFonts w:ascii="Gelion" w:hAnsi="Gelion"/>
        </w:rPr>
        <w:t xml:space="preserve"> (OPERARIOS)</w:t>
      </w:r>
    </w:p>
    <w:bookmarkEnd w:id="2"/>
    <w:p w:rsidR="008A489D" w:rsidRPr="000B2B6B" w:rsidRDefault="008A489D" w:rsidP="008A489D">
      <w:pPr>
        <w:pStyle w:val="Prrafodelista"/>
        <w:numPr>
          <w:ilvl w:val="0"/>
          <w:numId w:val="43"/>
        </w:numPr>
        <w:suppressAutoHyphens w:val="0"/>
        <w:spacing w:after="200"/>
        <w:contextualSpacing/>
        <w:jc w:val="both"/>
        <w:rPr>
          <w:rFonts w:ascii="Gelion" w:hAnsi="Gelion"/>
        </w:rPr>
      </w:pPr>
      <w:r w:rsidRPr="000B2B6B">
        <w:rPr>
          <w:rFonts w:ascii="Gelion" w:hAnsi="Gelion"/>
        </w:rPr>
        <w:t>EN LA DELEGACIÓN DEL PUERTECITO,</w:t>
      </w:r>
      <w:r>
        <w:rPr>
          <w:rFonts w:ascii="Gelion" w:hAnsi="Gelion"/>
        </w:rPr>
        <w:t xml:space="preserve"> RIVERA Y VIÑEDOS </w:t>
      </w:r>
      <w:proofErr w:type="spellStart"/>
      <w:r>
        <w:rPr>
          <w:rFonts w:ascii="Gelion" w:hAnsi="Gelion"/>
        </w:rPr>
        <w:t>RIBIER</w:t>
      </w:r>
      <w:proofErr w:type="spellEnd"/>
      <w:r>
        <w:rPr>
          <w:rFonts w:ascii="Gelion" w:hAnsi="Gelion"/>
        </w:rPr>
        <w:t xml:space="preserve"> SE </w:t>
      </w:r>
      <w:r w:rsidRPr="000B2B6B">
        <w:rPr>
          <w:rFonts w:ascii="Gelion" w:hAnsi="Gelion"/>
        </w:rPr>
        <w:t xml:space="preserve">TUVO LA PARTICIPACIÓN DE LA EMPRESA </w:t>
      </w:r>
      <w:proofErr w:type="spellStart"/>
      <w:r w:rsidRPr="000B2B6B">
        <w:rPr>
          <w:rFonts w:ascii="Gelion" w:hAnsi="Gelion"/>
          <w:b/>
          <w:bCs/>
        </w:rPr>
        <w:t>KYS</w:t>
      </w:r>
      <w:proofErr w:type="spellEnd"/>
      <w:r w:rsidRPr="000B2B6B">
        <w:rPr>
          <w:rFonts w:ascii="Gelion" w:hAnsi="Gelion"/>
          <w:b/>
          <w:bCs/>
        </w:rPr>
        <w:t xml:space="preserve"> SISTEMA DE ARNESES</w:t>
      </w:r>
      <w:r w:rsidRPr="000B2B6B">
        <w:rPr>
          <w:rFonts w:ascii="Gelion" w:hAnsi="Gelion"/>
        </w:rPr>
        <w:t xml:space="preserve"> (OPERARIOS) LA CUAL ESTUVO OFERTANDO SUS VACANTES.</w:t>
      </w:r>
    </w:p>
    <w:p w:rsidR="008A489D" w:rsidRPr="000B2B6B" w:rsidRDefault="008A489D" w:rsidP="008A489D">
      <w:pPr>
        <w:pStyle w:val="Prrafodelista"/>
        <w:numPr>
          <w:ilvl w:val="0"/>
          <w:numId w:val="43"/>
        </w:numPr>
        <w:suppressAutoHyphens w:val="0"/>
        <w:spacing w:after="200"/>
        <w:contextualSpacing/>
        <w:jc w:val="both"/>
        <w:rPr>
          <w:rFonts w:ascii="Gelion" w:hAnsi="Gelion"/>
        </w:rPr>
      </w:pPr>
      <w:r w:rsidRPr="000B2B6B">
        <w:rPr>
          <w:rFonts w:ascii="Gelion" w:hAnsi="Gelion"/>
        </w:rPr>
        <w:t>-SE ATENDIERON EN VENTANILLA ALREDEDOR DE 220 PERSONAS A QUIENES SE LES PROPORCIONARON LAS VACANTES DISPONIBLES, CANALIZANDO A LAS EMPRESAS A UN 80% DE LOS ATENDIDOS.</w:t>
      </w:r>
    </w:p>
    <w:p w:rsidR="008A489D" w:rsidRPr="000B2B6B" w:rsidRDefault="008A489D" w:rsidP="008A489D">
      <w:pPr>
        <w:jc w:val="both"/>
        <w:rPr>
          <w:rFonts w:ascii="Gelion" w:hAnsi="Gelion"/>
          <w:lang w:val="es-ES"/>
        </w:rPr>
      </w:pPr>
    </w:p>
    <w:p w:rsidR="008A489D" w:rsidRPr="000B2B6B" w:rsidRDefault="008A489D" w:rsidP="008A489D">
      <w:pPr>
        <w:rPr>
          <w:rFonts w:ascii="Gelion" w:hAnsi="Gelion"/>
          <w:b/>
          <w:bCs/>
          <w:lang w:val="es-ES"/>
        </w:rPr>
      </w:pPr>
      <w:r w:rsidRPr="000B2B6B">
        <w:rPr>
          <w:rFonts w:ascii="Gelion" w:hAnsi="Gelion"/>
          <w:b/>
          <w:bCs/>
          <w:lang w:val="es-ES"/>
        </w:rPr>
        <w:t>CONCERTACIÓN</w:t>
      </w:r>
      <w:r>
        <w:rPr>
          <w:rFonts w:ascii="Gelion" w:hAnsi="Gelion"/>
          <w:b/>
          <w:bCs/>
          <w:lang w:val="es-ES"/>
        </w:rPr>
        <w:t xml:space="preserve"> </w:t>
      </w:r>
    </w:p>
    <w:p w:rsidR="008A489D" w:rsidRPr="000B2B6B" w:rsidRDefault="008A489D" w:rsidP="008A489D">
      <w:pPr>
        <w:jc w:val="center"/>
        <w:rPr>
          <w:rFonts w:ascii="Gelion" w:hAnsi="Gelion"/>
          <w:b/>
          <w:bCs/>
          <w:lang w:val="es-ES"/>
        </w:rPr>
      </w:pPr>
    </w:p>
    <w:p w:rsidR="008A489D" w:rsidRPr="000B2B6B" w:rsidRDefault="008A489D" w:rsidP="008A489D">
      <w:pPr>
        <w:pStyle w:val="Prrafodelista"/>
        <w:numPr>
          <w:ilvl w:val="0"/>
          <w:numId w:val="44"/>
        </w:numPr>
        <w:suppressAutoHyphens w:val="0"/>
        <w:spacing w:after="160"/>
        <w:contextualSpacing/>
        <w:jc w:val="both"/>
        <w:rPr>
          <w:rFonts w:ascii="Gelion" w:hAnsi="Gelion" w:cstheme="minorHAnsi"/>
        </w:rPr>
      </w:pPr>
      <w:r w:rsidRPr="000B2B6B">
        <w:rPr>
          <w:rFonts w:ascii="Gelion" w:hAnsi="Gelion" w:cstheme="minorHAnsi"/>
        </w:rPr>
        <w:t xml:space="preserve">SE SOLICITÓ LA ELABORACIÓN DE LOS CHEQUES PARA LA PRIMERA ENTREGA DEL PROGRAMA DE </w:t>
      </w:r>
      <w:r w:rsidRPr="000B2B6B">
        <w:rPr>
          <w:rFonts w:ascii="Gelion" w:hAnsi="Gelion" w:cstheme="minorHAnsi"/>
          <w:b/>
        </w:rPr>
        <w:t>ESTÍMULOS A LA EDUCACIÓN BÁSICA 2023</w:t>
      </w:r>
      <w:r w:rsidRPr="000B2B6B">
        <w:rPr>
          <w:rFonts w:ascii="Gelion" w:hAnsi="Gelion" w:cstheme="minorHAnsi"/>
        </w:rPr>
        <w:t>.</w:t>
      </w:r>
    </w:p>
    <w:p w:rsidR="008A489D" w:rsidRPr="000B2B6B" w:rsidRDefault="008A489D" w:rsidP="008A489D">
      <w:pPr>
        <w:pStyle w:val="Prrafodelista"/>
        <w:numPr>
          <w:ilvl w:val="0"/>
          <w:numId w:val="44"/>
        </w:numPr>
        <w:suppressAutoHyphens w:val="0"/>
        <w:spacing w:after="160"/>
        <w:contextualSpacing/>
        <w:jc w:val="both"/>
        <w:rPr>
          <w:rFonts w:ascii="Gelion" w:hAnsi="Gelion" w:cstheme="minorHAnsi"/>
        </w:rPr>
      </w:pPr>
      <w:r w:rsidRPr="000B2B6B">
        <w:rPr>
          <w:rFonts w:ascii="Gelion" w:hAnsi="Gelion" w:cstheme="minorHAnsi"/>
        </w:rPr>
        <w:t xml:space="preserve">SE ENVIÓ AVISO SOBRE LA PRIMERA ENTREGA DEL PROGRAMA </w:t>
      </w:r>
      <w:r w:rsidRPr="000B2B6B">
        <w:rPr>
          <w:rFonts w:ascii="Gelion" w:hAnsi="Gelion" w:cstheme="minorHAnsi"/>
          <w:b/>
        </w:rPr>
        <w:t>ESTÍMULOS A LA EDUCACIÓN BÁSICA</w:t>
      </w:r>
      <w:r w:rsidRPr="000B2B6B">
        <w:rPr>
          <w:rFonts w:ascii="Gelion" w:hAnsi="Gelion" w:cstheme="minorHAnsi"/>
        </w:rPr>
        <w:t xml:space="preserve"> Y EL PADRÓN DE BENEFICIARIOS A CADA PRESIDENTA DE LAS 31 ESCUELAS DEL MUNICIPIO. </w:t>
      </w:r>
    </w:p>
    <w:p w:rsidR="008A489D" w:rsidRPr="000B2B6B" w:rsidRDefault="008A489D" w:rsidP="008A489D">
      <w:pPr>
        <w:pStyle w:val="Prrafodelista"/>
        <w:numPr>
          <w:ilvl w:val="0"/>
          <w:numId w:val="44"/>
        </w:numPr>
        <w:suppressAutoHyphens w:val="0"/>
        <w:spacing w:after="160"/>
        <w:contextualSpacing/>
        <w:jc w:val="both"/>
        <w:rPr>
          <w:rFonts w:ascii="Gelion" w:hAnsi="Gelion" w:cstheme="minorHAnsi"/>
          <w:b/>
        </w:rPr>
      </w:pPr>
      <w:r w:rsidRPr="000B2B6B">
        <w:rPr>
          <w:rFonts w:ascii="Gelion" w:hAnsi="Gelion" w:cstheme="minorHAnsi"/>
        </w:rPr>
        <w:lastRenderedPageBreak/>
        <w:t xml:space="preserve">SE SOLICITÓ A DIRECTORES Y COORDINADORES PRÉSTAMO DE PERSONAL A SU CARGO PARA QUE NOS BRINDE APOYO EN LA PRIMERA ENTREGA DEL PROGRAMA </w:t>
      </w:r>
      <w:r w:rsidRPr="000B2B6B">
        <w:rPr>
          <w:rFonts w:ascii="Gelion" w:hAnsi="Gelion" w:cstheme="minorHAnsi"/>
          <w:b/>
        </w:rPr>
        <w:t>ESTÍMULOS A LA EDUCACIÓN BÁSICA.</w:t>
      </w:r>
    </w:p>
    <w:p w:rsidR="008A489D" w:rsidRPr="000B2B6B" w:rsidRDefault="008A489D" w:rsidP="008A489D">
      <w:pPr>
        <w:pStyle w:val="Prrafodelista"/>
        <w:numPr>
          <w:ilvl w:val="0"/>
          <w:numId w:val="44"/>
        </w:numPr>
        <w:suppressAutoHyphens w:val="0"/>
        <w:spacing w:after="160"/>
        <w:contextualSpacing/>
        <w:jc w:val="both"/>
        <w:rPr>
          <w:rFonts w:ascii="Gelion" w:hAnsi="Gelion" w:cstheme="minorHAnsi"/>
        </w:rPr>
      </w:pPr>
      <w:r w:rsidRPr="000B2B6B">
        <w:rPr>
          <w:rFonts w:ascii="Gelion" w:hAnsi="Gelion" w:cstheme="minorHAnsi"/>
        </w:rPr>
        <w:t>SE INICIÓ RECORRIDO</w:t>
      </w:r>
      <w:r>
        <w:rPr>
          <w:rFonts w:ascii="Gelion" w:hAnsi="Gelion" w:cstheme="minorHAnsi"/>
        </w:rPr>
        <w:t xml:space="preserve"> EN COMUNIDADES COMO VIÑEDOS </w:t>
      </w:r>
      <w:proofErr w:type="spellStart"/>
      <w:r>
        <w:rPr>
          <w:rFonts w:ascii="Gelion" w:hAnsi="Gelion" w:cstheme="minorHAnsi"/>
        </w:rPr>
        <w:t>RIBI</w:t>
      </w:r>
      <w:r w:rsidRPr="000B2B6B">
        <w:rPr>
          <w:rFonts w:ascii="Gelion" w:hAnsi="Gelion" w:cstheme="minorHAnsi"/>
        </w:rPr>
        <w:t>ER</w:t>
      </w:r>
      <w:proofErr w:type="spellEnd"/>
      <w:r w:rsidRPr="000B2B6B">
        <w:rPr>
          <w:rFonts w:ascii="Gelion" w:hAnsi="Gelion" w:cstheme="minorHAnsi"/>
        </w:rPr>
        <w:t xml:space="preserve">, </w:t>
      </w:r>
      <w:proofErr w:type="spellStart"/>
      <w:r w:rsidRPr="000B2B6B">
        <w:rPr>
          <w:rFonts w:ascii="Gelion" w:hAnsi="Gelion" w:cstheme="minorHAnsi"/>
        </w:rPr>
        <w:t>LORETITO</w:t>
      </w:r>
      <w:proofErr w:type="spellEnd"/>
      <w:r w:rsidRPr="000B2B6B">
        <w:rPr>
          <w:rFonts w:ascii="Gelion" w:hAnsi="Gelion" w:cstheme="minorHAnsi"/>
        </w:rPr>
        <w:t xml:space="preserve">, LA GUAYANA, LA PROVIDENCIA, LA CONCEPCIÓN Y CHICALOTE, PARA LA RECEPCIÓN DE SOLICITUDES DEL PROGRAMA APOYO ALIMENTARIO. </w:t>
      </w:r>
    </w:p>
    <w:p w:rsidR="008A489D" w:rsidRPr="000B2B6B" w:rsidRDefault="008A489D" w:rsidP="008A489D">
      <w:pPr>
        <w:pStyle w:val="Prrafodelista"/>
        <w:rPr>
          <w:rFonts w:ascii="Gelion" w:hAnsi="Gelion" w:cstheme="minorHAnsi"/>
        </w:rPr>
      </w:pPr>
    </w:p>
    <w:p w:rsidR="008A489D" w:rsidRPr="000B2B6B" w:rsidRDefault="008A489D" w:rsidP="008A489D">
      <w:pPr>
        <w:jc w:val="center"/>
        <w:rPr>
          <w:rFonts w:ascii="Gelion" w:hAnsi="Gelion" w:cs="Times New Roman"/>
          <w:bCs/>
        </w:rPr>
      </w:pPr>
    </w:p>
    <w:p w:rsidR="008A489D" w:rsidRPr="00BC3841" w:rsidRDefault="008A489D" w:rsidP="008A489D">
      <w:pPr>
        <w:jc w:val="center"/>
        <w:rPr>
          <w:rFonts w:ascii="Gelion" w:hAnsi="Gelion" w:cs="Times New Roman"/>
          <w:b/>
          <w:bCs/>
          <w:i/>
          <w:u w:val="single"/>
        </w:rPr>
      </w:pPr>
      <w:r w:rsidRPr="00BC3841">
        <w:rPr>
          <w:rFonts w:ascii="Gelion" w:hAnsi="Gelion" w:cs="Times New Roman"/>
          <w:b/>
          <w:bCs/>
          <w:i/>
          <w:u w:val="single"/>
        </w:rPr>
        <w:t xml:space="preserve">COORDINACIÓN DE GESTIÓN SOCIAL </w:t>
      </w:r>
    </w:p>
    <w:p w:rsidR="008A489D" w:rsidRDefault="008A489D" w:rsidP="008A489D">
      <w:pPr>
        <w:jc w:val="center"/>
        <w:rPr>
          <w:rFonts w:ascii="Gelion" w:hAnsi="Gelion" w:cs="Times New Roman"/>
          <w:b/>
          <w:bCs/>
          <w:i/>
          <w:iCs/>
          <w:u w:val="single"/>
        </w:rPr>
      </w:pPr>
    </w:p>
    <w:p w:rsidR="008A489D" w:rsidRPr="00070086" w:rsidRDefault="008A489D" w:rsidP="008A489D">
      <w:pPr>
        <w:jc w:val="both"/>
        <w:rPr>
          <w:rFonts w:ascii="Gelion" w:hAnsi="Gelion"/>
          <w:bCs/>
        </w:rPr>
      </w:pPr>
      <w:r w:rsidRPr="00070086">
        <w:rPr>
          <w:rFonts w:ascii="Gelion" w:hAnsi="Gelion"/>
          <w:b/>
          <w:bCs/>
        </w:rPr>
        <w:t xml:space="preserve">TRASLADOS CAMIÓN AMARILLO: </w:t>
      </w:r>
      <w:r w:rsidRPr="00070086">
        <w:rPr>
          <w:rFonts w:ascii="Gelion" w:hAnsi="Gelion"/>
          <w:bCs/>
        </w:rPr>
        <w:t xml:space="preserve">se realizaron 30 traslados de los cuales 20 se realizaron a la </w:t>
      </w:r>
      <w:proofErr w:type="spellStart"/>
      <w:r w:rsidRPr="00070086">
        <w:rPr>
          <w:rFonts w:ascii="Gelion" w:hAnsi="Gelion"/>
          <w:bCs/>
        </w:rPr>
        <w:t>UAA</w:t>
      </w:r>
      <w:proofErr w:type="spellEnd"/>
      <w:r w:rsidRPr="00070086">
        <w:rPr>
          <w:rFonts w:ascii="Gelion" w:hAnsi="Gelion"/>
          <w:bCs/>
        </w:rPr>
        <w:t xml:space="preserve"> para traslado de los universitarios  6 más a diferentes puntos del estado de Aguascalientes a petición de diferentes instituciones educativas  3 traslados por parte de DIF municipal para llevar a los abuelos de los diferentes club a San José de Gracia, Calvillo y al </w:t>
      </w:r>
      <w:proofErr w:type="spellStart"/>
      <w:r w:rsidRPr="00070086">
        <w:rPr>
          <w:rFonts w:ascii="Gelion" w:hAnsi="Gelion"/>
          <w:bCs/>
        </w:rPr>
        <w:t>Sabinal</w:t>
      </w:r>
      <w:proofErr w:type="spellEnd"/>
      <w:r w:rsidRPr="00070086">
        <w:rPr>
          <w:rFonts w:ascii="Gelion" w:hAnsi="Gelion"/>
          <w:bCs/>
        </w:rPr>
        <w:t xml:space="preserve">, </w:t>
      </w:r>
      <w:proofErr w:type="spellStart"/>
      <w:r w:rsidRPr="00070086">
        <w:rPr>
          <w:rFonts w:ascii="Gelion" w:hAnsi="Gelion"/>
          <w:bCs/>
        </w:rPr>
        <w:t>Ags</w:t>
      </w:r>
      <w:proofErr w:type="spellEnd"/>
      <w:r w:rsidRPr="00070086">
        <w:rPr>
          <w:rFonts w:ascii="Gelion" w:hAnsi="Gelion"/>
          <w:bCs/>
        </w:rPr>
        <w:t xml:space="preserve"> y finalmente se cubrió un traslado del grupo folclórico el cual realizo presentación en la comunidad la Providencia con motivo de las fiestas patronales en honor al señor San José  .</w:t>
      </w:r>
    </w:p>
    <w:p w:rsidR="008A489D" w:rsidRPr="00070086" w:rsidRDefault="008A489D" w:rsidP="008A489D">
      <w:pPr>
        <w:jc w:val="both"/>
        <w:rPr>
          <w:rFonts w:ascii="Gelion" w:hAnsi="Gelion"/>
          <w:bCs/>
        </w:rPr>
      </w:pPr>
    </w:p>
    <w:p w:rsidR="008A489D" w:rsidRPr="00070086" w:rsidRDefault="008A489D" w:rsidP="008A489D">
      <w:pPr>
        <w:jc w:val="both"/>
        <w:rPr>
          <w:rFonts w:ascii="Gelion" w:hAnsi="Gelion"/>
          <w:bCs/>
        </w:rPr>
      </w:pPr>
      <w:r w:rsidRPr="00070086">
        <w:rPr>
          <w:rFonts w:ascii="Gelion" w:hAnsi="Gelion"/>
          <w:b/>
          <w:bCs/>
        </w:rPr>
        <w:t xml:space="preserve">DESCUENTOS DE AGUA (VULNERABILIDAD): </w:t>
      </w:r>
      <w:r w:rsidRPr="00070086">
        <w:rPr>
          <w:rFonts w:ascii="Gelion" w:hAnsi="Gelion"/>
          <w:bCs/>
        </w:rPr>
        <w:t>Se realizaron 13 visitas domiciliarias a personas que tienen rezago en adeudo de recibo de agua que por motivos económicos por enfermedad o vulnerabilidad principalmente no pudieron pagar a tiempo.</w:t>
      </w:r>
      <w:r>
        <w:rPr>
          <w:rFonts w:ascii="Gelion" w:hAnsi="Gelion"/>
          <w:bCs/>
        </w:rPr>
        <w:t xml:space="preserve"> </w:t>
      </w:r>
    </w:p>
    <w:p w:rsidR="008A489D" w:rsidRPr="00070086" w:rsidRDefault="008A489D" w:rsidP="008A489D">
      <w:pPr>
        <w:jc w:val="both"/>
        <w:rPr>
          <w:rFonts w:ascii="Gelion" w:hAnsi="Gelion"/>
          <w:bCs/>
        </w:rPr>
      </w:pPr>
    </w:p>
    <w:p w:rsidR="008A489D" w:rsidRPr="00070086" w:rsidRDefault="008A489D" w:rsidP="008A489D">
      <w:pPr>
        <w:jc w:val="both"/>
        <w:rPr>
          <w:rFonts w:ascii="Gelion" w:hAnsi="Gelion"/>
          <w:bCs/>
        </w:rPr>
      </w:pPr>
      <w:r w:rsidRPr="00070086">
        <w:rPr>
          <w:rFonts w:ascii="Gelion" w:hAnsi="Gelion"/>
          <w:b/>
          <w:bCs/>
        </w:rPr>
        <w:t xml:space="preserve">SECTOR SALUD: </w:t>
      </w:r>
      <w:r w:rsidRPr="00070086">
        <w:rPr>
          <w:rFonts w:ascii="Gelion" w:hAnsi="Gelion"/>
          <w:bCs/>
        </w:rPr>
        <w:t xml:space="preserve">en este mes se </w:t>
      </w:r>
      <w:r>
        <w:rPr>
          <w:rFonts w:ascii="Gelion" w:hAnsi="Gelion"/>
          <w:bCs/>
        </w:rPr>
        <w:t xml:space="preserve">beneficiaron </w:t>
      </w:r>
      <w:r w:rsidRPr="00070086">
        <w:rPr>
          <w:rFonts w:ascii="Gelion" w:hAnsi="Gelion"/>
          <w:bCs/>
        </w:rPr>
        <w:t>10 personas con apoyo de pañales desechables para personas con discapacidad, compra de una andadera, pagos de hospitalización y material de curación para personas de escasos recursos.</w:t>
      </w:r>
      <w:r>
        <w:rPr>
          <w:rFonts w:ascii="Gelion" w:hAnsi="Gelion"/>
          <w:bCs/>
        </w:rPr>
        <w:t xml:space="preserve"> </w:t>
      </w:r>
    </w:p>
    <w:p w:rsidR="008A489D" w:rsidRPr="00070086" w:rsidRDefault="008A489D" w:rsidP="008A489D">
      <w:pPr>
        <w:jc w:val="both"/>
        <w:rPr>
          <w:rFonts w:ascii="Gelion" w:hAnsi="Gelion"/>
          <w:bCs/>
        </w:rPr>
      </w:pPr>
    </w:p>
    <w:p w:rsidR="008A489D" w:rsidRPr="00070086" w:rsidRDefault="008A489D" w:rsidP="008A489D">
      <w:pPr>
        <w:jc w:val="both"/>
        <w:rPr>
          <w:rFonts w:ascii="Gelion" w:hAnsi="Gelion"/>
          <w:bCs/>
        </w:rPr>
      </w:pPr>
      <w:r w:rsidRPr="00070086">
        <w:rPr>
          <w:rFonts w:ascii="Gelion" w:hAnsi="Gelion"/>
          <w:b/>
          <w:bCs/>
        </w:rPr>
        <w:t xml:space="preserve">MATERIAL DE CONSTRUCCIÓN: </w:t>
      </w:r>
      <w:r w:rsidRPr="00070086">
        <w:rPr>
          <w:rFonts w:ascii="Gelion" w:hAnsi="Gelion"/>
          <w:bCs/>
        </w:rPr>
        <w:t>Se realizó la compra de material de construcción (cemento) para 2 familias persona de escasos recursos</w:t>
      </w:r>
      <w:r>
        <w:rPr>
          <w:rFonts w:ascii="Gelion" w:hAnsi="Gelion"/>
          <w:bCs/>
        </w:rPr>
        <w:t xml:space="preserve"> además de</w:t>
      </w:r>
      <w:r w:rsidRPr="00070086">
        <w:rPr>
          <w:rFonts w:ascii="Gelion" w:hAnsi="Gelion"/>
          <w:bCs/>
        </w:rPr>
        <w:t xml:space="preserve"> 3 familias más   se beneficiaron con la compra de un tinaco de agua.</w:t>
      </w:r>
      <w:r>
        <w:rPr>
          <w:rFonts w:ascii="Gelion" w:hAnsi="Gelion"/>
          <w:bCs/>
        </w:rPr>
        <w:t xml:space="preserve"> </w:t>
      </w:r>
    </w:p>
    <w:p w:rsidR="008A489D" w:rsidRPr="00070086" w:rsidRDefault="008A489D" w:rsidP="008A489D">
      <w:pPr>
        <w:jc w:val="both"/>
        <w:rPr>
          <w:rFonts w:ascii="Gelion" w:hAnsi="Gelion"/>
          <w:bCs/>
        </w:rPr>
      </w:pPr>
    </w:p>
    <w:p w:rsidR="008A489D" w:rsidRDefault="008A489D" w:rsidP="008A489D">
      <w:pPr>
        <w:jc w:val="both"/>
        <w:rPr>
          <w:rFonts w:ascii="Gelion" w:hAnsi="Gelion"/>
          <w:bCs/>
        </w:rPr>
      </w:pPr>
      <w:r w:rsidRPr="00070086">
        <w:rPr>
          <w:rFonts w:ascii="Gelion" w:hAnsi="Gelion"/>
          <w:b/>
          <w:bCs/>
        </w:rPr>
        <w:t>APOYOS ALIMENTICIOS</w:t>
      </w:r>
      <w:r w:rsidRPr="00070086">
        <w:rPr>
          <w:rFonts w:ascii="Gelion" w:hAnsi="Gelion"/>
          <w:bCs/>
        </w:rPr>
        <w:t>: se realizó la compra de 7 despensas a personas en situación de vulnerabilidad</w:t>
      </w:r>
      <w:r>
        <w:rPr>
          <w:rFonts w:ascii="Gelion" w:hAnsi="Gelion"/>
          <w:bCs/>
        </w:rPr>
        <w:t xml:space="preserve">. </w:t>
      </w:r>
    </w:p>
    <w:p w:rsidR="008A489D" w:rsidRDefault="008A489D" w:rsidP="008A489D">
      <w:pPr>
        <w:jc w:val="both"/>
        <w:rPr>
          <w:rFonts w:ascii="Gelion" w:hAnsi="Gelion"/>
          <w:bCs/>
        </w:rPr>
      </w:pPr>
    </w:p>
    <w:p w:rsidR="008A489D" w:rsidRPr="00070086" w:rsidRDefault="008A489D" w:rsidP="008A489D">
      <w:pPr>
        <w:jc w:val="both"/>
        <w:rPr>
          <w:rFonts w:ascii="Gelion" w:hAnsi="Gelion"/>
          <w:bCs/>
        </w:rPr>
      </w:pPr>
    </w:p>
    <w:p w:rsidR="008A489D" w:rsidRPr="005F3AC6" w:rsidRDefault="008A489D" w:rsidP="008A489D">
      <w:pPr>
        <w:jc w:val="center"/>
        <w:rPr>
          <w:rFonts w:ascii="Gelion" w:hAnsi="Gelion" w:cs="Times New Roman"/>
          <w:b/>
          <w:bCs/>
          <w:i/>
          <w:iCs/>
          <w:u w:val="single"/>
        </w:rPr>
      </w:pPr>
      <w:r w:rsidRPr="005F3AC6">
        <w:rPr>
          <w:rFonts w:ascii="Gelion" w:hAnsi="Gelion" w:cs="Times New Roman"/>
          <w:b/>
          <w:bCs/>
          <w:i/>
          <w:iCs/>
          <w:u w:val="single"/>
        </w:rPr>
        <w:t xml:space="preserve">OBRAS PÚBLICAS </w:t>
      </w:r>
    </w:p>
    <w:p w:rsidR="008A489D" w:rsidRPr="005F3AC6" w:rsidRDefault="008A489D" w:rsidP="008A489D">
      <w:pPr>
        <w:jc w:val="center"/>
        <w:rPr>
          <w:rFonts w:ascii="Gelion" w:hAnsi="Gelion" w:cs="Times New Roman"/>
          <w:b/>
          <w:bCs/>
          <w:i/>
          <w:iCs/>
          <w:u w:val="single"/>
        </w:rPr>
      </w:pPr>
    </w:p>
    <w:p w:rsidR="008A489D" w:rsidRPr="003D10C3" w:rsidRDefault="008A489D" w:rsidP="008A489D">
      <w:pPr>
        <w:jc w:val="both"/>
        <w:rPr>
          <w:rFonts w:ascii="Gelion" w:hAnsi="Gelion"/>
        </w:rPr>
      </w:pPr>
      <w:r w:rsidRPr="003D10C3">
        <w:rPr>
          <w:rFonts w:ascii="Gelion" w:hAnsi="Gelion"/>
        </w:rPr>
        <w:t>01.- Fueron recibidas las solicitudes de peticiones por parte del departamento de gestión social para la colocación de templetes y apoyo a la comunidad por medio de la cuadrilla de personal operativo;</w:t>
      </w:r>
    </w:p>
    <w:p w:rsidR="008A489D" w:rsidRPr="003D10C3" w:rsidRDefault="008A489D" w:rsidP="008A489D">
      <w:pPr>
        <w:jc w:val="both"/>
        <w:rPr>
          <w:rFonts w:ascii="Gelion" w:hAnsi="Gelion"/>
        </w:rPr>
      </w:pPr>
      <w:r w:rsidRPr="003D10C3">
        <w:rPr>
          <w:rFonts w:ascii="Gelion" w:hAnsi="Gelion"/>
        </w:rPr>
        <w:t>02.- Se realizó el programa de mantenimiento a vialidades de todo el municipio para atacar las necesidades en cuanto a bacheo y construcción de topes;</w:t>
      </w:r>
    </w:p>
    <w:p w:rsidR="008A489D" w:rsidRPr="003D10C3" w:rsidRDefault="008A489D" w:rsidP="008A489D">
      <w:pPr>
        <w:rPr>
          <w:rFonts w:ascii="Gelion" w:hAnsi="Gelion"/>
        </w:rPr>
      </w:pPr>
      <w:r w:rsidRPr="003D10C3">
        <w:rPr>
          <w:rFonts w:ascii="Gelion" w:hAnsi="Gelion"/>
        </w:rPr>
        <w:t xml:space="preserve">03.- Las Actividades Realizadas Por Personal Operativo Fueron Las Siguientes: </w:t>
      </w:r>
    </w:p>
    <w:p w:rsidR="008A489D" w:rsidRPr="003D10C3" w:rsidRDefault="008A489D" w:rsidP="008A489D">
      <w:pPr>
        <w:jc w:val="both"/>
        <w:rPr>
          <w:rFonts w:ascii="Gelion" w:hAnsi="Gelion"/>
        </w:rPr>
      </w:pPr>
      <w:r w:rsidRPr="003D10C3">
        <w:rPr>
          <w:rFonts w:ascii="Gelion" w:hAnsi="Gelion"/>
        </w:rPr>
        <w:t>Población En General:</w:t>
      </w:r>
    </w:p>
    <w:p w:rsidR="008A489D" w:rsidRPr="003D10C3" w:rsidRDefault="008A489D" w:rsidP="008A489D">
      <w:pPr>
        <w:pStyle w:val="Prrafodelista"/>
        <w:numPr>
          <w:ilvl w:val="0"/>
          <w:numId w:val="13"/>
        </w:numPr>
        <w:suppressAutoHyphens w:val="0"/>
        <w:spacing w:after="200"/>
        <w:contextualSpacing/>
        <w:jc w:val="both"/>
        <w:rPr>
          <w:rFonts w:ascii="Gelion" w:hAnsi="Gelion"/>
        </w:rPr>
      </w:pPr>
      <w:r w:rsidRPr="003D10C3">
        <w:rPr>
          <w:rFonts w:ascii="Gelion" w:hAnsi="Gelion"/>
        </w:rPr>
        <w:lastRenderedPageBreak/>
        <w:t>Se continúa con el apoyo con personal operativo para trabajos en el templo nuevo;</w:t>
      </w:r>
    </w:p>
    <w:p w:rsidR="008A489D" w:rsidRPr="003D10C3" w:rsidRDefault="008A489D" w:rsidP="008A489D">
      <w:pPr>
        <w:pStyle w:val="Prrafodelista"/>
        <w:numPr>
          <w:ilvl w:val="0"/>
          <w:numId w:val="13"/>
        </w:numPr>
        <w:suppressAutoHyphens w:val="0"/>
        <w:spacing w:after="200"/>
        <w:contextualSpacing/>
        <w:jc w:val="both"/>
        <w:rPr>
          <w:rFonts w:ascii="Gelion" w:hAnsi="Gelion"/>
        </w:rPr>
      </w:pPr>
      <w:r w:rsidRPr="003D10C3">
        <w:rPr>
          <w:rFonts w:ascii="Gelion" w:hAnsi="Gelion"/>
        </w:rPr>
        <w:t>Se llevó a cabo la colocación de templetes en diferentes puntos de municipio.</w:t>
      </w:r>
    </w:p>
    <w:p w:rsidR="008A489D" w:rsidRPr="003D10C3" w:rsidRDefault="008A489D" w:rsidP="008A489D">
      <w:pPr>
        <w:pStyle w:val="Prrafodelista"/>
        <w:numPr>
          <w:ilvl w:val="0"/>
          <w:numId w:val="13"/>
        </w:numPr>
        <w:suppressAutoHyphens w:val="0"/>
        <w:spacing w:after="200"/>
        <w:contextualSpacing/>
        <w:jc w:val="both"/>
        <w:rPr>
          <w:rFonts w:ascii="Gelion" w:hAnsi="Gelion"/>
        </w:rPr>
      </w:pPr>
      <w:r w:rsidRPr="003D10C3">
        <w:rPr>
          <w:rFonts w:ascii="Gelion" w:hAnsi="Gelion"/>
        </w:rPr>
        <w:t>Se lleva a cabo la limpieza del cauce del arroyo en la parte norte de la cabecera municipal;</w:t>
      </w:r>
    </w:p>
    <w:p w:rsidR="008A489D" w:rsidRPr="003D10C3" w:rsidRDefault="008A489D" w:rsidP="008A489D">
      <w:pPr>
        <w:pStyle w:val="Prrafodelista"/>
        <w:numPr>
          <w:ilvl w:val="0"/>
          <w:numId w:val="13"/>
        </w:numPr>
        <w:suppressAutoHyphens w:val="0"/>
        <w:spacing w:after="200"/>
        <w:contextualSpacing/>
        <w:jc w:val="both"/>
        <w:rPr>
          <w:rFonts w:ascii="Gelion" w:hAnsi="Gelion"/>
        </w:rPr>
      </w:pPr>
      <w:r w:rsidRPr="003D10C3">
        <w:rPr>
          <w:rFonts w:ascii="Gelion" w:hAnsi="Gelion"/>
        </w:rPr>
        <w:t>Se llevó a cabo la aplicación de pintura de líneas en diversas canchas dentro de parques públicos en todo el municipio, y</w:t>
      </w:r>
    </w:p>
    <w:p w:rsidR="008A489D" w:rsidRPr="003D10C3" w:rsidRDefault="008A489D" w:rsidP="008A489D">
      <w:pPr>
        <w:pStyle w:val="Prrafodelista"/>
        <w:numPr>
          <w:ilvl w:val="0"/>
          <w:numId w:val="13"/>
        </w:numPr>
        <w:suppressAutoHyphens w:val="0"/>
        <w:spacing w:after="200"/>
        <w:contextualSpacing/>
        <w:jc w:val="both"/>
        <w:rPr>
          <w:rFonts w:ascii="Gelion" w:hAnsi="Gelion"/>
        </w:rPr>
      </w:pPr>
      <w:r w:rsidRPr="003D10C3">
        <w:rPr>
          <w:rFonts w:ascii="Gelion" w:hAnsi="Gelion"/>
        </w:rPr>
        <w:t xml:space="preserve">Se dio apoyo en la limpieza del arroyo ubicado en el </w:t>
      </w:r>
      <w:proofErr w:type="spellStart"/>
      <w:r w:rsidRPr="003D10C3">
        <w:rPr>
          <w:rFonts w:ascii="Gelion" w:hAnsi="Gelion"/>
        </w:rPr>
        <w:t>Fracc</w:t>
      </w:r>
      <w:proofErr w:type="spellEnd"/>
      <w:r w:rsidRPr="003D10C3">
        <w:rPr>
          <w:rFonts w:ascii="Gelion" w:hAnsi="Gelion"/>
        </w:rPr>
        <w:t>. La Ribera a petición del Mayor Mora para la realización de servicio público por parte de las autoridades militares y guardia nacional.</w:t>
      </w:r>
    </w:p>
    <w:p w:rsidR="008A489D" w:rsidRPr="003D10C3" w:rsidRDefault="008A489D" w:rsidP="008A489D">
      <w:pPr>
        <w:jc w:val="both"/>
        <w:rPr>
          <w:rFonts w:ascii="Gelion" w:hAnsi="Gelion"/>
        </w:rPr>
      </w:pPr>
      <w:r w:rsidRPr="003D10C3">
        <w:rPr>
          <w:rFonts w:ascii="Gelion" w:hAnsi="Gelion"/>
        </w:rPr>
        <w:t>Trabajo De Mantenimiento En Vialidades:</w:t>
      </w:r>
    </w:p>
    <w:p w:rsidR="008A489D" w:rsidRPr="003D10C3" w:rsidRDefault="008A489D" w:rsidP="008A489D">
      <w:pPr>
        <w:pStyle w:val="Prrafodelista"/>
        <w:numPr>
          <w:ilvl w:val="0"/>
          <w:numId w:val="12"/>
        </w:numPr>
        <w:suppressAutoHyphens w:val="0"/>
        <w:spacing w:after="200"/>
        <w:contextualSpacing/>
        <w:jc w:val="both"/>
        <w:rPr>
          <w:rFonts w:ascii="Gelion" w:hAnsi="Gelion"/>
        </w:rPr>
      </w:pPr>
      <w:r w:rsidRPr="003D10C3">
        <w:rPr>
          <w:rFonts w:ascii="Gelion" w:hAnsi="Gelion"/>
        </w:rPr>
        <w:t xml:space="preserve">Se dio seguimiento con el suministro de asfalto para el bacheo en el </w:t>
      </w:r>
      <w:proofErr w:type="spellStart"/>
      <w:r w:rsidRPr="003D10C3">
        <w:rPr>
          <w:rFonts w:ascii="Gelion" w:hAnsi="Gelion"/>
        </w:rPr>
        <w:t>Fracc</w:t>
      </w:r>
      <w:proofErr w:type="spellEnd"/>
      <w:r w:rsidRPr="003D10C3">
        <w:rPr>
          <w:rFonts w:ascii="Gelion" w:hAnsi="Gelion"/>
        </w:rPr>
        <w:t xml:space="preserve">. Valle de Aguascalientes, </w:t>
      </w:r>
      <w:proofErr w:type="spellStart"/>
      <w:r w:rsidRPr="003D10C3">
        <w:rPr>
          <w:rFonts w:ascii="Gelion" w:hAnsi="Gelion"/>
        </w:rPr>
        <w:t>Fracc</w:t>
      </w:r>
      <w:proofErr w:type="spellEnd"/>
      <w:r w:rsidRPr="003D10C3">
        <w:rPr>
          <w:rFonts w:ascii="Gelion" w:hAnsi="Gelion"/>
        </w:rPr>
        <w:t xml:space="preserve">. San Felipe I y II, así como en </w:t>
      </w:r>
      <w:proofErr w:type="spellStart"/>
      <w:r w:rsidRPr="003D10C3">
        <w:rPr>
          <w:rFonts w:ascii="Gelion" w:hAnsi="Gelion"/>
        </w:rPr>
        <w:t>Fracc</w:t>
      </w:r>
      <w:proofErr w:type="spellEnd"/>
      <w:r w:rsidRPr="003D10C3">
        <w:rPr>
          <w:rFonts w:ascii="Gelion" w:hAnsi="Gelion"/>
        </w:rPr>
        <w:t>. de San José del Barranco y Colonia 28 de Abril;</w:t>
      </w:r>
    </w:p>
    <w:p w:rsidR="008A489D" w:rsidRPr="003D10C3" w:rsidRDefault="008A489D" w:rsidP="008A489D">
      <w:pPr>
        <w:pStyle w:val="Prrafodelista"/>
        <w:numPr>
          <w:ilvl w:val="0"/>
          <w:numId w:val="12"/>
        </w:numPr>
        <w:suppressAutoHyphens w:val="0"/>
        <w:spacing w:after="200"/>
        <w:contextualSpacing/>
        <w:jc w:val="both"/>
        <w:rPr>
          <w:rFonts w:ascii="Gelion" w:hAnsi="Gelion"/>
        </w:rPr>
      </w:pPr>
      <w:r w:rsidRPr="003D10C3">
        <w:rPr>
          <w:rFonts w:ascii="Gelion" w:hAnsi="Gelion"/>
        </w:rPr>
        <w:t>Se colocaron diversos topes en varias comunidades del municipio así como en cabecera municipal por petición de la población;</w:t>
      </w:r>
    </w:p>
    <w:p w:rsidR="008A489D" w:rsidRPr="003D10C3" w:rsidRDefault="008A489D" w:rsidP="008A489D">
      <w:pPr>
        <w:pStyle w:val="Prrafodelista"/>
        <w:numPr>
          <w:ilvl w:val="0"/>
          <w:numId w:val="12"/>
        </w:numPr>
        <w:suppressAutoHyphens w:val="0"/>
        <w:spacing w:after="200"/>
        <w:contextualSpacing/>
        <w:jc w:val="both"/>
        <w:rPr>
          <w:rFonts w:ascii="Gelion" w:hAnsi="Gelion"/>
        </w:rPr>
      </w:pPr>
      <w:r w:rsidRPr="003D10C3">
        <w:rPr>
          <w:rFonts w:ascii="Gelion" w:hAnsi="Gelion"/>
        </w:rPr>
        <w:t>Se llevó a cabo la limpieza del camino a pie de carretera que va de la Comunidad de los Arellano hacia la Comunidad de Ojo de Agua del Mezquite para la seguridad de la población, y</w:t>
      </w:r>
    </w:p>
    <w:p w:rsidR="008A489D" w:rsidRPr="003D10C3" w:rsidRDefault="008A489D" w:rsidP="008A489D">
      <w:pPr>
        <w:pStyle w:val="Prrafodelista"/>
        <w:numPr>
          <w:ilvl w:val="0"/>
          <w:numId w:val="12"/>
        </w:numPr>
        <w:suppressAutoHyphens w:val="0"/>
        <w:spacing w:after="200"/>
        <w:contextualSpacing/>
        <w:jc w:val="both"/>
        <w:rPr>
          <w:rFonts w:ascii="Gelion" w:hAnsi="Gelion"/>
        </w:rPr>
      </w:pPr>
      <w:r w:rsidRPr="003D10C3">
        <w:rPr>
          <w:rFonts w:ascii="Gelion" w:hAnsi="Gelion"/>
        </w:rPr>
        <w:t xml:space="preserve">Se recolocó una estructura de contención en el </w:t>
      </w:r>
      <w:proofErr w:type="spellStart"/>
      <w:r w:rsidRPr="003D10C3">
        <w:rPr>
          <w:rFonts w:ascii="Gelion" w:hAnsi="Gelion"/>
        </w:rPr>
        <w:t>Fracc</w:t>
      </w:r>
      <w:proofErr w:type="spellEnd"/>
      <w:r w:rsidRPr="003D10C3">
        <w:rPr>
          <w:rFonts w:ascii="Gelion" w:hAnsi="Gelion"/>
        </w:rPr>
        <w:t>. La Ribera.</w:t>
      </w:r>
    </w:p>
    <w:p w:rsidR="008A489D" w:rsidRPr="003D10C3" w:rsidRDefault="008A489D" w:rsidP="008A489D">
      <w:pPr>
        <w:jc w:val="both"/>
        <w:rPr>
          <w:rFonts w:ascii="Gelion" w:hAnsi="Gelion"/>
        </w:rPr>
      </w:pPr>
      <w:r w:rsidRPr="003D10C3">
        <w:rPr>
          <w:rFonts w:ascii="Gelion" w:hAnsi="Gelion"/>
        </w:rPr>
        <w:t>Apoyo a otras direcciones:</w:t>
      </w:r>
    </w:p>
    <w:p w:rsidR="008A489D" w:rsidRPr="003D10C3" w:rsidRDefault="008A489D" w:rsidP="008A489D">
      <w:pPr>
        <w:pStyle w:val="Prrafodelista"/>
        <w:numPr>
          <w:ilvl w:val="0"/>
          <w:numId w:val="14"/>
        </w:numPr>
        <w:tabs>
          <w:tab w:val="left" w:pos="1560"/>
        </w:tabs>
        <w:suppressAutoHyphens w:val="0"/>
        <w:spacing w:after="200"/>
        <w:contextualSpacing/>
        <w:jc w:val="both"/>
        <w:rPr>
          <w:rFonts w:ascii="Gelion" w:hAnsi="Gelion"/>
        </w:rPr>
      </w:pPr>
      <w:r w:rsidRPr="003D10C3">
        <w:rPr>
          <w:rFonts w:ascii="Gelion" w:hAnsi="Gelion"/>
        </w:rPr>
        <w:t>Se dio apoyo en distintas ocasiones a la Dirección de Servicios Públicos con el camión, la retroexcavadora, los remolques y camionetas para varias actividades dentro del municipio;</w:t>
      </w:r>
    </w:p>
    <w:p w:rsidR="008A489D" w:rsidRPr="003D10C3" w:rsidRDefault="008A489D" w:rsidP="008A489D">
      <w:pPr>
        <w:pStyle w:val="Prrafodelista"/>
        <w:numPr>
          <w:ilvl w:val="0"/>
          <w:numId w:val="14"/>
        </w:numPr>
        <w:tabs>
          <w:tab w:val="left" w:pos="1560"/>
        </w:tabs>
        <w:suppressAutoHyphens w:val="0"/>
        <w:spacing w:after="200"/>
        <w:contextualSpacing/>
        <w:jc w:val="both"/>
        <w:rPr>
          <w:rFonts w:ascii="Gelion" w:hAnsi="Gelion"/>
        </w:rPr>
      </w:pPr>
      <w:r w:rsidRPr="003D10C3">
        <w:rPr>
          <w:rFonts w:ascii="Gelion" w:hAnsi="Gelion"/>
        </w:rPr>
        <w:t xml:space="preserve">Se concluyó con los trabajos de remodelación de estacionamiento en la comandancia del </w:t>
      </w:r>
      <w:proofErr w:type="spellStart"/>
      <w:r w:rsidRPr="003D10C3">
        <w:rPr>
          <w:rFonts w:ascii="Gelion" w:hAnsi="Gelion"/>
        </w:rPr>
        <w:t>Fracc</w:t>
      </w:r>
      <w:proofErr w:type="spellEnd"/>
      <w:r w:rsidRPr="003D10C3">
        <w:rPr>
          <w:rFonts w:ascii="Gelion" w:hAnsi="Gelion"/>
        </w:rPr>
        <w:t>. La Ribera para albergar proyecto de “Policía Metropolitana” por parte del Gobierno del Estado;</w:t>
      </w:r>
    </w:p>
    <w:p w:rsidR="008A489D" w:rsidRPr="003D10C3" w:rsidRDefault="008A489D" w:rsidP="008A489D">
      <w:pPr>
        <w:pStyle w:val="Prrafodelista"/>
        <w:numPr>
          <w:ilvl w:val="0"/>
          <w:numId w:val="14"/>
        </w:numPr>
        <w:tabs>
          <w:tab w:val="left" w:pos="1560"/>
        </w:tabs>
        <w:suppressAutoHyphens w:val="0"/>
        <w:spacing w:after="200"/>
        <w:contextualSpacing/>
        <w:jc w:val="both"/>
        <w:rPr>
          <w:rFonts w:ascii="Gelion" w:hAnsi="Gelion"/>
        </w:rPr>
      </w:pPr>
      <w:r w:rsidRPr="003D10C3">
        <w:rPr>
          <w:rFonts w:ascii="Gelion" w:hAnsi="Gelion"/>
        </w:rPr>
        <w:t>Se dio apoyo al DIF con mano de obra para pintura en estructura metálica;</w:t>
      </w:r>
    </w:p>
    <w:p w:rsidR="008A489D" w:rsidRPr="003D10C3" w:rsidRDefault="008A489D" w:rsidP="008A489D">
      <w:pPr>
        <w:pStyle w:val="Prrafodelista"/>
        <w:numPr>
          <w:ilvl w:val="0"/>
          <w:numId w:val="14"/>
        </w:numPr>
        <w:tabs>
          <w:tab w:val="left" w:pos="1560"/>
        </w:tabs>
        <w:suppressAutoHyphens w:val="0"/>
        <w:spacing w:after="200"/>
        <w:contextualSpacing/>
        <w:jc w:val="both"/>
        <w:rPr>
          <w:rFonts w:ascii="Gelion" w:hAnsi="Gelion"/>
        </w:rPr>
      </w:pPr>
      <w:r w:rsidRPr="003D10C3">
        <w:rPr>
          <w:rFonts w:ascii="Gelion" w:hAnsi="Gelion"/>
        </w:rPr>
        <w:t>Se dio apoyo a la Coordinación de Cultura con templetes y fletes de vallas para la inauguración de la oficina de Relaciones Exteriores ubicada en el edifico anexo al Auditorio José Guadalupe Posada;</w:t>
      </w:r>
    </w:p>
    <w:p w:rsidR="008A489D" w:rsidRPr="003D10C3" w:rsidRDefault="008A489D" w:rsidP="008A489D">
      <w:pPr>
        <w:pStyle w:val="Prrafodelista"/>
        <w:numPr>
          <w:ilvl w:val="0"/>
          <w:numId w:val="14"/>
        </w:numPr>
        <w:tabs>
          <w:tab w:val="left" w:pos="1560"/>
        </w:tabs>
        <w:suppressAutoHyphens w:val="0"/>
        <w:spacing w:after="200"/>
        <w:contextualSpacing/>
        <w:jc w:val="both"/>
        <w:rPr>
          <w:rFonts w:ascii="Gelion" w:hAnsi="Gelion"/>
        </w:rPr>
      </w:pPr>
      <w:r w:rsidRPr="003D10C3">
        <w:rPr>
          <w:rFonts w:ascii="Gelion" w:hAnsi="Gelion"/>
        </w:rPr>
        <w:t>Se dio apoyo en diversas tareas previas a la inauguración de la oficina de Relaciones Exteriores, ubicada en el edifico anexo al Auditorio José Guadalupe Posada;</w:t>
      </w:r>
    </w:p>
    <w:p w:rsidR="008A489D" w:rsidRPr="003D10C3" w:rsidRDefault="008A489D" w:rsidP="008A489D">
      <w:pPr>
        <w:pStyle w:val="Prrafodelista"/>
        <w:numPr>
          <w:ilvl w:val="0"/>
          <w:numId w:val="14"/>
        </w:numPr>
        <w:tabs>
          <w:tab w:val="left" w:pos="1560"/>
        </w:tabs>
        <w:suppressAutoHyphens w:val="0"/>
        <w:spacing w:after="200"/>
        <w:contextualSpacing/>
        <w:jc w:val="both"/>
        <w:rPr>
          <w:rFonts w:ascii="Gelion" w:hAnsi="Gelion"/>
        </w:rPr>
      </w:pPr>
      <w:r w:rsidRPr="003D10C3">
        <w:rPr>
          <w:rFonts w:ascii="Gelion" w:hAnsi="Gelion"/>
        </w:rPr>
        <w:t>Se dio apoyo a la Dirección de Desarrollo Social en la aplicación de pintura en sus oficinas, y</w:t>
      </w:r>
    </w:p>
    <w:p w:rsidR="008A489D" w:rsidRPr="003D10C3" w:rsidRDefault="008A489D" w:rsidP="008A489D">
      <w:pPr>
        <w:pStyle w:val="Prrafodelista"/>
        <w:numPr>
          <w:ilvl w:val="0"/>
          <w:numId w:val="14"/>
        </w:numPr>
        <w:tabs>
          <w:tab w:val="left" w:pos="1560"/>
        </w:tabs>
        <w:suppressAutoHyphens w:val="0"/>
        <w:spacing w:after="200"/>
        <w:contextualSpacing/>
        <w:jc w:val="both"/>
        <w:rPr>
          <w:rFonts w:ascii="Gelion" w:hAnsi="Gelion"/>
        </w:rPr>
      </w:pPr>
      <w:r w:rsidRPr="003D10C3">
        <w:rPr>
          <w:rFonts w:ascii="Gelion" w:hAnsi="Gelion"/>
        </w:rPr>
        <w:t>Se comenzó con la impermeabilización de varios edificios públicos previo a la temporada de lluvias.</w:t>
      </w:r>
    </w:p>
    <w:p w:rsidR="008A489D" w:rsidRPr="003D10C3" w:rsidRDefault="008A489D" w:rsidP="008A489D">
      <w:pPr>
        <w:jc w:val="both"/>
        <w:rPr>
          <w:rFonts w:ascii="Gelion" w:hAnsi="Gelion"/>
        </w:rPr>
      </w:pPr>
      <w:r w:rsidRPr="003D10C3">
        <w:rPr>
          <w:rFonts w:ascii="Gelion" w:hAnsi="Gelion"/>
        </w:rPr>
        <w:t>Apoyo en Escuelas del Municipio:</w:t>
      </w:r>
    </w:p>
    <w:p w:rsidR="008A489D" w:rsidRPr="003D10C3" w:rsidRDefault="008A489D" w:rsidP="008A489D">
      <w:pPr>
        <w:pStyle w:val="Prrafodelista"/>
        <w:numPr>
          <w:ilvl w:val="0"/>
          <w:numId w:val="15"/>
        </w:numPr>
        <w:tabs>
          <w:tab w:val="left" w:pos="1560"/>
        </w:tabs>
        <w:suppressAutoHyphens w:val="0"/>
        <w:spacing w:after="200"/>
        <w:contextualSpacing/>
        <w:jc w:val="both"/>
        <w:rPr>
          <w:rFonts w:ascii="Gelion" w:hAnsi="Gelion"/>
        </w:rPr>
      </w:pPr>
      <w:r w:rsidRPr="003D10C3">
        <w:rPr>
          <w:rFonts w:ascii="Gelion" w:hAnsi="Gelion"/>
        </w:rPr>
        <w:t xml:space="preserve">Se dio apoyo al </w:t>
      </w:r>
      <w:proofErr w:type="spellStart"/>
      <w:r w:rsidRPr="003D10C3">
        <w:rPr>
          <w:rFonts w:ascii="Gelion" w:hAnsi="Gelion"/>
        </w:rPr>
        <w:t>Jn</w:t>
      </w:r>
      <w:proofErr w:type="spellEnd"/>
      <w:r w:rsidRPr="003D10C3">
        <w:rPr>
          <w:rFonts w:ascii="Gelion" w:hAnsi="Gelion"/>
        </w:rPr>
        <w:t>. de Niños de la Comunidad de La Concepción en el seguimiento y planeación para la construcción de firme de concreto en área del arenero para la instalación de pasto sintético;</w:t>
      </w:r>
    </w:p>
    <w:p w:rsidR="008A489D" w:rsidRPr="003D10C3" w:rsidRDefault="008A489D" w:rsidP="008A489D">
      <w:pPr>
        <w:pStyle w:val="Prrafodelista"/>
        <w:numPr>
          <w:ilvl w:val="0"/>
          <w:numId w:val="15"/>
        </w:numPr>
        <w:tabs>
          <w:tab w:val="left" w:pos="1560"/>
        </w:tabs>
        <w:suppressAutoHyphens w:val="0"/>
        <w:spacing w:after="200"/>
        <w:contextualSpacing/>
        <w:jc w:val="both"/>
        <w:rPr>
          <w:rFonts w:ascii="Gelion" w:hAnsi="Gelion"/>
        </w:rPr>
      </w:pPr>
      <w:r w:rsidRPr="003D10C3">
        <w:rPr>
          <w:rFonts w:ascii="Gelion" w:hAnsi="Gelion"/>
        </w:rPr>
        <w:lastRenderedPageBreak/>
        <w:t>Se dio apoyo en la Secundaria Técnica No. 11 en la colocación de piso cerámico en área de cooperativa, y</w:t>
      </w:r>
    </w:p>
    <w:p w:rsidR="008A489D" w:rsidRPr="003D10C3" w:rsidRDefault="008A489D" w:rsidP="008A489D">
      <w:pPr>
        <w:pStyle w:val="Prrafodelista"/>
        <w:numPr>
          <w:ilvl w:val="0"/>
          <w:numId w:val="15"/>
        </w:numPr>
        <w:tabs>
          <w:tab w:val="left" w:pos="1560"/>
        </w:tabs>
        <w:suppressAutoHyphens w:val="0"/>
        <w:spacing w:after="200"/>
        <w:contextualSpacing/>
        <w:jc w:val="both"/>
        <w:rPr>
          <w:rFonts w:ascii="Gelion" w:hAnsi="Gelion"/>
        </w:rPr>
      </w:pPr>
      <w:r w:rsidRPr="003D10C3">
        <w:rPr>
          <w:rFonts w:ascii="Gelion" w:hAnsi="Gelion"/>
        </w:rPr>
        <w:t xml:space="preserve">Se dio apoyo a la </w:t>
      </w:r>
      <w:proofErr w:type="spellStart"/>
      <w:r w:rsidRPr="003D10C3">
        <w:rPr>
          <w:rFonts w:ascii="Gelion" w:hAnsi="Gelion"/>
        </w:rPr>
        <w:t>ETV</w:t>
      </w:r>
      <w:proofErr w:type="spellEnd"/>
      <w:r w:rsidRPr="003D10C3">
        <w:rPr>
          <w:rFonts w:ascii="Gelion" w:hAnsi="Gelion"/>
        </w:rPr>
        <w:t>. Quetzalcóatl en la rotulación institucional de logotipos de gobierno así como trabajos diversos de pintura en aulas.</w:t>
      </w:r>
    </w:p>
    <w:p w:rsidR="008A489D" w:rsidRPr="003D10C3" w:rsidRDefault="008A489D" w:rsidP="008A489D">
      <w:pPr>
        <w:jc w:val="both"/>
        <w:rPr>
          <w:rFonts w:ascii="Gelion" w:hAnsi="Gelion"/>
        </w:rPr>
      </w:pPr>
      <w:r w:rsidRPr="003D10C3">
        <w:rPr>
          <w:rFonts w:ascii="Gelion" w:hAnsi="Gelion"/>
        </w:rPr>
        <w:t>04.- Se participó en el Comité Interinstitucional del Estado de Aguascalientes;</w:t>
      </w:r>
    </w:p>
    <w:p w:rsidR="008A489D" w:rsidRPr="003D10C3" w:rsidRDefault="008A489D" w:rsidP="008A489D">
      <w:pPr>
        <w:jc w:val="both"/>
        <w:rPr>
          <w:rFonts w:ascii="Gelion" w:hAnsi="Gelion"/>
        </w:rPr>
      </w:pPr>
      <w:r w:rsidRPr="003D10C3">
        <w:rPr>
          <w:rFonts w:ascii="Gelion" w:hAnsi="Gelion"/>
        </w:rPr>
        <w:t>05.- Se realizaron revisiones de precios extraordinarios;</w:t>
      </w:r>
    </w:p>
    <w:p w:rsidR="008A489D" w:rsidRPr="003D10C3" w:rsidRDefault="008A489D" w:rsidP="008A489D">
      <w:pPr>
        <w:jc w:val="both"/>
        <w:rPr>
          <w:rFonts w:ascii="Gelion" w:hAnsi="Gelion"/>
        </w:rPr>
      </w:pPr>
      <w:r w:rsidRPr="003D10C3">
        <w:rPr>
          <w:rFonts w:ascii="Gelion" w:hAnsi="Gelion"/>
        </w:rPr>
        <w:t>06.- Se están actualizando las bases de licitación y formatos para los procedimientos de licitación y contratación para el ejercicio 2023;</w:t>
      </w:r>
    </w:p>
    <w:p w:rsidR="008A489D" w:rsidRPr="003D10C3" w:rsidRDefault="008A489D" w:rsidP="008A489D">
      <w:pPr>
        <w:jc w:val="both"/>
        <w:rPr>
          <w:rFonts w:ascii="Gelion" w:hAnsi="Gelion"/>
        </w:rPr>
      </w:pPr>
      <w:r w:rsidRPr="003D10C3">
        <w:rPr>
          <w:rFonts w:ascii="Gelion" w:hAnsi="Gelion"/>
        </w:rPr>
        <w:t xml:space="preserve">07.- Se preparó información para entregar al </w:t>
      </w:r>
      <w:proofErr w:type="spellStart"/>
      <w:r w:rsidRPr="003D10C3">
        <w:rPr>
          <w:rFonts w:ascii="Gelion" w:hAnsi="Gelion"/>
        </w:rPr>
        <w:t>OSFAGS</w:t>
      </w:r>
      <w:proofErr w:type="spellEnd"/>
      <w:r w:rsidRPr="003D10C3">
        <w:rPr>
          <w:rFonts w:ascii="Gelion" w:hAnsi="Gelion"/>
        </w:rPr>
        <w:t xml:space="preserve"> para la auditoría del ejercicio 2022;</w:t>
      </w:r>
    </w:p>
    <w:p w:rsidR="008A489D" w:rsidRPr="003D10C3" w:rsidRDefault="008A489D" w:rsidP="008A489D">
      <w:pPr>
        <w:jc w:val="both"/>
        <w:rPr>
          <w:rFonts w:ascii="Gelion" w:hAnsi="Gelion"/>
        </w:rPr>
      </w:pPr>
      <w:r w:rsidRPr="003D10C3">
        <w:rPr>
          <w:rFonts w:ascii="Gelion" w:hAnsi="Gelion"/>
        </w:rPr>
        <w:t>08.- Se realizó el procedimiento de contratación de los siguientes Servicios Relacionados a la Obra Pública:</w:t>
      </w:r>
    </w:p>
    <w:p w:rsidR="008A489D" w:rsidRPr="005F3AC6" w:rsidRDefault="008A489D" w:rsidP="008A489D">
      <w:pPr>
        <w:pStyle w:val="Prrafodelista"/>
        <w:numPr>
          <w:ilvl w:val="0"/>
          <w:numId w:val="15"/>
        </w:numPr>
        <w:suppressAutoHyphens w:val="0"/>
        <w:spacing w:after="200"/>
        <w:contextualSpacing/>
        <w:jc w:val="both"/>
        <w:rPr>
          <w:rFonts w:ascii="Gelion" w:hAnsi="Gelion"/>
          <w:sz w:val="20"/>
          <w:szCs w:val="20"/>
        </w:rPr>
      </w:pPr>
      <w:r w:rsidRPr="005F3AC6">
        <w:rPr>
          <w:rFonts w:ascii="Gelion" w:hAnsi="Gelion"/>
          <w:sz w:val="20"/>
          <w:szCs w:val="20"/>
        </w:rPr>
        <w:t xml:space="preserve">ESTUDIO DE MECÁNICA DE SUELOS PARA DESPLANTE DE MODULO DE BAÑOS, EN EL AUDITORIO JOSÉ GUADALUPE POSADA AGUILAR, AL SUR DE LA CIUDAD DE SAN FRANCISCO DE LOS ROMO, CABECERA MUNICIPAL DE SAN FRANCISCO DE LOS ROMO, </w:t>
      </w:r>
      <w:proofErr w:type="spellStart"/>
      <w:r w:rsidRPr="005F3AC6">
        <w:rPr>
          <w:rFonts w:ascii="Gelion" w:hAnsi="Gelion"/>
          <w:sz w:val="20"/>
          <w:szCs w:val="20"/>
        </w:rPr>
        <w:t>AGS</w:t>
      </w:r>
      <w:proofErr w:type="spellEnd"/>
      <w:r w:rsidRPr="005F3AC6">
        <w:rPr>
          <w:rFonts w:ascii="Gelion" w:hAnsi="Gelion"/>
          <w:sz w:val="20"/>
          <w:szCs w:val="20"/>
        </w:rPr>
        <w:t xml:space="preserve">., CON UN SONDEO TIPO </w:t>
      </w:r>
      <w:proofErr w:type="spellStart"/>
      <w:r w:rsidRPr="005F3AC6">
        <w:rPr>
          <w:rFonts w:ascii="Gelion" w:hAnsi="Gelion"/>
          <w:sz w:val="20"/>
          <w:szCs w:val="20"/>
        </w:rPr>
        <w:t>SPT</w:t>
      </w:r>
      <w:proofErr w:type="spellEnd"/>
      <w:r w:rsidRPr="005F3AC6">
        <w:rPr>
          <w:rFonts w:ascii="Gelion" w:hAnsi="Gelion"/>
          <w:sz w:val="20"/>
          <w:szCs w:val="20"/>
        </w:rPr>
        <w:t xml:space="preserve"> A 5 </w:t>
      </w:r>
      <w:proofErr w:type="spellStart"/>
      <w:r w:rsidRPr="005F3AC6">
        <w:rPr>
          <w:rFonts w:ascii="Gelion" w:hAnsi="Gelion"/>
          <w:sz w:val="20"/>
          <w:szCs w:val="20"/>
        </w:rPr>
        <w:t>mts</w:t>
      </w:r>
      <w:proofErr w:type="spellEnd"/>
      <w:r w:rsidRPr="005F3AC6">
        <w:rPr>
          <w:rFonts w:ascii="Gelion" w:hAnsi="Gelion"/>
          <w:sz w:val="20"/>
          <w:szCs w:val="20"/>
        </w:rPr>
        <w:t xml:space="preserve"> DE PROFUNDIDAD EJECUTADO CON PERFORADORA ROTARIA, REALIZANDO PRUEBA DE PENETRACIÓN ESTÁNDAR A CADA METRO Y RECUPERANDO MUESTRAS ALTERADAS CON </w:t>
      </w:r>
      <w:proofErr w:type="spellStart"/>
      <w:r w:rsidRPr="005F3AC6">
        <w:rPr>
          <w:rFonts w:ascii="Gelion" w:hAnsi="Gelion"/>
          <w:sz w:val="20"/>
          <w:szCs w:val="20"/>
        </w:rPr>
        <w:t>MUESTREADOR</w:t>
      </w:r>
      <w:proofErr w:type="spellEnd"/>
      <w:r w:rsidRPr="005F3AC6">
        <w:rPr>
          <w:rFonts w:ascii="Gelion" w:hAnsi="Gelion"/>
          <w:sz w:val="20"/>
          <w:szCs w:val="20"/>
        </w:rPr>
        <w:t xml:space="preserve"> HUECO DE PARED GRUESA, y</w:t>
      </w:r>
    </w:p>
    <w:p w:rsidR="008A489D" w:rsidRPr="005F3AC6" w:rsidRDefault="008A489D" w:rsidP="008A489D">
      <w:pPr>
        <w:pStyle w:val="Prrafodelista"/>
        <w:numPr>
          <w:ilvl w:val="0"/>
          <w:numId w:val="15"/>
        </w:numPr>
        <w:suppressAutoHyphens w:val="0"/>
        <w:spacing w:after="200"/>
        <w:contextualSpacing/>
        <w:jc w:val="both"/>
        <w:rPr>
          <w:rFonts w:ascii="Gelion" w:hAnsi="Gelion"/>
          <w:sz w:val="20"/>
          <w:szCs w:val="20"/>
        </w:rPr>
      </w:pPr>
      <w:r w:rsidRPr="005F3AC6">
        <w:rPr>
          <w:rFonts w:ascii="Gelion" w:hAnsi="Gelion"/>
          <w:sz w:val="20"/>
          <w:szCs w:val="20"/>
        </w:rPr>
        <w:t xml:space="preserve">ESTUDIO DE MECÁNICA DE SUELOS PARA DESPLANTE DE EDIFICIO DE LA DELEGACIÓN LA ESCONDIDA, EN LA COMUNIDAD DE LA ESCONDIDA DEL MUNICIPIO DE SAN FRANCISCO DE LOS ROMO, </w:t>
      </w:r>
      <w:proofErr w:type="spellStart"/>
      <w:r w:rsidRPr="005F3AC6">
        <w:rPr>
          <w:rFonts w:ascii="Gelion" w:hAnsi="Gelion"/>
          <w:sz w:val="20"/>
          <w:szCs w:val="20"/>
        </w:rPr>
        <w:t>AGS</w:t>
      </w:r>
      <w:proofErr w:type="spellEnd"/>
      <w:r w:rsidRPr="005F3AC6">
        <w:rPr>
          <w:rFonts w:ascii="Gelion" w:hAnsi="Gelion"/>
          <w:sz w:val="20"/>
          <w:szCs w:val="20"/>
        </w:rPr>
        <w:t xml:space="preserve">., CON DOS SONDEOS TIPO </w:t>
      </w:r>
      <w:proofErr w:type="spellStart"/>
      <w:r w:rsidRPr="005F3AC6">
        <w:rPr>
          <w:rFonts w:ascii="Gelion" w:hAnsi="Gelion"/>
          <w:sz w:val="20"/>
          <w:szCs w:val="20"/>
        </w:rPr>
        <w:t>SPT</w:t>
      </w:r>
      <w:proofErr w:type="spellEnd"/>
      <w:r w:rsidRPr="005F3AC6">
        <w:rPr>
          <w:rFonts w:ascii="Gelion" w:hAnsi="Gelion"/>
          <w:sz w:val="20"/>
          <w:szCs w:val="20"/>
        </w:rPr>
        <w:t xml:space="preserve"> A 5 </w:t>
      </w:r>
      <w:proofErr w:type="spellStart"/>
      <w:r w:rsidRPr="005F3AC6">
        <w:rPr>
          <w:rFonts w:ascii="Gelion" w:hAnsi="Gelion"/>
          <w:sz w:val="20"/>
          <w:szCs w:val="20"/>
        </w:rPr>
        <w:t>mts</w:t>
      </w:r>
      <w:proofErr w:type="spellEnd"/>
      <w:r w:rsidRPr="005F3AC6">
        <w:rPr>
          <w:rFonts w:ascii="Gelion" w:hAnsi="Gelion"/>
          <w:sz w:val="20"/>
          <w:szCs w:val="20"/>
        </w:rPr>
        <w:t xml:space="preserve"> DE PROFUNDIDAD EJECUTADO CON PERFORADORA ROTARIA, REALIZANDO PRUEBA DE PENETRACIÓN ESTÁNDAR A CADA METRO Y RECUPERANDO MUESTRAS ALTERADAS CON </w:t>
      </w:r>
      <w:proofErr w:type="spellStart"/>
      <w:r w:rsidRPr="005F3AC6">
        <w:rPr>
          <w:rFonts w:ascii="Gelion" w:hAnsi="Gelion"/>
          <w:sz w:val="20"/>
          <w:szCs w:val="20"/>
        </w:rPr>
        <w:t>MUESTREADOR</w:t>
      </w:r>
      <w:proofErr w:type="spellEnd"/>
      <w:r w:rsidRPr="005F3AC6">
        <w:rPr>
          <w:rFonts w:ascii="Gelion" w:hAnsi="Gelion"/>
          <w:sz w:val="20"/>
          <w:szCs w:val="20"/>
        </w:rPr>
        <w:t xml:space="preserve"> HUECO DE PARED GRUESA.</w:t>
      </w:r>
    </w:p>
    <w:p w:rsidR="008A489D" w:rsidRPr="003D10C3" w:rsidRDefault="008A489D" w:rsidP="008A489D">
      <w:pPr>
        <w:jc w:val="both"/>
        <w:rPr>
          <w:rFonts w:ascii="Gelion" w:hAnsi="Gelion"/>
        </w:rPr>
      </w:pPr>
      <w:r w:rsidRPr="003D10C3">
        <w:rPr>
          <w:rFonts w:ascii="Gelion" w:hAnsi="Gelion"/>
        </w:rPr>
        <w:t xml:space="preserve">09.- Elaboración de los planos iniciales de los proyectos de Construcción de Techumbre </w:t>
      </w:r>
      <w:proofErr w:type="spellStart"/>
      <w:r w:rsidRPr="003D10C3">
        <w:rPr>
          <w:rFonts w:ascii="Gelion" w:hAnsi="Gelion"/>
        </w:rPr>
        <w:t>Jn</w:t>
      </w:r>
      <w:proofErr w:type="spellEnd"/>
      <w:r w:rsidRPr="003D10C3">
        <w:rPr>
          <w:rFonts w:ascii="Gelion" w:hAnsi="Gelion"/>
        </w:rPr>
        <w:t xml:space="preserve">. de Niños Francesco </w:t>
      </w:r>
      <w:proofErr w:type="spellStart"/>
      <w:r w:rsidRPr="003D10C3">
        <w:rPr>
          <w:rFonts w:ascii="Gelion" w:hAnsi="Gelion"/>
        </w:rPr>
        <w:t>Tonucci</w:t>
      </w:r>
      <w:proofErr w:type="spellEnd"/>
      <w:r w:rsidRPr="003D10C3">
        <w:rPr>
          <w:rFonts w:ascii="Gelion" w:hAnsi="Gelion"/>
        </w:rPr>
        <w:t xml:space="preserve">, </w:t>
      </w:r>
      <w:proofErr w:type="spellStart"/>
      <w:r w:rsidRPr="003D10C3">
        <w:rPr>
          <w:rFonts w:ascii="Gelion" w:hAnsi="Gelion"/>
        </w:rPr>
        <w:t>Fracc</w:t>
      </w:r>
      <w:proofErr w:type="spellEnd"/>
      <w:r w:rsidRPr="003D10C3">
        <w:rPr>
          <w:rFonts w:ascii="Gelion" w:hAnsi="Gelion"/>
        </w:rPr>
        <w:t>. La Ribera y Construcción de Baños en Galerías, Auditorio José Guadalupe Posadas, Cabecera Municipal;</w:t>
      </w:r>
    </w:p>
    <w:p w:rsidR="008A489D" w:rsidRPr="003D10C3" w:rsidRDefault="008A489D" w:rsidP="008A489D">
      <w:pPr>
        <w:jc w:val="both"/>
        <w:rPr>
          <w:rFonts w:ascii="Gelion" w:hAnsi="Gelion"/>
          <w:lang w:val="es-ES"/>
        </w:rPr>
      </w:pPr>
      <w:r w:rsidRPr="003D10C3">
        <w:rPr>
          <w:rFonts w:ascii="Gelion" w:hAnsi="Gelion"/>
          <w:lang w:val="es-ES"/>
        </w:rPr>
        <w:t>10.- Se continúa con la gestión de la propuesta de remodelación de Sala de Cab</w:t>
      </w:r>
      <w:r>
        <w:rPr>
          <w:rFonts w:ascii="Gelion" w:hAnsi="Gelion"/>
          <w:lang w:val="es-ES"/>
        </w:rPr>
        <w:t xml:space="preserve">ildo y áreas de circulación en </w:t>
      </w:r>
      <w:r w:rsidRPr="003D10C3">
        <w:rPr>
          <w:rFonts w:ascii="Gelion" w:hAnsi="Gelion"/>
          <w:lang w:val="es-ES"/>
        </w:rPr>
        <w:t>el edificio de la Presidencia Municipal;</w:t>
      </w:r>
    </w:p>
    <w:p w:rsidR="008A489D" w:rsidRPr="003D10C3" w:rsidRDefault="008A489D" w:rsidP="008A489D">
      <w:pPr>
        <w:jc w:val="both"/>
        <w:rPr>
          <w:rFonts w:ascii="Gelion" w:hAnsi="Gelion"/>
          <w:lang w:val="es-ES"/>
        </w:rPr>
      </w:pPr>
      <w:r w:rsidRPr="003D10C3">
        <w:rPr>
          <w:rFonts w:ascii="Gelion" w:hAnsi="Gelion"/>
          <w:lang w:val="es-ES"/>
        </w:rPr>
        <w:t>11.- Se realiza levantamiento topográfico en terreno del Nuevo Panteón Municipal para la construcción de nuevas fosas;</w:t>
      </w:r>
    </w:p>
    <w:p w:rsidR="008A489D" w:rsidRPr="003D10C3" w:rsidRDefault="008A489D" w:rsidP="008A489D">
      <w:pPr>
        <w:jc w:val="both"/>
        <w:rPr>
          <w:rFonts w:ascii="Gelion" w:hAnsi="Gelion"/>
          <w:lang w:val="es-ES"/>
        </w:rPr>
      </w:pPr>
      <w:r w:rsidRPr="003D10C3">
        <w:rPr>
          <w:rFonts w:ascii="Gelion" w:hAnsi="Gelion"/>
          <w:lang w:val="es-ES"/>
        </w:rPr>
        <w:t>12.- Se continúa con la preparación de proyectos ya realizados para gestores;</w:t>
      </w:r>
    </w:p>
    <w:p w:rsidR="008A489D" w:rsidRPr="003D10C3" w:rsidRDefault="008A489D" w:rsidP="008A489D">
      <w:pPr>
        <w:jc w:val="both"/>
        <w:rPr>
          <w:rFonts w:ascii="Gelion" w:hAnsi="Gelion"/>
          <w:lang w:val="es-ES"/>
        </w:rPr>
      </w:pPr>
      <w:r w:rsidRPr="003D10C3">
        <w:rPr>
          <w:rFonts w:ascii="Gelion" w:hAnsi="Gelion"/>
          <w:lang w:val="es-ES"/>
        </w:rPr>
        <w:t>13.- Levantamiento y entrega de catálogos a la Secretaria de Obras Públicas de Gobierno del Estado para rehabilitación de calles en la Cabecera Municipal, Zona Centro;</w:t>
      </w:r>
    </w:p>
    <w:p w:rsidR="008A489D" w:rsidRPr="003D10C3" w:rsidRDefault="008A489D" w:rsidP="008A489D">
      <w:pPr>
        <w:jc w:val="both"/>
        <w:rPr>
          <w:rFonts w:ascii="Gelion" w:hAnsi="Gelion"/>
        </w:rPr>
      </w:pPr>
      <w:r w:rsidRPr="003D10C3">
        <w:rPr>
          <w:rFonts w:ascii="Gelion" w:hAnsi="Gelion"/>
        </w:rPr>
        <w:t xml:space="preserve">11.- Se terminó con obras del programa de mantenimiento a planteles educativos en tres contratos donde se lleva a cabo trabajos de enmallados, cambios de luminarias, pisos de concreto, pintura de estructuras y cambio de lona, impermeabilizaciones y mantenimiento de sanitarios en las escuelas, bajo el convenio de </w:t>
      </w:r>
      <w:proofErr w:type="spellStart"/>
      <w:r w:rsidRPr="003D10C3">
        <w:rPr>
          <w:rFonts w:ascii="Gelion" w:hAnsi="Gelion"/>
        </w:rPr>
        <w:t>IEA</w:t>
      </w:r>
      <w:proofErr w:type="spellEnd"/>
      <w:r w:rsidRPr="003D10C3">
        <w:rPr>
          <w:rFonts w:ascii="Gelion" w:hAnsi="Gelion"/>
        </w:rPr>
        <w:t xml:space="preserve"> y el Municipio;</w:t>
      </w:r>
    </w:p>
    <w:p w:rsidR="008A489D" w:rsidRPr="003D10C3" w:rsidRDefault="008A489D" w:rsidP="008A489D">
      <w:pPr>
        <w:jc w:val="both"/>
        <w:rPr>
          <w:rFonts w:ascii="Gelion" w:hAnsi="Gelion"/>
        </w:rPr>
      </w:pPr>
      <w:r w:rsidRPr="003D10C3">
        <w:rPr>
          <w:rFonts w:ascii="Gelion" w:hAnsi="Gelion"/>
        </w:rPr>
        <w:t xml:space="preserve"> 15.- Se terminó con los trabajos de la obra Rehabilitación de Colector Sanitario en la Comunidad de Viñedos </w:t>
      </w:r>
      <w:proofErr w:type="spellStart"/>
      <w:r w:rsidRPr="003D10C3">
        <w:rPr>
          <w:rFonts w:ascii="Gelion" w:hAnsi="Gelion"/>
        </w:rPr>
        <w:t>Ribier</w:t>
      </w:r>
      <w:proofErr w:type="spellEnd"/>
      <w:r w:rsidRPr="003D10C3">
        <w:rPr>
          <w:rFonts w:ascii="Gelion" w:hAnsi="Gelion"/>
        </w:rPr>
        <w:t xml:space="preserve"> además del cierre financiero y su respectivo pago;</w:t>
      </w:r>
    </w:p>
    <w:p w:rsidR="008A489D" w:rsidRPr="003D10C3" w:rsidRDefault="008A489D" w:rsidP="008A489D">
      <w:pPr>
        <w:jc w:val="both"/>
        <w:rPr>
          <w:rFonts w:ascii="Gelion" w:hAnsi="Gelion"/>
        </w:rPr>
      </w:pPr>
      <w:r w:rsidRPr="003D10C3">
        <w:rPr>
          <w:rFonts w:ascii="Gelion" w:hAnsi="Gelion"/>
        </w:rPr>
        <w:t xml:space="preserve">16.- Se terminó con los cierres financieros de las obras del </w:t>
      </w:r>
      <w:proofErr w:type="spellStart"/>
      <w:r w:rsidRPr="003D10C3">
        <w:rPr>
          <w:rFonts w:ascii="Gelion" w:hAnsi="Gelion"/>
        </w:rPr>
        <w:t>FISMDF</w:t>
      </w:r>
      <w:proofErr w:type="spellEnd"/>
      <w:r w:rsidRPr="003D10C3">
        <w:rPr>
          <w:rFonts w:ascii="Gelion" w:hAnsi="Gelion"/>
        </w:rPr>
        <w:t xml:space="preserve"> que ya concluyeron, así como los últimos finiquitos liberando el respectivo pago;</w:t>
      </w:r>
    </w:p>
    <w:p w:rsidR="008A489D" w:rsidRPr="003D10C3" w:rsidRDefault="008A489D" w:rsidP="008A489D">
      <w:pPr>
        <w:jc w:val="both"/>
        <w:rPr>
          <w:rFonts w:ascii="Gelion" w:hAnsi="Gelion"/>
        </w:rPr>
      </w:pPr>
      <w:r w:rsidRPr="003D10C3">
        <w:rPr>
          <w:rFonts w:ascii="Gelion" w:hAnsi="Gelion"/>
        </w:rPr>
        <w:t xml:space="preserve">17.- Se terminó con el peritaje como servicio social para la obra de Rehabilitación de Colector Sanitario en la Comunidad de Viñedos </w:t>
      </w:r>
      <w:proofErr w:type="spellStart"/>
      <w:r w:rsidRPr="003D10C3">
        <w:rPr>
          <w:rFonts w:ascii="Gelion" w:hAnsi="Gelion"/>
        </w:rPr>
        <w:t>Ribier</w:t>
      </w:r>
      <w:proofErr w:type="spellEnd"/>
      <w:r w:rsidRPr="003D10C3">
        <w:rPr>
          <w:rFonts w:ascii="Gelion" w:hAnsi="Gelion"/>
        </w:rPr>
        <w:t>;</w:t>
      </w:r>
    </w:p>
    <w:p w:rsidR="008A489D" w:rsidRPr="003D10C3" w:rsidRDefault="008A489D" w:rsidP="008A489D">
      <w:pPr>
        <w:jc w:val="both"/>
        <w:rPr>
          <w:rFonts w:ascii="Gelion" w:hAnsi="Gelion"/>
        </w:rPr>
      </w:pPr>
      <w:r w:rsidRPr="003D10C3">
        <w:rPr>
          <w:rFonts w:ascii="Gelion" w:hAnsi="Gelion"/>
        </w:rPr>
        <w:t>18.- Se finiquitó el contrato los trabajos de la obra de Rehabilitación de Techumbres en escuelas y jardines y se liberó su pago;</w:t>
      </w:r>
    </w:p>
    <w:p w:rsidR="008A489D" w:rsidRPr="003D10C3" w:rsidRDefault="008A489D" w:rsidP="008A489D">
      <w:pPr>
        <w:jc w:val="both"/>
        <w:rPr>
          <w:rFonts w:ascii="Gelion" w:hAnsi="Gelion"/>
        </w:rPr>
      </w:pPr>
      <w:r w:rsidRPr="003D10C3">
        <w:rPr>
          <w:rFonts w:ascii="Gelion" w:hAnsi="Gelion"/>
        </w:rPr>
        <w:lastRenderedPageBreak/>
        <w:t>19.- Se trabaja con la integración de los expedientes de las últimas obras ejecutadas;</w:t>
      </w:r>
    </w:p>
    <w:p w:rsidR="008A489D" w:rsidRPr="003D10C3" w:rsidRDefault="008A489D" w:rsidP="008A489D">
      <w:pPr>
        <w:jc w:val="both"/>
        <w:rPr>
          <w:rFonts w:ascii="Gelion" w:hAnsi="Gelion"/>
        </w:rPr>
      </w:pPr>
      <w:r w:rsidRPr="003D10C3">
        <w:rPr>
          <w:rFonts w:ascii="Gelion" w:hAnsi="Gelion"/>
        </w:rPr>
        <w:t xml:space="preserve">20.- Se continúa con la supervisión externa para la municipalización del </w:t>
      </w:r>
      <w:proofErr w:type="spellStart"/>
      <w:r w:rsidRPr="003D10C3">
        <w:rPr>
          <w:rFonts w:ascii="Gelion" w:hAnsi="Gelion"/>
        </w:rPr>
        <w:t>Fracc</w:t>
      </w:r>
      <w:proofErr w:type="spellEnd"/>
      <w:r w:rsidRPr="003D10C3">
        <w:rPr>
          <w:rFonts w:ascii="Gelion" w:hAnsi="Gelion"/>
        </w:rPr>
        <w:t xml:space="preserve">. Condominios Castelo segunda etapa (obra en proceso) y se da seguimiento a los </w:t>
      </w:r>
      <w:proofErr w:type="spellStart"/>
      <w:r w:rsidRPr="003D10C3">
        <w:rPr>
          <w:rFonts w:ascii="Gelion" w:hAnsi="Gelion"/>
        </w:rPr>
        <w:t>Fracc</w:t>
      </w:r>
      <w:proofErr w:type="spellEnd"/>
      <w:r w:rsidRPr="003D10C3">
        <w:rPr>
          <w:rFonts w:ascii="Gelion" w:hAnsi="Gelion"/>
        </w:rPr>
        <w:t xml:space="preserve">. Reserva Quetzales (obra en proceso), </w:t>
      </w:r>
      <w:proofErr w:type="spellStart"/>
      <w:r w:rsidRPr="003D10C3">
        <w:rPr>
          <w:rFonts w:ascii="Gelion" w:hAnsi="Gelion"/>
        </w:rPr>
        <w:t>Fracc</w:t>
      </w:r>
      <w:proofErr w:type="spellEnd"/>
      <w:r w:rsidRPr="003D10C3">
        <w:rPr>
          <w:rFonts w:ascii="Gelion" w:hAnsi="Gelion"/>
        </w:rPr>
        <w:t xml:space="preserve">. Monte Verde (obra en proceso) y </w:t>
      </w:r>
      <w:proofErr w:type="spellStart"/>
      <w:r w:rsidRPr="003D10C3">
        <w:rPr>
          <w:rFonts w:ascii="Gelion" w:hAnsi="Gelion"/>
        </w:rPr>
        <w:t>Fracc</w:t>
      </w:r>
      <w:proofErr w:type="spellEnd"/>
      <w:r w:rsidRPr="003D10C3">
        <w:rPr>
          <w:rFonts w:ascii="Gelion" w:hAnsi="Gelion"/>
        </w:rPr>
        <w:t>. Quetzales I, II, III, (obra en proceso);</w:t>
      </w:r>
    </w:p>
    <w:p w:rsidR="008A489D" w:rsidRPr="003D10C3" w:rsidRDefault="008A489D" w:rsidP="008A489D">
      <w:pPr>
        <w:jc w:val="both"/>
        <w:rPr>
          <w:rFonts w:ascii="Gelion" w:hAnsi="Gelion"/>
        </w:rPr>
      </w:pPr>
      <w:r w:rsidRPr="003D10C3">
        <w:rPr>
          <w:rFonts w:ascii="Gelion" w:hAnsi="Gelion"/>
        </w:rPr>
        <w:t xml:space="preserve">21.- Integración documental de los expedientes de obra del año 2022, misma información enviada al </w:t>
      </w:r>
      <w:proofErr w:type="spellStart"/>
      <w:r w:rsidRPr="003D10C3">
        <w:rPr>
          <w:rFonts w:ascii="Gelion" w:hAnsi="Gelion"/>
        </w:rPr>
        <w:t>OSFAGS</w:t>
      </w:r>
      <w:proofErr w:type="spellEnd"/>
      <w:r w:rsidRPr="003D10C3">
        <w:rPr>
          <w:rFonts w:ascii="Gelion" w:hAnsi="Gelion"/>
        </w:rPr>
        <w:t xml:space="preserve"> para la respectiva auditoría 2023;</w:t>
      </w:r>
    </w:p>
    <w:p w:rsidR="008A489D" w:rsidRPr="003D10C3" w:rsidRDefault="008A489D" w:rsidP="008A489D">
      <w:pPr>
        <w:jc w:val="both"/>
        <w:rPr>
          <w:rFonts w:ascii="Gelion" w:hAnsi="Gelion"/>
        </w:rPr>
      </w:pPr>
      <w:r w:rsidRPr="003D10C3">
        <w:rPr>
          <w:rFonts w:ascii="Gelion" w:hAnsi="Gelion"/>
        </w:rPr>
        <w:t>22.- Se dio por terminado el Proyecto Ejecutivo Regeneración de Imagen Urbana, Fachadas y Espacio Urbano cerrando financieramente el contrato del servicio;</w:t>
      </w:r>
    </w:p>
    <w:p w:rsidR="008A489D" w:rsidRPr="003D10C3" w:rsidRDefault="008A489D" w:rsidP="008A489D">
      <w:pPr>
        <w:jc w:val="both"/>
        <w:rPr>
          <w:rFonts w:ascii="Gelion" w:hAnsi="Gelion"/>
        </w:rPr>
      </w:pPr>
      <w:r w:rsidRPr="003D10C3">
        <w:rPr>
          <w:rFonts w:ascii="Gelion" w:hAnsi="Gelion"/>
        </w:rPr>
        <w:t xml:space="preserve">23.- Se terminó el servicio del Proyecto Ejecutivo de la Modificación de las Instalaciones Aéreas, en el </w:t>
      </w:r>
      <w:proofErr w:type="spellStart"/>
      <w:r w:rsidRPr="003D10C3">
        <w:rPr>
          <w:rFonts w:ascii="Gelion" w:hAnsi="Gelion"/>
        </w:rPr>
        <w:t>Blvd</w:t>
      </w:r>
      <w:proofErr w:type="spellEnd"/>
      <w:r w:rsidRPr="003D10C3">
        <w:rPr>
          <w:rFonts w:ascii="Gelion" w:hAnsi="Gelion"/>
        </w:rPr>
        <w:t>. de acceso a San Francisco de los Romo;</w:t>
      </w:r>
    </w:p>
    <w:p w:rsidR="008A489D" w:rsidRPr="003D10C3" w:rsidRDefault="008A489D" w:rsidP="008A489D">
      <w:pPr>
        <w:jc w:val="both"/>
        <w:rPr>
          <w:rFonts w:ascii="Gelion" w:hAnsi="Gelion"/>
        </w:rPr>
      </w:pPr>
      <w:r w:rsidRPr="003D10C3">
        <w:rPr>
          <w:rFonts w:ascii="Gelion" w:hAnsi="Gelion"/>
        </w:rPr>
        <w:t xml:space="preserve">24.- Concluyeron los trabajos de adecuaciones en área de armería en la comandancia del </w:t>
      </w:r>
      <w:proofErr w:type="spellStart"/>
      <w:r w:rsidRPr="003D10C3">
        <w:rPr>
          <w:rFonts w:ascii="Gelion" w:hAnsi="Gelion"/>
        </w:rPr>
        <w:t>Fracc</w:t>
      </w:r>
      <w:proofErr w:type="spellEnd"/>
      <w:r w:rsidRPr="003D10C3">
        <w:rPr>
          <w:rFonts w:ascii="Gelion" w:hAnsi="Gelion"/>
        </w:rPr>
        <w:t>. La Ribera;</w:t>
      </w:r>
    </w:p>
    <w:p w:rsidR="008A489D" w:rsidRPr="003D10C3" w:rsidRDefault="008A489D" w:rsidP="008A489D">
      <w:pPr>
        <w:jc w:val="both"/>
        <w:rPr>
          <w:rFonts w:ascii="Gelion" w:hAnsi="Gelion"/>
        </w:rPr>
      </w:pPr>
      <w:r w:rsidRPr="003D10C3">
        <w:rPr>
          <w:rFonts w:ascii="Gelion" w:hAnsi="Gelion"/>
        </w:rPr>
        <w:t xml:space="preserve">25.- Elaboración de levantamientos, elaboración de catálogos de conceptos y presupuestos del programa de obra 2023. </w:t>
      </w:r>
    </w:p>
    <w:p w:rsidR="008A489D" w:rsidRPr="003D10C3" w:rsidRDefault="008A489D" w:rsidP="008A489D">
      <w:pPr>
        <w:jc w:val="both"/>
        <w:rPr>
          <w:rFonts w:ascii="Gelion" w:hAnsi="Gelion"/>
          <w:bCs/>
        </w:rPr>
      </w:pPr>
    </w:p>
    <w:p w:rsidR="008A489D" w:rsidRPr="009B1531" w:rsidRDefault="008A489D" w:rsidP="008A489D">
      <w:pPr>
        <w:pStyle w:val="Sinespaciado1"/>
        <w:ind w:left="426" w:hanging="426"/>
        <w:jc w:val="both"/>
        <w:rPr>
          <w:rFonts w:ascii="Gelion" w:hAnsi="Gelion"/>
          <w:color w:val="auto"/>
          <w:sz w:val="24"/>
          <w:szCs w:val="24"/>
        </w:rPr>
      </w:pPr>
    </w:p>
    <w:p w:rsidR="008A489D" w:rsidRPr="00B556D1" w:rsidRDefault="008A489D" w:rsidP="008A489D">
      <w:pPr>
        <w:jc w:val="both"/>
        <w:rPr>
          <w:rFonts w:ascii="Gelion" w:hAnsi="Gelion" w:cs="Times New Roman"/>
          <w:b/>
          <w:i/>
          <w:u w:val="single"/>
          <w:lang w:val="es-MX"/>
        </w:rPr>
      </w:pPr>
      <w:r>
        <w:rPr>
          <w:rFonts w:ascii="Gelion" w:hAnsi="Gelion"/>
          <w:b/>
          <w:i/>
          <w:u w:val="single"/>
          <w:lang w:val="es-MX"/>
        </w:rPr>
        <w:t xml:space="preserve">Presentación del </w:t>
      </w:r>
      <w:r w:rsidRPr="00B556D1">
        <w:rPr>
          <w:rFonts w:ascii="Gelion" w:hAnsi="Gelion"/>
          <w:b/>
          <w:i/>
          <w:u w:val="single"/>
          <w:lang w:val="es-MX"/>
        </w:rPr>
        <w:t xml:space="preserve">Informe </w:t>
      </w:r>
      <w:r>
        <w:rPr>
          <w:rFonts w:ascii="Gelion" w:hAnsi="Gelion"/>
          <w:b/>
          <w:i/>
          <w:u w:val="single"/>
          <w:lang w:val="es-MX"/>
        </w:rPr>
        <w:t>d</w:t>
      </w:r>
      <w:r w:rsidRPr="00B556D1">
        <w:rPr>
          <w:rFonts w:ascii="Gelion" w:hAnsi="Gelion"/>
          <w:b/>
          <w:i/>
          <w:u w:val="single"/>
          <w:lang w:val="es-MX"/>
        </w:rPr>
        <w:t>e</w:t>
      </w:r>
      <w:r>
        <w:rPr>
          <w:rFonts w:ascii="Gelion" w:hAnsi="Gelion"/>
          <w:b/>
          <w:i/>
          <w:u w:val="single"/>
          <w:lang w:val="es-MX"/>
        </w:rPr>
        <w:t xml:space="preserve"> </w:t>
      </w:r>
      <w:r w:rsidRPr="00B556D1">
        <w:rPr>
          <w:rFonts w:ascii="Gelion" w:hAnsi="Gelion"/>
          <w:b/>
          <w:i/>
          <w:u w:val="single"/>
          <w:lang w:val="es-MX"/>
        </w:rPr>
        <w:t>l</w:t>
      </w:r>
      <w:r>
        <w:rPr>
          <w:rFonts w:ascii="Gelion" w:hAnsi="Gelion"/>
          <w:b/>
          <w:i/>
          <w:u w:val="single"/>
          <w:lang w:val="es-MX"/>
        </w:rPr>
        <w:t>a</w:t>
      </w:r>
      <w:r w:rsidRPr="00B556D1">
        <w:rPr>
          <w:rFonts w:ascii="Gelion" w:hAnsi="Gelion"/>
          <w:b/>
          <w:i/>
          <w:u w:val="single"/>
          <w:lang w:val="es-MX"/>
        </w:rPr>
        <w:t xml:space="preserve"> Téc. </w:t>
      </w:r>
      <w:r>
        <w:rPr>
          <w:rFonts w:ascii="Gelion" w:hAnsi="Gelion"/>
          <w:b/>
          <w:i/>
          <w:u w:val="single"/>
          <w:lang w:val="es-MX"/>
        </w:rPr>
        <w:t xml:space="preserve">Ma. </w:t>
      </w:r>
      <w:proofErr w:type="gramStart"/>
      <w:r>
        <w:rPr>
          <w:rFonts w:ascii="Gelion" w:hAnsi="Gelion"/>
          <w:b/>
          <w:i/>
          <w:u w:val="single"/>
          <w:lang w:val="es-MX"/>
        </w:rPr>
        <w:t>del</w:t>
      </w:r>
      <w:proofErr w:type="gramEnd"/>
      <w:r>
        <w:rPr>
          <w:rFonts w:ascii="Gelion" w:hAnsi="Gelion"/>
          <w:b/>
          <w:i/>
          <w:u w:val="single"/>
          <w:lang w:val="es-MX"/>
        </w:rPr>
        <w:t xml:space="preserve"> Socorro Jiménez Flores</w:t>
      </w:r>
      <w:r w:rsidRPr="00B556D1">
        <w:rPr>
          <w:rFonts w:ascii="Gelion" w:hAnsi="Gelion"/>
          <w:b/>
          <w:i/>
          <w:u w:val="single"/>
          <w:lang w:val="es-MX"/>
        </w:rPr>
        <w:t xml:space="preserve">, </w:t>
      </w:r>
      <w:r w:rsidRPr="00B556D1">
        <w:rPr>
          <w:rFonts w:ascii="Gelion" w:hAnsi="Gelion" w:cs="Times New Roman"/>
          <w:b/>
          <w:i/>
          <w:u w:val="single"/>
          <w:lang w:val="es-MX"/>
        </w:rPr>
        <w:t>Regidor</w:t>
      </w:r>
      <w:r>
        <w:rPr>
          <w:rFonts w:ascii="Gelion" w:hAnsi="Gelion" w:cs="Times New Roman"/>
          <w:b/>
          <w:i/>
          <w:u w:val="single"/>
          <w:lang w:val="es-MX"/>
        </w:rPr>
        <w:t>a</w:t>
      </w:r>
      <w:r w:rsidRPr="00B556D1">
        <w:rPr>
          <w:rFonts w:ascii="Gelion" w:hAnsi="Gelion" w:cs="Times New Roman"/>
          <w:b/>
          <w:i/>
          <w:u w:val="single"/>
          <w:lang w:val="es-MX"/>
        </w:rPr>
        <w:t xml:space="preserve"> de la Comisión de Educación Pública, Acción Cívica-Cultural, Deporte y Desarrollo Urbano. </w:t>
      </w:r>
    </w:p>
    <w:p w:rsidR="008A489D" w:rsidRDefault="008A489D" w:rsidP="008A489D">
      <w:pPr>
        <w:jc w:val="both"/>
        <w:rPr>
          <w:rFonts w:ascii="Gelion" w:hAnsi="Gelion" w:cs="Times New Roman"/>
          <w:lang w:val="es-MX"/>
        </w:rPr>
      </w:pPr>
    </w:p>
    <w:p w:rsidR="008A489D" w:rsidRPr="00E23F99" w:rsidRDefault="008A489D" w:rsidP="008A489D">
      <w:pPr>
        <w:jc w:val="center"/>
        <w:rPr>
          <w:rFonts w:ascii="Gelion" w:hAnsi="Gelion" w:cs="Times New Roman"/>
          <w:b/>
          <w:bCs/>
          <w:i/>
          <w:iCs/>
          <w:u w:val="single"/>
          <w:lang w:val="es-MX"/>
        </w:rPr>
      </w:pPr>
      <w:r w:rsidRPr="00E23F99">
        <w:rPr>
          <w:rFonts w:ascii="Gelion" w:hAnsi="Gelion" w:cs="Times New Roman"/>
          <w:b/>
          <w:bCs/>
          <w:i/>
          <w:iCs/>
          <w:u w:val="single"/>
          <w:lang w:val="es-MX"/>
        </w:rPr>
        <w:t xml:space="preserve">DEPARTAMENTO DE ACCIÓN CÍVICA-CULTURAL </w:t>
      </w:r>
    </w:p>
    <w:p w:rsidR="008A489D" w:rsidRDefault="008A489D" w:rsidP="008A489D">
      <w:pPr>
        <w:jc w:val="center"/>
        <w:rPr>
          <w:rFonts w:ascii="Gelion" w:hAnsi="Gelion" w:cs="Times New Roman"/>
          <w:b/>
          <w:bCs/>
          <w:i/>
          <w:iCs/>
          <w:u w:val="single"/>
          <w:lang w:val="es-MX"/>
        </w:rPr>
      </w:pPr>
    </w:p>
    <w:p w:rsidR="008A489D" w:rsidRPr="00B65C02" w:rsidRDefault="008A489D" w:rsidP="008A489D">
      <w:pPr>
        <w:pStyle w:val="Prrafodelista"/>
        <w:numPr>
          <w:ilvl w:val="0"/>
          <w:numId w:val="11"/>
        </w:numPr>
        <w:suppressAutoHyphens w:val="0"/>
        <w:ind w:left="284" w:hanging="284"/>
        <w:contextualSpacing/>
        <w:jc w:val="both"/>
        <w:rPr>
          <w:rFonts w:ascii="Gelion" w:hAnsi="Gelion"/>
        </w:rPr>
      </w:pPr>
      <w:r w:rsidRPr="00B65C02">
        <w:rPr>
          <w:rFonts w:ascii="Gelion" w:hAnsi="Gelion"/>
        </w:rPr>
        <w:t>Honores a la ban</w:t>
      </w:r>
      <w:r>
        <w:rPr>
          <w:rFonts w:ascii="Gelion" w:hAnsi="Gelion"/>
        </w:rPr>
        <w:t>dera los días 6</w:t>
      </w:r>
      <w:r w:rsidRPr="00B65C02">
        <w:rPr>
          <w:rFonts w:ascii="Gelion" w:hAnsi="Gelion"/>
        </w:rPr>
        <w:t xml:space="preserve"> y 27 del presente.</w:t>
      </w:r>
    </w:p>
    <w:p w:rsidR="008A489D" w:rsidRPr="00B65C02" w:rsidRDefault="008A489D" w:rsidP="008A489D">
      <w:pPr>
        <w:pStyle w:val="Prrafodelista"/>
        <w:numPr>
          <w:ilvl w:val="0"/>
          <w:numId w:val="11"/>
        </w:numPr>
        <w:suppressAutoHyphens w:val="0"/>
        <w:ind w:left="284" w:hanging="284"/>
        <w:contextualSpacing/>
        <w:rPr>
          <w:rFonts w:ascii="Gelion" w:hAnsi="Gelion"/>
        </w:rPr>
      </w:pPr>
      <w:r w:rsidRPr="00B65C02">
        <w:rPr>
          <w:rFonts w:ascii="Gelion" w:hAnsi="Gelion"/>
        </w:rPr>
        <w:t xml:space="preserve">Llevamos a cabo  la capacitación de Regularización de Estudios  en coordinación con el </w:t>
      </w:r>
      <w:proofErr w:type="spellStart"/>
      <w:r w:rsidRPr="00B65C02">
        <w:rPr>
          <w:rFonts w:ascii="Gelion" w:hAnsi="Gelion"/>
        </w:rPr>
        <w:t>INEPJA</w:t>
      </w:r>
      <w:proofErr w:type="spellEnd"/>
      <w:r w:rsidRPr="00B65C02">
        <w:rPr>
          <w:rFonts w:ascii="Gelion" w:hAnsi="Gelion"/>
        </w:rPr>
        <w:t xml:space="preserve">  para  trabajadores de las diferentes áreas que laboran en la presente administración </w:t>
      </w:r>
    </w:p>
    <w:p w:rsidR="008A489D" w:rsidRPr="00B65C02" w:rsidRDefault="008A489D" w:rsidP="008A489D">
      <w:pPr>
        <w:pStyle w:val="Prrafodelista"/>
        <w:numPr>
          <w:ilvl w:val="0"/>
          <w:numId w:val="11"/>
        </w:numPr>
        <w:suppressAutoHyphens w:val="0"/>
        <w:ind w:left="284" w:hanging="284"/>
        <w:contextualSpacing/>
        <w:rPr>
          <w:rFonts w:ascii="Gelion" w:hAnsi="Gelion"/>
        </w:rPr>
      </w:pPr>
      <w:r w:rsidRPr="00B65C02">
        <w:rPr>
          <w:rFonts w:ascii="Gelion" w:hAnsi="Gelion"/>
        </w:rPr>
        <w:t xml:space="preserve">Recibimos los documentos a los trabajadores para la regularización de estudios con el </w:t>
      </w:r>
      <w:proofErr w:type="spellStart"/>
      <w:r w:rsidRPr="00B65C02">
        <w:rPr>
          <w:rFonts w:ascii="Gelion" w:hAnsi="Gelion"/>
        </w:rPr>
        <w:t>INEPJA</w:t>
      </w:r>
      <w:proofErr w:type="spellEnd"/>
    </w:p>
    <w:p w:rsidR="008A489D" w:rsidRPr="00B65C02" w:rsidRDefault="008A489D" w:rsidP="008A489D">
      <w:pPr>
        <w:pStyle w:val="Prrafodelista"/>
        <w:numPr>
          <w:ilvl w:val="0"/>
          <w:numId w:val="11"/>
        </w:numPr>
        <w:suppressAutoHyphens w:val="0"/>
        <w:ind w:left="284" w:hanging="284"/>
        <w:contextualSpacing/>
        <w:rPr>
          <w:rFonts w:ascii="Gelion" w:hAnsi="Gelion"/>
        </w:rPr>
      </w:pPr>
      <w:r w:rsidRPr="00B65C02">
        <w:rPr>
          <w:rFonts w:ascii="Gelion" w:hAnsi="Gelion"/>
        </w:rPr>
        <w:t>Llevamos  a cabo el proyecto “Cine en tu Comunidad” en la comunidad de Amapolas del Río con el fin de pasar un momento agradable y convivir en familia</w:t>
      </w:r>
    </w:p>
    <w:p w:rsidR="008A489D" w:rsidRPr="00B65C02" w:rsidRDefault="008A489D" w:rsidP="008A489D">
      <w:pPr>
        <w:pStyle w:val="Prrafodelista"/>
        <w:numPr>
          <w:ilvl w:val="0"/>
          <w:numId w:val="11"/>
        </w:numPr>
        <w:suppressAutoHyphens w:val="0"/>
        <w:ind w:left="284" w:hanging="284"/>
        <w:contextualSpacing/>
        <w:rPr>
          <w:rFonts w:ascii="Gelion" w:hAnsi="Gelion"/>
        </w:rPr>
      </w:pPr>
      <w:r w:rsidRPr="00B65C02">
        <w:rPr>
          <w:rFonts w:ascii="Gelion" w:hAnsi="Gelion"/>
          <w:noProof/>
          <w:lang w:eastAsia="es-MX"/>
        </w:rPr>
        <w:t xml:space="preserve">Con motivo del “Día de Natalicio de benito juarez” solicitamos </w:t>
      </w:r>
      <w:r w:rsidRPr="00B65C02">
        <w:rPr>
          <w:rFonts w:ascii="Gelion" w:hAnsi="Gelion"/>
          <w:b/>
          <w:noProof/>
          <w:lang w:eastAsia="es-MX"/>
        </w:rPr>
        <w:t xml:space="preserve">Izar la bandera a toda asta </w:t>
      </w:r>
      <w:r w:rsidRPr="00B65C02">
        <w:rPr>
          <w:rFonts w:ascii="Gelion" w:hAnsi="Gelion"/>
          <w:noProof/>
          <w:lang w:eastAsia="es-MX"/>
        </w:rPr>
        <w:t>a la dirección de seguridad pública</w:t>
      </w:r>
    </w:p>
    <w:p w:rsidR="008A489D" w:rsidRPr="00B65C02" w:rsidRDefault="008A489D" w:rsidP="008A489D">
      <w:pPr>
        <w:pStyle w:val="Prrafodelista"/>
        <w:numPr>
          <w:ilvl w:val="0"/>
          <w:numId w:val="11"/>
        </w:numPr>
        <w:suppressAutoHyphens w:val="0"/>
        <w:ind w:left="284" w:hanging="284"/>
        <w:contextualSpacing/>
        <w:rPr>
          <w:rFonts w:ascii="Gelion" w:hAnsi="Gelion"/>
        </w:rPr>
      </w:pPr>
      <w:r w:rsidRPr="00B65C02">
        <w:rPr>
          <w:rFonts w:ascii="Gelion" w:hAnsi="Gelion"/>
          <w:noProof/>
          <w:lang w:eastAsia="es-MX"/>
        </w:rPr>
        <w:t>Llevamos a cabo junta con el CECYTEA</w:t>
      </w:r>
    </w:p>
    <w:p w:rsidR="008A489D" w:rsidRPr="00B65C02" w:rsidRDefault="008A489D" w:rsidP="008A489D">
      <w:pPr>
        <w:pStyle w:val="Prrafodelista"/>
        <w:numPr>
          <w:ilvl w:val="0"/>
          <w:numId w:val="11"/>
        </w:numPr>
        <w:suppressAutoHyphens w:val="0"/>
        <w:ind w:left="284" w:hanging="284"/>
        <w:contextualSpacing/>
        <w:rPr>
          <w:rFonts w:ascii="Gelion" w:hAnsi="Gelion"/>
        </w:rPr>
      </w:pPr>
      <w:r w:rsidRPr="00B65C02">
        <w:rPr>
          <w:rFonts w:ascii="Gelion" w:hAnsi="Gelion"/>
          <w:noProof/>
          <w:lang w:eastAsia="es-MX"/>
        </w:rPr>
        <w:t>Se llevo a cabo la firma de convenio con CECYTEA</w:t>
      </w:r>
    </w:p>
    <w:p w:rsidR="008A489D" w:rsidRDefault="008A489D" w:rsidP="008A489D">
      <w:pPr>
        <w:pStyle w:val="Prrafodelista"/>
        <w:numPr>
          <w:ilvl w:val="0"/>
          <w:numId w:val="11"/>
        </w:numPr>
        <w:suppressAutoHyphens w:val="0"/>
        <w:ind w:left="284" w:hanging="284"/>
        <w:contextualSpacing/>
        <w:rPr>
          <w:rFonts w:ascii="Gelion" w:hAnsi="Gelion"/>
        </w:rPr>
      </w:pPr>
      <w:r w:rsidRPr="00B65C02">
        <w:rPr>
          <w:rFonts w:ascii="Gelion" w:hAnsi="Gelion"/>
          <w:noProof/>
          <w:lang w:eastAsia="es-MX"/>
        </w:rPr>
        <w:t>Se llevo a cabo la fiesta patronal de</w:t>
      </w:r>
      <w:r>
        <w:rPr>
          <w:rFonts w:ascii="Gelion" w:hAnsi="Gelion"/>
          <w:noProof/>
          <w:lang w:eastAsia="es-MX"/>
        </w:rPr>
        <w:t xml:space="preserve"> la comunidad de la providencia.</w:t>
      </w:r>
    </w:p>
    <w:p w:rsidR="008A489D" w:rsidRDefault="008A489D" w:rsidP="008A489D">
      <w:pPr>
        <w:pStyle w:val="Prrafodelista"/>
        <w:suppressAutoHyphens w:val="0"/>
        <w:ind w:left="284"/>
        <w:contextualSpacing/>
        <w:rPr>
          <w:rFonts w:ascii="Gelion" w:hAnsi="Gelion"/>
          <w:noProof/>
          <w:lang w:eastAsia="es-MX"/>
        </w:rPr>
      </w:pPr>
    </w:p>
    <w:p w:rsidR="008A489D" w:rsidRPr="00B65C02" w:rsidRDefault="008A489D" w:rsidP="008A489D">
      <w:pPr>
        <w:pStyle w:val="Prrafodelista"/>
        <w:suppressAutoHyphens w:val="0"/>
        <w:ind w:left="284"/>
        <w:contextualSpacing/>
        <w:rPr>
          <w:rFonts w:ascii="Gelion" w:hAnsi="Gelion"/>
        </w:rPr>
      </w:pPr>
    </w:p>
    <w:p w:rsidR="008A489D" w:rsidRPr="004B1654" w:rsidRDefault="008A489D" w:rsidP="008A489D">
      <w:pPr>
        <w:jc w:val="center"/>
        <w:rPr>
          <w:rFonts w:ascii="Gelion" w:hAnsi="Gelion" w:cs="Times New Roman"/>
          <w:b/>
          <w:bCs/>
          <w:i/>
          <w:iCs/>
          <w:u w:val="single"/>
          <w:lang w:val="es-MX"/>
        </w:rPr>
      </w:pPr>
      <w:r w:rsidRPr="004B1654">
        <w:rPr>
          <w:rFonts w:ascii="Gelion" w:hAnsi="Gelion" w:cs="Times New Roman"/>
          <w:b/>
          <w:bCs/>
          <w:i/>
          <w:iCs/>
          <w:u w:val="single"/>
          <w:lang w:val="es-MX"/>
        </w:rPr>
        <w:t xml:space="preserve">DESARROLLO TURÍSTICO </w:t>
      </w:r>
    </w:p>
    <w:p w:rsidR="008A489D" w:rsidRPr="004B1654" w:rsidRDefault="008A489D" w:rsidP="008A489D">
      <w:pPr>
        <w:jc w:val="center"/>
        <w:rPr>
          <w:rFonts w:ascii="Gelion" w:hAnsi="Gelion" w:cs="Times New Roman"/>
          <w:bCs/>
          <w:i/>
          <w:iCs/>
          <w:lang w:val="es-MX"/>
        </w:rPr>
      </w:pPr>
    </w:p>
    <w:p w:rsidR="008A489D" w:rsidRPr="009A2FD7" w:rsidRDefault="008A489D" w:rsidP="008A489D">
      <w:pPr>
        <w:pStyle w:val="Prrafodelista"/>
        <w:numPr>
          <w:ilvl w:val="0"/>
          <w:numId w:val="40"/>
        </w:numPr>
        <w:suppressAutoHyphens w:val="0"/>
        <w:spacing w:after="200"/>
        <w:ind w:left="284" w:hanging="284"/>
        <w:contextualSpacing/>
        <w:jc w:val="both"/>
        <w:rPr>
          <w:rFonts w:ascii="Gelion" w:hAnsi="Gelion" w:cs="Arial"/>
          <w:noProof/>
          <w:lang w:eastAsia="es-MX"/>
        </w:rPr>
      </w:pPr>
      <w:r w:rsidRPr="009A2FD7">
        <w:rPr>
          <w:rFonts w:ascii="Gelion" w:hAnsi="Gelion" w:cs="Arial"/>
          <w:noProof/>
          <w:lang w:eastAsia="es-MX"/>
        </w:rPr>
        <w:t>Reunión de trabajo en SECTUR con  el tema PABELLON ARTESANAL de la Feria Nacional  San Marcos en su edición 2023</w:t>
      </w:r>
    </w:p>
    <w:p w:rsidR="008A489D" w:rsidRPr="009A2FD7" w:rsidRDefault="008A489D" w:rsidP="008A489D">
      <w:pPr>
        <w:pStyle w:val="Prrafodelista"/>
        <w:numPr>
          <w:ilvl w:val="0"/>
          <w:numId w:val="40"/>
        </w:numPr>
        <w:suppressAutoHyphens w:val="0"/>
        <w:spacing w:after="200"/>
        <w:ind w:left="284" w:hanging="284"/>
        <w:contextualSpacing/>
        <w:jc w:val="both"/>
        <w:rPr>
          <w:rFonts w:ascii="Gelion" w:hAnsi="Gelion" w:cs="Arial"/>
          <w:noProof/>
          <w:lang w:eastAsia="es-MX"/>
        </w:rPr>
      </w:pPr>
      <w:r w:rsidRPr="009A2FD7">
        <w:rPr>
          <w:rFonts w:ascii="Gelion" w:hAnsi="Gelion" w:cs="Arial"/>
          <w:noProof/>
          <w:lang w:eastAsia="es-MX"/>
        </w:rPr>
        <w:t xml:space="preserve">Visita de trabajo a los diferentes artesanos del Municipio, para su participación en la EXPO AGROALIMENTARIA en la Feria Nacional de San Marcos 2023. </w:t>
      </w:r>
    </w:p>
    <w:p w:rsidR="008A489D" w:rsidRPr="009A2FD7" w:rsidRDefault="008A489D" w:rsidP="008A489D">
      <w:pPr>
        <w:pStyle w:val="Prrafodelista"/>
        <w:numPr>
          <w:ilvl w:val="0"/>
          <w:numId w:val="40"/>
        </w:numPr>
        <w:suppressAutoHyphens w:val="0"/>
        <w:spacing w:after="200"/>
        <w:ind w:left="284" w:hanging="284"/>
        <w:contextualSpacing/>
        <w:jc w:val="both"/>
        <w:rPr>
          <w:rFonts w:ascii="Gelion" w:hAnsi="Gelion" w:cs="Arial"/>
          <w:noProof/>
          <w:lang w:eastAsia="es-MX"/>
        </w:rPr>
      </w:pPr>
      <w:r w:rsidRPr="009A2FD7">
        <w:rPr>
          <w:rFonts w:ascii="Gelion" w:hAnsi="Gelion" w:cs="Arial"/>
          <w:noProof/>
          <w:lang w:eastAsia="es-MX"/>
        </w:rPr>
        <w:lastRenderedPageBreak/>
        <w:t xml:space="preserve">Reunión de trabajo  informativa con  SEDRAE para tratar los puntos de los stand y artesanos del Municipio. </w:t>
      </w:r>
    </w:p>
    <w:p w:rsidR="008A489D" w:rsidRPr="009A2FD7" w:rsidRDefault="008A489D" w:rsidP="008A489D">
      <w:pPr>
        <w:pStyle w:val="Prrafodelista"/>
        <w:numPr>
          <w:ilvl w:val="0"/>
          <w:numId w:val="40"/>
        </w:numPr>
        <w:suppressAutoHyphens w:val="0"/>
        <w:spacing w:after="200"/>
        <w:ind w:left="284" w:hanging="284"/>
        <w:contextualSpacing/>
        <w:jc w:val="both"/>
        <w:rPr>
          <w:rFonts w:ascii="Gelion" w:hAnsi="Gelion" w:cs="Arial"/>
          <w:noProof/>
          <w:lang w:eastAsia="es-MX"/>
        </w:rPr>
      </w:pPr>
      <w:r w:rsidRPr="009A2FD7">
        <w:rPr>
          <w:rFonts w:ascii="Gelion" w:hAnsi="Gelion" w:cs="Arial"/>
          <w:noProof/>
          <w:lang w:eastAsia="es-MX"/>
        </w:rPr>
        <w:t xml:space="preserve">Reunión en la Secretaría  de  Turísmo , para la  participación en  Feria Nacional San Marcos </w:t>
      </w:r>
    </w:p>
    <w:p w:rsidR="008A489D" w:rsidRPr="009A2FD7" w:rsidRDefault="008A489D" w:rsidP="008A489D">
      <w:pPr>
        <w:pStyle w:val="Prrafodelista"/>
        <w:numPr>
          <w:ilvl w:val="0"/>
          <w:numId w:val="40"/>
        </w:numPr>
        <w:suppressAutoHyphens w:val="0"/>
        <w:spacing w:after="200"/>
        <w:ind w:left="284" w:hanging="284"/>
        <w:contextualSpacing/>
        <w:jc w:val="both"/>
        <w:rPr>
          <w:rFonts w:ascii="Gelion" w:hAnsi="Gelion" w:cs="Arial"/>
          <w:noProof/>
          <w:lang w:eastAsia="es-MX"/>
        </w:rPr>
      </w:pPr>
      <w:r w:rsidRPr="009A2FD7">
        <w:rPr>
          <w:rFonts w:ascii="Gelion" w:hAnsi="Gelion" w:cs="Arial"/>
          <w:noProof/>
          <w:lang w:eastAsia="es-MX"/>
        </w:rPr>
        <w:t>Reunión con maestros de Danza y Casa de la Cultura para su participaci</w:t>
      </w:r>
      <w:r>
        <w:rPr>
          <w:rFonts w:ascii="Gelion" w:hAnsi="Gelion" w:cs="Arial"/>
          <w:noProof/>
          <w:lang w:eastAsia="es-MX"/>
        </w:rPr>
        <w:t xml:space="preserve">ón  en el foro Cultural de la </w:t>
      </w:r>
      <w:r w:rsidRPr="009A2FD7">
        <w:rPr>
          <w:rFonts w:ascii="Gelion" w:hAnsi="Gelion" w:cs="Arial"/>
          <w:noProof/>
          <w:lang w:eastAsia="es-MX"/>
        </w:rPr>
        <w:t xml:space="preserve">FERIA NACIONAL DE SAN MARCOS 2023 </w:t>
      </w:r>
    </w:p>
    <w:p w:rsidR="008A489D" w:rsidRPr="009A2FD7" w:rsidRDefault="008A489D" w:rsidP="008A489D">
      <w:pPr>
        <w:pStyle w:val="Prrafodelista"/>
        <w:numPr>
          <w:ilvl w:val="0"/>
          <w:numId w:val="40"/>
        </w:numPr>
        <w:suppressAutoHyphens w:val="0"/>
        <w:spacing w:after="200"/>
        <w:ind w:left="284" w:hanging="284"/>
        <w:contextualSpacing/>
        <w:jc w:val="both"/>
        <w:rPr>
          <w:rFonts w:ascii="Gelion" w:hAnsi="Gelion" w:cs="Arial"/>
          <w:noProof/>
          <w:lang w:eastAsia="es-MX"/>
        </w:rPr>
      </w:pPr>
      <w:r w:rsidRPr="009A2FD7">
        <w:rPr>
          <w:rFonts w:ascii="Gelion" w:hAnsi="Gelion" w:cs="Arial"/>
          <w:noProof/>
          <w:lang w:eastAsia="es-MX"/>
        </w:rPr>
        <w:t xml:space="preserve"> Reunión con los Empresarios, LA HUERTA,GALLETAS VANESSA,EMPACADORA DE CARNES,FINCSA, CARNES SAN FRANCISCO, RANCHO LOS OLIVOS E IBERIA, para su participacón en el corredor gastronómico de la Feria Nacional de San Marcos ..</w:t>
      </w:r>
    </w:p>
    <w:p w:rsidR="008A489D" w:rsidRDefault="008A489D" w:rsidP="008A489D">
      <w:pPr>
        <w:pStyle w:val="Prrafodelista"/>
        <w:rPr>
          <w:rFonts w:ascii="Gelion" w:hAnsi="Gelion" w:cs="Arial"/>
          <w:noProof/>
          <w:lang w:eastAsia="es-MX"/>
        </w:rPr>
      </w:pPr>
    </w:p>
    <w:p w:rsidR="008A489D" w:rsidRPr="009A2FD7" w:rsidRDefault="008A489D" w:rsidP="008A489D">
      <w:pPr>
        <w:pStyle w:val="Prrafodelista"/>
        <w:rPr>
          <w:rFonts w:ascii="Gelion" w:hAnsi="Gelion" w:cs="Arial"/>
          <w:noProof/>
          <w:lang w:eastAsia="es-MX"/>
        </w:rPr>
      </w:pPr>
    </w:p>
    <w:p w:rsidR="008A489D" w:rsidRDefault="008A489D" w:rsidP="008A489D">
      <w:pPr>
        <w:jc w:val="center"/>
        <w:rPr>
          <w:rFonts w:ascii="Gelion" w:hAnsi="Gelion" w:cs="Times New Roman"/>
          <w:b/>
          <w:bCs/>
          <w:i/>
          <w:iCs/>
          <w:u w:val="single"/>
          <w:lang w:val="es-MX"/>
        </w:rPr>
      </w:pPr>
      <w:r w:rsidRPr="00594F58">
        <w:rPr>
          <w:rFonts w:ascii="Gelion" w:hAnsi="Gelion" w:cs="Times New Roman"/>
          <w:b/>
          <w:bCs/>
          <w:i/>
          <w:iCs/>
          <w:u w:val="single"/>
          <w:lang w:val="es-MX"/>
        </w:rPr>
        <w:t xml:space="preserve">COORDINACIÓN DE FOMENTO DEPORTIVO </w:t>
      </w:r>
    </w:p>
    <w:p w:rsidR="008A489D" w:rsidRDefault="008A489D" w:rsidP="008A489D">
      <w:pPr>
        <w:jc w:val="center"/>
        <w:rPr>
          <w:rFonts w:ascii="Gelion" w:hAnsi="Gelion" w:cs="Times New Roman"/>
          <w:b/>
          <w:bCs/>
          <w:i/>
          <w:iCs/>
          <w:u w:val="single"/>
          <w:lang w:val="es-MX"/>
        </w:rPr>
      </w:pPr>
    </w:p>
    <w:p w:rsidR="008A489D" w:rsidRPr="00697019" w:rsidRDefault="008A489D" w:rsidP="008A489D">
      <w:pPr>
        <w:pStyle w:val="Prrafodelista"/>
        <w:numPr>
          <w:ilvl w:val="0"/>
          <w:numId w:val="53"/>
        </w:numPr>
        <w:tabs>
          <w:tab w:val="left" w:pos="1646"/>
        </w:tabs>
        <w:suppressAutoHyphens w:val="0"/>
        <w:spacing w:after="160"/>
        <w:ind w:left="284" w:hanging="284"/>
        <w:contextualSpacing/>
        <w:jc w:val="both"/>
        <w:rPr>
          <w:rFonts w:ascii="Gelion" w:hAnsi="Gelion"/>
          <w:color w:val="000000"/>
        </w:rPr>
      </w:pPr>
      <w:r w:rsidRPr="00697019">
        <w:rPr>
          <w:rFonts w:ascii="Gelion" w:hAnsi="Gelion" w:cs="Arial"/>
        </w:rPr>
        <w:t xml:space="preserve">Apoyamos al </w:t>
      </w:r>
      <w:proofErr w:type="spellStart"/>
      <w:r w:rsidRPr="00697019">
        <w:rPr>
          <w:rFonts w:ascii="Gelion" w:hAnsi="Gelion" w:cs="Arial"/>
        </w:rPr>
        <w:t>SNTE</w:t>
      </w:r>
      <w:proofErr w:type="spellEnd"/>
      <w:r w:rsidRPr="00697019">
        <w:rPr>
          <w:rFonts w:ascii="Gelion" w:hAnsi="Gelion" w:cs="Arial"/>
        </w:rPr>
        <w:t xml:space="preserve"> en la entrega de desayunos en la Inauguración de los Juegos Magisteriales San Francisco de los Romo 2023,</w:t>
      </w:r>
    </w:p>
    <w:p w:rsidR="008A489D" w:rsidRPr="00697019" w:rsidRDefault="008A489D" w:rsidP="008A489D">
      <w:pPr>
        <w:pStyle w:val="Prrafodelista"/>
        <w:numPr>
          <w:ilvl w:val="0"/>
          <w:numId w:val="53"/>
        </w:numPr>
        <w:tabs>
          <w:tab w:val="left" w:pos="1646"/>
        </w:tabs>
        <w:suppressAutoHyphens w:val="0"/>
        <w:spacing w:after="160"/>
        <w:ind w:left="284" w:hanging="284"/>
        <w:contextualSpacing/>
        <w:jc w:val="both"/>
        <w:rPr>
          <w:rFonts w:ascii="Gelion" w:hAnsi="Gelion"/>
          <w:color w:val="000000"/>
        </w:rPr>
      </w:pPr>
      <w:r w:rsidRPr="00697019">
        <w:rPr>
          <w:rFonts w:ascii="Gelion" w:hAnsi="Gelion" w:cs="Arial"/>
        </w:rPr>
        <w:t xml:space="preserve">Se </w:t>
      </w:r>
      <w:proofErr w:type="spellStart"/>
      <w:r w:rsidRPr="00697019">
        <w:rPr>
          <w:rFonts w:ascii="Gelion" w:hAnsi="Gelion" w:cs="Arial"/>
        </w:rPr>
        <w:t>llevo</w:t>
      </w:r>
      <w:proofErr w:type="spellEnd"/>
      <w:r w:rsidRPr="00697019">
        <w:rPr>
          <w:rFonts w:ascii="Gelion" w:hAnsi="Gelion" w:cs="Arial"/>
        </w:rPr>
        <w:t xml:space="preserve"> a cabo la Final y posterior premiación de la Liga Municipal de Futbol 7 en la rama Femenil. </w:t>
      </w:r>
    </w:p>
    <w:p w:rsidR="008A489D" w:rsidRPr="00697019" w:rsidRDefault="008A489D" w:rsidP="008A489D">
      <w:pPr>
        <w:pStyle w:val="Prrafodelista"/>
        <w:numPr>
          <w:ilvl w:val="0"/>
          <w:numId w:val="53"/>
        </w:numPr>
        <w:tabs>
          <w:tab w:val="left" w:pos="1646"/>
        </w:tabs>
        <w:suppressAutoHyphens w:val="0"/>
        <w:spacing w:after="160"/>
        <w:ind w:left="284" w:hanging="284"/>
        <w:contextualSpacing/>
        <w:jc w:val="both"/>
        <w:rPr>
          <w:rFonts w:ascii="Gelion" w:hAnsi="Gelion"/>
          <w:color w:val="000000"/>
        </w:rPr>
      </w:pPr>
      <w:r w:rsidRPr="00697019">
        <w:rPr>
          <w:rFonts w:ascii="Gelion" w:hAnsi="Gelion"/>
          <w:color w:val="000000"/>
        </w:rPr>
        <w:t>Asistimos a la Primer Sesión Ordinaria del Consejo de la Junta Directiva del IDEA en representación de la Presidenta Municipal, donde se aprobó el presupuesto y programación de actividades 2023.</w:t>
      </w:r>
    </w:p>
    <w:p w:rsidR="008A489D" w:rsidRPr="00697019" w:rsidRDefault="008A489D" w:rsidP="008A489D">
      <w:pPr>
        <w:pStyle w:val="Prrafodelista"/>
        <w:numPr>
          <w:ilvl w:val="0"/>
          <w:numId w:val="53"/>
        </w:numPr>
        <w:tabs>
          <w:tab w:val="left" w:pos="1646"/>
        </w:tabs>
        <w:suppressAutoHyphens w:val="0"/>
        <w:spacing w:after="160"/>
        <w:ind w:left="284" w:hanging="284"/>
        <w:contextualSpacing/>
        <w:jc w:val="both"/>
        <w:rPr>
          <w:rFonts w:ascii="Gelion" w:hAnsi="Gelion"/>
          <w:color w:val="000000"/>
        </w:rPr>
      </w:pPr>
      <w:r w:rsidRPr="00697019">
        <w:rPr>
          <w:rFonts w:ascii="Gelion" w:hAnsi="Gelion"/>
          <w:color w:val="000000"/>
        </w:rPr>
        <w:t xml:space="preserve">Asistimos a la Inauguración del Torneo Relámpago de futbol Soccer de la Escuela Primaria Nicolás Bravo </w:t>
      </w:r>
      <w:proofErr w:type="spellStart"/>
      <w:r w:rsidRPr="00697019">
        <w:rPr>
          <w:rFonts w:ascii="Gelion" w:hAnsi="Gelion"/>
          <w:color w:val="000000"/>
        </w:rPr>
        <w:t>T.V</w:t>
      </w:r>
      <w:proofErr w:type="spellEnd"/>
      <w:r w:rsidRPr="00697019">
        <w:rPr>
          <w:rFonts w:ascii="Gelion" w:hAnsi="Gelion"/>
          <w:color w:val="000000"/>
        </w:rPr>
        <w:t>. en la comunidad de la Escondida.</w:t>
      </w:r>
    </w:p>
    <w:p w:rsidR="008A489D" w:rsidRPr="00697019" w:rsidRDefault="008A489D" w:rsidP="008A489D">
      <w:pPr>
        <w:pStyle w:val="Prrafodelista"/>
        <w:numPr>
          <w:ilvl w:val="0"/>
          <w:numId w:val="53"/>
        </w:numPr>
        <w:tabs>
          <w:tab w:val="left" w:pos="1646"/>
        </w:tabs>
        <w:suppressAutoHyphens w:val="0"/>
        <w:spacing w:after="160"/>
        <w:ind w:left="284" w:hanging="284"/>
        <w:contextualSpacing/>
        <w:jc w:val="both"/>
        <w:rPr>
          <w:rFonts w:ascii="Gelion" w:hAnsi="Gelion"/>
          <w:color w:val="000000"/>
        </w:rPr>
      </w:pPr>
      <w:r w:rsidRPr="00697019">
        <w:rPr>
          <w:rFonts w:ascii="Gelion" w:hAnsi="Gelion"/>
          <w:color w:val="000000"/>
        </w:rPr>
        <w:t xml:space="preserve">La Escuela de Iniciación deportiva del Municipio de San Francisco </w:t>
      </w:r>
      <w:proofErr w:type="gramStart"/>
      <w:r w:rsidRPr="00697019">
        <w:rPr>
          <w:rFonts w:ascii="Gelion" w:hAnsi="Gelion"/>
          <w:color w:val="000000"/>
        </w:rPr>
        <w:t>de los Romo</w:t>
      </w:r>
      <w:proofErr w:type="gramEnd"/>
      <w:r w:rsidRPr="00697019">
        <w:rPr>
          <w:rFonts w:ascii="Gelion" w:hAnsi="Gelion"/>
          <w:color w:val="000000"/>
        </w:rPr>
        <w:t>, en su disciplina de futbol Soccer, empieza a Participar en la Liga Cumbres de la capital del estado en dos diferentes categorías (2014 y 2016.)</w:t>
      </w:r>
    </w:p>
    <w:p w:rsidR="008A489D" w:rsidRPr="00697019" w:rsidRDefault="008A489D" w:rsidP="008A489D">
      <w:pPr>
        <w:pStyle w:val="Prrafodelista"/>
        <w:numPr>
          <w:ilvl w:val="0"/>
          <w:numId w:val="53"/>
        </w:numPr>
        <w:tabs>
          <w:tab w:val="left" w:pos="1646"/>
        </w:tabs>
        <w:suppressAutoHyphens w:val="0"/>
        <w:spacing w:after="160"/>
        <w:ind w:left="284" w:hanging="284"/>
        <w:contextualSpacing/>
        <w:jc w:val="both"/>
        <w:rPr>
          <w:rFonts w:ascii="Gelion" w:hAnsi="Gelion"/>
          <w:color w:val="000000"/>
        </w:rPr>
      </w:pPr>
      <w:r w:rsidRPr="00697019">
        <w:rPr>
          <w:rFonts w:ascii="Gelion" w:hAnsi="Gelion"/>
          <w:color w:val="000000"/>
        </w:rPr>
        <w:t>La Liga Municipal de Béisbol Nocturno comienza con sus series finales logrando abarrotar los parques del municipio en sus diferentes encuentros.</w:t>
      </w:r>
    </w:p>
    <w:p w:rsidR="008A489D" w:rsidRDefault="008A489D" w:rsidP="008A489D">
      <w:pPr>
        <w:pStyle w:val="Prrafodelista"/>
        <w:numPr>
          <w:ilvl w:val="0"/>
          <w:numId w:val="53"/>
        </w:numPr>
        <w:tabs>
          <w:tab w:val="left" w:pos="1646"/>
        </w:tabs>
        <w:suppressAutoHyphens w:val="0"/>
        <w:spacing w:after="160"/>
        <w:ind w:left="284" w:hanging="284"/>
        <w:contextualSpacing/>
        <w:jc w:val="both"/>
        <w:rPr>
          <w:rFonts w:ascii="Gelion" w:hAnsi="Gelion"/>
          <w:color w:val="000000"/>
        </w:rPr>
      </w:pPr>
      <w:r w:rsidRPr="00697019">
        <w:rPr>
          <w:rFonts w:ascii="Gelion" w:hAnsi="Gelion"/>
          <w:color w:val="000000"/>
        </w:rPr>
        <w:t xml:space="preserve">Fue Inaugurada la Academia de volibol Cuatreros </w:t>
      </w:r>
      <w:proofErr w:type="spellStart"/>
      <w:r w:rsidRPr="00697019">
        <w:rPr>
          <w:rFonts w:ascii="Gelion" w:hAnsi="Gelion"/>
          <w:color w:val="000000"/>
        </w:rPr>
        <w:t>SFR</w:t>
      </w:r>
      <w:proofErr w:type="spellEnd"/>
      <w:r w:rsidRPr="00697019">
        <w:rPr>
          <w:rFonts w:ascii="Gelion" w:hAnsi="Gelion"/>
          <w:color w:val="000000"/>
        </w:rPr>
        <w:t>, quienes de mano de nuestra Presidenta Municipal recibieron material deportivo.</w:t>
      </w:r>
    </w:p>
    <w:p w:rsidR="008A489D" w:rsidRDefault="008A489D" w:rsidP="008A489D">
      <w:pPr>
        <w:tabs>
          <w:tab w:val="left" w:pos="1646"/>
        </w:tabs>
        <w:suppressAutoHyphens w:val="0"/>
        <w:spacing w:after="160"/>
        <w:contextualSpacing/>
        <w:jc w:val="both"/>
        <w:rPr>
          <w:rFonts w:ascii="Gelion" w:hAnsi="Gelion"/>
          <w:color w:val="000000"/>
        </w:rPr>
      </w:pPr>
    </w:p>
    <w:p w:rsidR="008A489D" w:rsidRPr="006B497B" w:rsidRDefault="008A489D" w:rsidP="008A489D">
      <w:pPr>
        <w:jc w:val="both"/>
        <w:rPr>
          <w:rFonts w:ascii="Gelion" w:hAnsi="Gelion" w:cs="Times New Roman"/>
          <w:b/>
          <w:i/>
          <w:u w:val="single"/>
          <w:lang w:val="es-MX"/>
        </w:rPr>
      </w:pPr>
      <w:r>
        <w:rPr>
          <w:rFonts w:ascii="Gelion" w:hAnsi="Gelion"/>
          <w:b/>
          <w:i/>
          <w:u w:val="single"/>
          <w:lang w:val="es-MX"/>
        </w:rPr>
        <w:t xml:space="preserve">Presentación del </w:t>
      </w:r>
      <w:r w:rsidRPr="006B497B">
        <w:rPr>
          <w:rFonts w:ascii="Gelion" w:hAnsi="Gelion"/>
          <w:b/>
          <w:i/>
          <w:u w:val="single"/>
          <w:lang w:val="es-MX"/>
        </w:rPr>
        <w:t xml:space="preserve">Informe </w:t>
      </w:r>
      <w:r>
        <w:rPr>
          <w:rFonts w:ascii="Gelion" w:hAnsi="Gelion"/>
          <w:b/>
          <w:i/>
          <w:u w:val="single"/>
          <w:lang w:val="es-MX"/>
        </w:rPr>
        <w:t>de</w:t>
      </w:r>
      <w:r w:rsidRPr="006B497B">
        <w:rPr>
          <w:rFonts w:ascii="Gelion" w:hAnsi="Gelion"/>
          <w:b/>
          <w:i/>
          <w:u w:val="single"/>
          <w:lang w:val="es-MX"/>
        </w:rPr>
        <w:t>l</w:t>
      </w:r>
      <w:r>
        <w:rPr>
          <w:rFonts w:ascii="Gelion" w:hAnsi="Gelion"/>
          <w:b/>
          <w:i/>
          <w:u w:val="single"/>
          <w:lang w:val="es-MX"/>
        </w:rPr>
        <w:t xml:space="preserve"> Téc. </w:t>
      </w:r>
      <w:r w:rsidRPr="006B497B">
        <w:rPr>
          <w:rFonts w:ascii="Gelion" w:hAnsi="Gelion"/>
          <w:b/>
          <w:i/>
          <w:u w:val="single"/>
          <w:lang w:val="es-MX"/>
        </w:rPr>
        <w:t xml:space="preserve">C. </w:t>
      </w:r>
      <w:r>
        <w:rPr>
          <w:rFonts w:ascii="Gelion" w:hAnsi="Gelion"/>
          <w:b/>
          <w:i/>
          <w:u w:val="single"/>
          <w:lang w:val="es-MX"/>
        </w:rPr>
        <w:t>Miguel Ángel Medina Muñoz</w:t>
      </w:r>
      <w:r w:rsidRPr="006B497B">
        <w:rPr>
          <w:rFonts w:ascii="Gelion" w:hAnsi="Gelion"/>
          <w:b/>
          <w:i/>
          <w:u w:val="single"/>
          <w:lang w:val="es-MX"/>
        </w:rPr>
        <w:t xml:space="preserve">, </w:t>
      </w:r>
      <w:r w:rsidRPr="006B497B">
        <w:rPr>
          <w:rFonts w:ascii="Gelion" w:hAnsi="Gelion" w:cs="Times New Roman"/>
          <w:b/>
          <w:i/>
          <w:u w:val="single"/>
          <w:lang w:val="es-MX"/>
        </w:rPr>
        <w:t>Regidor de la Comisión de Seguridad Pública</w:t>
      </w:r>
      <w:r>
        <w:rPr>
          <w:rFonts w:ascii="Gelion" w:hAnsi="Gelion" w:cs="Times New Roman"/>
          <w:b/>
          <w:i/>
          <w:u w:val="single"/>
          <w:lang w:val="es-MX"/>
        </w:rPr>
        <w:t xml:space="preserve"> y Movilidad y Protección Civil.</w:t>
      </w:r>
      <w:r w:rsidRPr="006B497B">
        <w:rPr>
          <w:rFonts w:ascii="Gelion" w:hAnsi="Gelion" w:cs="Times New Roman"/>
          <w:b/>
          <w:i/>
          <w:u w:val="single"/>
          <w:lang w:val="es-MX"/>
        </w:rPr>
        <w:t xml:space="preserve"> </w:t>
      </w:r>
    </w:p>
    <w:p w:rsidR="008A489D" w:rsidRDefault="008A489D" w:rsidP="008A489D">
      <w:pPr>
        <w:jc w:val="center"/>
        <w:rPr>
          <w:rFonts w:ascii="Gelion" w:hAnsi="Gelion"/>
          <w:lang w:val="es-MX"/>
        </w:rPr>
      </w:pPr>
    </w:p>
    <w:p w:rsidR="008A489D" w:rsidRPr="00B76C5A" w:rsidRDefault="008A489D" w:rsidP="008A489D">
      <w:pPr>
        <w:jc w:val="center"/>
        <w:rPr>
          <w:rFonts w:ascii="Gelion" w:hAnsi="Gelion"/>
          <w:b/>
          <w:bCs/>
          <w:i/>
          <w:iCs/>
          <w:u w:val="single"/>
          <w:lang w:val="es-MX"/>
        </w:rPr>
      </w:pPr>
      <w:r w:rsidRPr="00B76C5A">
        <w:rPr>
          <w:rFonts w:ascii="Gelion" w:hAnsi="Gelion"/>
          <w:b/>
          <w:bCs/>
          <w:i/>
          <w:iCs/>
          <w:u w:val="single"/>
          <w:lang w:val="es-MX"/>
        </w:rPr>
        <w:t xml:space="preserve">SEGURIDAD </w:t>
      </w:r>
      <w:proofErr w:type="gramStart"/>
      <w:r w:rsidRPr="00B76C5A">
        <w:rPr>
          <w:rFonts w:ascii="Gelion" w:hAnsi="Gelion"/>
          <w:b/>
          <w:bCs/>
          <w:i/>
          <w:iCs/>
          <w:u w:val="single"/>
          <w:lang w:val="es-MX"/>
        </w:rPr>
        <w:t>PUBLICA</w:t>
      </w:r>
      <w:proofErr w:type="gramEnd"/>
      <w:r w:rsidRPr="00B76C5A">
        <w:rPr>
          <w:rFonts w:ascii="Gelion" w:hAnsi="Gelion"/>
          <w:b/>
          <w:bCs/>
          <w:i/>
          <w:iCs/>
          <w:u w:val="single"/>
          <w:lang w:val="es-MX"/>
        </w:rPr>
        <w:t xml:space="preserve"> Y MOVILIDAD</w:t>
      </w:r>
    </w:p>
    <w:p w:rsidR="008A489D" w:rsidRDefault="008A489D" w:rsidP="008A489D">
      <w:pPr>
        <w:jc w:val="center"/>
        <w:rPr>
          <w:rFonts w:ascii="Gelion" w:hAnsi="Gelion"/>
          <w:bCs/>
          <w:iCs/>
          <w:lang w:val="es-MX"/>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02"/>
        <w:gridCol w:w="4256"/>
        <w:gridCol w:w="1096"/>
      </w:tblGrid>
      <w:tr w:rsidR="008A489D" w:rsidRPr="00B76C5A" w:rsidTr="00DF34C6">
        <w:tblPrEx>
          <w:tblCellMar>
            <w:top w:w="0" w:type="dxa"/>
            <w:bottom w:w="0" w:type="dxa"/>
          </w:tblCellMar>
        </w:tblPrEx>
        <w:trPr>
          <w:trHeight w:val="679"/>
        </w:trPr>
        <w:tc>
          <w:tcPr>
            <w:tcW w:w="8354" w:type="dxa"/>
            <w:gridSpan w:val="3"/>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bCs/>
                <w:color w:val="000000"/>
                <w:sz w:val="18"/>
                <w:szCs w:val="18"/>
                <w:lang w:val="es-MX" w:eastAsia="es-ES"/>
              </w:rPr>
            </w:pPr>
            <w:r w:rsidRPr="00B76C5A">
              <w:rPr>
                <w:rFonts w:ascii="Calibri" w:eastAsia="Calibri" w:hAnsi="Calibri"/>
                <w:bCs/>
                <w:color w:val="000000"/>
                <w:sz w:val="18"/>
                <w:szCs w:val="18"/>
                <w:lang w:val="es-MX" w:eastAsia="es-ES"/>
              </w:rPr>
              <w:t>MUNICIPIO DE SAN FRANCISCO DE LOS ROMO</w:t>
            </w:r>
          </w:p>
          <w:p w:rsidR="008A489D" w:rsidRPr="00B76C5A" w:rsidRDefault="008A489D" w:rsidP="00DF34C6">
            <w:pPr>
              <w:suppressAutoHyphens w:val="0"/>
              <w:autoSpaceDE w:val="0"/>
              <w:autoSpaceDN w:val="0"/>
              <w:adjustRightInd w:val="0"/>
              <w:jc w:val="center"/>
              <w:rPr>
                <w:rFonts w:ascii="Calibri" w:eastAsia="Calibri" w:hAnsi="Calibri"/>
                <w:bCs/>
                <w:color w:val="000000"/>
                <w:sz w:val="18"/>
                <w:szCs w:val="18"/>
                <w:lang w:val="es-MX" w:eastAsia="es-ES"/>
              </w:rPr>
            </w:pPr>
            <w:r w:rsidRPr="00B76C5A">
              <w:rPr>
                <w:rFonts w:ascii="Calibri" w:eastAsia="Calibri" w:hAnsi="Calibri"/>
                <w:bCs/>
                <w:color w:val="000000"/>
                <w:sz w:val="18"/>
                <w:szCs w:val="18"/>
                <w:lang w:val="es-MX" w:eastAsia="es-ES"/>
              </w:rPr>
              <w:t>DIRECCIÓN DE SEGURIDAD PUBLICA Y MOVILIDAD MUNICIPAL</w:t>
            </w:r>
          </w:p>
          <w:p w:rsidR="008A489D" w:rsidRPr="00B76C5A" w:rsidRDefault="008A489D" w:rsidP="00DF34C6">
            <w:pPr>
              <w:autoSpaceDE w:val="0"/>
              <w:autoSpaceDN w:val="0"/>
              <w:adjustRightInd w:val="0"/>
              <w:jc w:val="center"/>
              <w:rPr>
                <w:rFonts w:ascii="Calibri" w:eastAsia="Calibri" w:hAnsi="Calibri"/>
                <w:bCs/>
                <w:color w:val="000000"/>
                <w:sz w:val="18"/>
                <w:szCs w:val="18"/>
                <w:lang w:val="es-MX" w:eastAsia="es-ES"/>
              </w:rPr>
            </w:pPr>
            <w:r w:rsidRPr="00B76C5A">
              <w:rPr>
                <w:rFonts w:ascii="Calibri" w:eastAsia="Calibri" w:hAnsi="Calibri"/>
                <w:bCs/>
                <w:color w:val="000000"/>
                <w:sz w:val="18"/>
                <w:szCs w:val="18"/>
                <w:lang w:val="es-MX" w:eastAsia="es-ES"/>
              </w:rPr>
              <w:t>INFORME CORRESPONDIENTE DEL MES MARZO  DEL 2023</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INFRACCIONES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49</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DETENIDOS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442</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VEHÍCULOS DETENIDOS</w:t>
            </w: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INFRACCIÓN</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41</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ACCIDENTE</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7</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REVISIONES FÍSICAS</w:t>
            </w: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PERSONAS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199</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VEHÍCULOS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45</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0</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APOYOS CON SEGURIDAD</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0</w:t>
            </w:r>
          </w:p>
        </w:tc>
      </w:tr>
      <w:tr w:rsidR="008A489D" w:rsidRPr="00B76C5A" w:rsidTr="00DF34C6">
        <w:tblPrEx>
          <w:tblCellMar>
            <w:top w:w="0" w:type="dxa"/>
            <w:bottom w:w="0" w:type="dxa"/>
          </w:tblCellMar>
        </w:tblPrEx>
        <w:trPr>
          <w:trHeight w:val="396"/>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REVISIÓN EN SISTEMA PLATAFORMA MÉXICO</w:t>
            </w: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PERSONAS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2018</w:t>
            </w:r>
          </w:p>
        </w:tc>
      </w:tr>
      <w:tr w:rsidR="008A489D" w:rsidRPr="00B76C5A" w:rsidTr="00DF34C6">
        <w:tblPrEx>
          <w:tblCellMar>
            <w:top w:w="0" w:type="dxa"/>
            <w:bottom w:w="0" w:type="dxa"/>
          </w:tblCellMar>
        </w:tblPrEx>
        <w:trPr>
          <w:trHeight w:val="91"/>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VEHÍCULOS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545</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ACCIDENTES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4</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OPERATIVOS EN COORDINACIÓN</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0</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OPERATIVOS EN CONJUNTO ÁREA METROPOLITANA</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8</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 xml:space="preserve">ARMAS PRESENTADAS ANTE </w:t>
            </w:r>
            <w:proofErr w:type="spellStart"/>
            <w:r w:rsidRPr="00B76C5A">
              <w:rPr>
                <w:rFonts w:ascii="Calibri" w:eastAsia="Calibri" w:hAnsi="Calibri"/>
                <w:color w:val="000000"/>
                <w:sz w:val="18"/>
                <w:szCs w:val="18"/>
                <w:lang w:val="es-MX" w:eastAsia="es-ES"/>
              </w:rPr>
              <w:t>AMPFC</w:t>
            </w:r>
            <w:proofErr w:type="spellEnd"/>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0</w:t>
            </w:r>
          </w:p>
        </w:tc>
      </w:tr>
      <w:tr w:rsidR="008A489D" w:rsidRPr="00B76C5A" w:rsidTr="00DF34C6">
        <w:tblPrEx>
          <w:tblCellMar>
            <w:top w:w="0" w:type="dxa"/>
            <w:bottom w:w="0" w:type="dxa"/>
          </w:tblCellMar>
        </w:tblPrEx>
        <w:trPr>
          <w:trHeight w:val="23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 xml:space="preserve">ARMAS PRESENTADAS ANTE </w:t>
            </w:r>
            <w:proofErr w:type="spellStart"/>
            <w:r w:rsidRPr="00B76C5A">
              <w:rPr>
                <w:rFonts w:ascii="Calibri" w:eastAsia="Calibri" w:hAnsi="Calibri"/>
                <w:color w:val="000000"/>
                <w:sz w:val="18"/>
                <w:szCs w:val="18"/>
                <w:lang w:val="es-MX" w:eastAsia="es-ES"/>
              </w:rPr>
              <w:t>AMPFF</w:t>
            </w:r>
            <w:proofErr w:type="spellEnd"/>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3</w:t>
            </w:r>
          </w:p>
        </w:tc>
      </w:tr>
      <w:tr w:rsidR="008A489D" w:rsidRPr="00B76C5A" w:rsidTr="00DF34C6">
        <w:tblPrEx>
          <w:tblCellMar>
            <w:top w:w="0" w:type="dxa"/>
            <w:bottom w:w="0" w:type="dxa"/>
          </w:tblCellMar>
        </w:tblPrEx>
        <w:trPr>
          <w:trHeight w:val="40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PUESTAS A DISPOSICIÓN AL MINISTERIO PUBLICO DEL FUERO COMÚN</w:t>
            </w: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PERSONAS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49</w:t>
            </w:r>
          </w:p>
        </w:tc>
      </w:tr>
      <w:tr w:rsidR="008A489D" w:rsidRPr="00B76C5A" w:rsidTr="00DF34C6">
        <w:tblPrEx>
          <w:tblCellMar>
            <w:top w:w="0" w:type="dxa"/>
            <w:bottom w:w="0" w:type="dxa"/>
          </w:tblCellMar>
        </w:tblPrEx>
        <w:trPr>
          <w:trHeight w:val="40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VEHÍCULOS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9</w:t>
            </w:r>
          </w:p>
        </w:tc>
      </w:tr>
      <w:tr w:rsidR="008A489D" w:rsidRPr="00B76C5A" w:rsidTr="00DF34C6">
        <w:tblPrEx>
          <w:tblCellMar>
            <w:top w:w="0" w:type="dxa"/>
            <w:bottom w:w="0" w:type="dxa"/>
          </w:tblCellMar>
        </w:tblPrEx>
        <w:trPr>
          <w:trHeight w:val="40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PUESTAS A DISPOSICIÓN AL MINISTERIO PUBLICO DEL FUERO FEDERAL</w:t>
            </w: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PERSONAS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3</w:t>
            </w:r>
          </w:p>
        </w:tc>
      </w:tr>
      <w:tr w:rsidR="008A489D" w:rsidRPr="00B76C5A" w:rsidTr="00DF34C6">
        <w:tblPrEx>
          <w:tblCellMar>
            <w:top w:w="0" w:type="dxa"/>
            <w:bottom w:w="0" w:type="dxa"/>
          </w:tblCellMar>
        </w:tblPrEx>
        <w:trPr>
          <w:trHeight w:val="403"/>
        </w:trPr>
        <w:tc>
          <w:tcPr>
            <w:tcW w:w="3002"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p>
        </w:tc>
        <w:tc>
          <w:tcPr>
            <w:tcW w:w="4256" w:type="dxa"/>
            <w:shd w:val="solid" w:color="FFFFFF" w:fill="auto"/>
          </w:tcPr>
          <w:p w:rsidR="008A489D" w:rsidRPr="00B76C5A" w:rsidRDefault="008A489D" w:rsidP="00DF34C6">
            <w:pPr>
              <w:suppressAutoHyphens w:val="0"/>
              <w:autoSpaceDE w:val="0"/>
              <w:autoSpaceDN w:val="0"/>
              <w:adjustRightInd w:val="0"/>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VEHÍCULOS</w:t>
            </w:r>
          </w:p>
        </w:tc>
        <w:tc>
          <w:tcPr>
            <w:tcW w:w="1096" w:type="dxa"/>
            <w:shd w:val="solid" w:color="FFFFFF" w:fill="auto"/>
          </w:tcPr>
          <w:p w:rsidR="008A489D" w:rsidRPr="00B76C5A" w:rsidRDefault="008A489D" w:rsidP="00DF34C6">
            <w:pPr>
              <w:suppressAutoHyphens w:val="0"/>
              <w:autoSpaceDE w:val="0"/>
              <w:autoSpaceDN w:val="0"/>
              <w:adjustRightInd w:val="0"/>
              <w:jc w:val="center"/>
              <w:rPr>
                <w:rFonts w:ascii="Calibri" w:eastAsia="Calibri" w:hAnsi="Calibri"/>
                <w:color w:val="000000"/>
                <w:sz w:val="18"/>
                <w:szCs w:val="18"/>
                <w:lang w:val="es-MX" w:eastAsia="es-ES"/>
              </w:rPr>
            </w:pPr>
            <w:r w:rsidRPr="00B76C5A">
              <w:rPr>
                <w:rFonts w:ascii="Calibri" w:eastAsia="Calibri" w:hAnsi="Calibri"/>
                <w:color w:val="000000"/>
                <w:sz w:val="18"/>
                <w:szCs w:val="18"/>
                <w:lang w:val="es-MX" w:eastAsia="es-ES"/>
              </w:rPr>
              <w:t>0</w:t>
            </w:r>
          </w:p>
        </w:tc>
      </w:tr>
    </w:tbl>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Default="008A489D" w:rsidP="008A489D">
      <w:pPr>
        <w:jc w:val="center"/>
        <w:rPr>
          <w:rFonts w:ascii="Gelion" w:hAnsi="Gelion"/>
          <w:bCs/>
          <w:iCs/>
          <w:lang w:val="es-MX"/>
        </w:rPr>
      </w:pPr>
    </w:p>
    <w:p w:rsidR="008A489D" w:rsidRPr="00B76C5A" w:rsidRDefault="008A489D" w:rsidP="008A489D">
      <w:pPr>
        <w:jc w:val="center"/>
        <w:rPr>
          <w:rFonts w:ascii="Gelion" w:hAnsi="Gelion"/>
          <w:bCs/>
          <w:iCs/>
          <w:lang w:val="es-MX"/>
        </w:rPr>
      </w:pPr>
    </w:p>
    <w:p w:rsidR="008A489D" w:rsidRPr="00B76C5A" w:rsidRDefault="008A489D" w:rsidP="008A489D">
      <w:pPr>
        <w:jc w:val="center"/>
        <w:rPr>
          <w:rFonts w:ascii="Gelion" w:hAnsi="Gelion"/>
          <w:bCs/>
          <w:iCs/>
          <w:lang w:val="es-MX"/>
        </w:rPr>
      </w:pPr>
    </w:p>
    <w:p w:rsidR="008A489D" w:rsidRPr="006C4766" w:rsidRDefault="008A489D" w:rsidP="008A489D">
      <w:pPr>
        <w:jc w:val="center"/>
        <w:rPr>
          <w:rFonts w:ascii="Gelion" w:hAnsi="Gelion"/>
          <w:b/>
          <w:bCs/>
          <w:i/>
          <w:iCs/>
          <w:u w:val="single"/>
          <w:lang w:val="es-MX"/>
        </w:rPr>
      </w:pPr>
      <w:r w:rsidRPr="006C4766">
        <w:rPr>
          <w:rFonts w:ascii="Gelion" w:hAnsi="Gelion"/>
          <w:b/>
          <w:bCs/>
          <w:i/>
          <w:iCs/>
          <w:u w:val="single"/>
          <w:lang w:val="es-MX"/>
        </w:rPr>
        <w:lastRenderedPageBreak/>
        <w:t xml:space="preserve">PROTECCIÓN CIVIL </w:t>
      </w:r>
    </w:p>
    <w:tbl>
      <w:tblPr>
        <w:tblStyle w:val="Tablaconcuadrcula"/>
        <w:tblpPr w:leftFromText="141" w:rightFromText="141" w:vertAnchor="page" w:horzAnchor="margin" w:tblpY="1899"/>
        <w:tblW w:w="8978" w:type="dxa"/>
        <w:shd w:val="clear" w:color="auto" w:fill="FFFFFF" w:themeFill="background1"/>
        <w:tblLook w:val="04A0" w:firstRow="1" w:lastRow="0" w:firstColumn="1" w:lastColumn="0" w:noHBand="0" w:noVBand="1"/>
      </w:tblPr>
      <w:tblGrid>
        <w:gridCol w:w="4489"/>
        <w:gridCol w:w="4489"/>
      </w:tblGrid>
      <w:tr w:rsidR="008A489D" w:rsidRPr="006C4766" w:rsidTr="008A489D">
        <w:tc>
          <w:tcPr>
            <w:tcW w:w="4489" w:type="dxa"/>
            <w:shd w:val="clear" w:color="auto" w:fill="FFFFFF" w:themeFill="background1"/>
          </w:tcPr>
          <w:p w:rsidR="008A489D" w:rsidRPr="006C4766" w:rsidRDefault="008A489D" w:rsidP="008A489D">
            <w:pPr>
              <w:jc w:val="center"/>
              <w:rPr>
                <w:rFonts w:ascii="Gelion" w:hAnsi="Gelion"/>
                <w:b/>
                <w:lang w:val="es-ES"/>
              </w:rPr>
            </w:pPr>
            <w:r w:rsidRPr="006C4766">
              <w:rPr>
                <w:rFonts w:ascii="Gelion" w:hAnsi="Gelion"/>
                <w:b/>
                <w:lang w:val="es-ES"/>
              </w:rPr>
              <w:t>SERVICIO</w:t>
            </w:r>
          </w:p>
        </w:tc>
        <w:tc>
          <w:tcPr>
            <w:tcW w:w="4489" w:type="dxa"/>
            <w:shd w:val="clear" w:color="auto" w:fill="FFFFFF" w:themeFill="background1"/>
          </w:tcPr>
          <w:p w:rsidR="008A489D" w:rsidRPr="006C4766" w:rsidRDefault="008A489D" w:rsidP="008A489D">
            <w:pPr>
              <w:jc w:val="center"/>
              <w:rPr>
                <w:rFonts w:ascii="Gelion" w:hAnsi="Gelion"/>
                <w:b/>
                <w:lang w:val="es-ES"/>
              </w:rPr>
            </w:pPr>
            <w:r w:rsidRPr="006C4766">
              <w:rPr>
                <w:rFonts w:ascii="Gelion" w:hAnsi="Gelion"/>
                <w:b/>
                <w:lang w:val="es-ES"/>
              </w:rPr>
              <w:t>CANTIDAD</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PERSONAS ATENDIDAS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12</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ENJAMBRES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07</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ACCIDENTES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13</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 xml:space="preserve">RECORRIDOS LLUVIAS, </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00</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EVENTOS CULTURALES Y DEPORTIVOS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11</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FUGA DE GAS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06</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INCENDIO FORESTALES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 xml:space="preserve"> 03/ CON 70HECTAREAS CONSUMIDAS</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INCENDIO DE PASTO SECO</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 xml:space="preserve">45/45.936.572 </w:t>
            </w:r>
            <w:proofErr w:type="spellStart"/>
            <w:r w:rsidRPr="006C4766">
              <w:rPr>
                <w:rFonts w:ascii="Gelion" w:hAnsi="Gelion"/>
                <w:sz w:val="18"/>
                <w:szCs w:val="18"/>
                <w:lang w:val="es-ES"/>
              </w:rPr>
              <w:t>MTS</w:t>
            </w:r>
            <w:proofErr w:type="spellEnd"/>
            <w:r w:rsidRPr="006C4766">
              <w:rPr>
                <w:rFonts w:ascii="Gelion" w:hAnsi="Gelion"/>
                <w:sz w:val="18"/>
                <w:szCs w:val="18"/>
                <w:lang w:val="es-ES"/>
              </w:rPr>
              <w:t>. CONSUMIDOS</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 xml:space="preserve">INCENDIO DE MATERIALES DIVERSOS </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09</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 xml:space="preserve">INCENDIO CASA HABITACIÓN </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04</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INCENDIO DE CONTENEDORES DE BASURA</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08</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INCENDIO RECICLADORAS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01</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 xml:space="preserve">INCENDIO DE LLANTAS </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02/ 45 LLANTAS CONSUMIDAS</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 xml:space="preserve">POSTES CAÍDOS </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00</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INSPECCIONES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71</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VISTOS BUENOS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42</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REUNIONES</w:t>
            </w:r>
          </w:p>
        </w:tc>
        <w:tc>
          <w:tcPr>
            <w:tcW w:w="4489" w:type="dxa"/>
            <w:shd w:val="clear" w:color="auto" w:fill="FFFFFF" w:themeFill="background1"/>
          </w:tcPr>
          <w:p w:rsidR="008A489D" w:rsidRPr="006C4766" w:rsidRDefault="008A489D" w:rsidP="008A489D">
            <w:pPr>
              <w:tabs>
                <w:tab w:val="left" w:pos="2261"/>
              </w:tabs>
              <w:jc w:val="center"/>
              <w:rPr>
                <w:rFonts w:ascii="Gelion" w:hAnsi="Gelion"/>
                <w:sz w:val="18"/>
                <w:szCs w:val="18"/>
                <w:lang w:val="es-ES"/>
              </w:rPr>
            </w:pPr>
            <w:r w:rsidRPr="006C4766">
              <w:rPr>
                <w:rFonts w:ascii="Gelion" w:hAnsi="Gelion"/>
                <w:sz w:val="18"/>
                <w:szCs w:val="18"/>
                <w:lang w:val="es-ES"/>
              </w:rPr>
              <w:t>04</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APOYOS DIVERSOS A MUNICIPIOS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05</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PÓLVORA</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01</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RESOLUTIVOS DE PLANES INTERNOS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02</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 xml:space="preserve">SERVICIOS DESTACADOS </w:t>
            </w:r>
          </w:p>
        </w:tc>
        <w:tc>
          <w:tcPr>
            <w:tcW w:w="4489" w:type="dxa"/>
            <w:shd w:val="clear" w:color="auto" w:fill="FFFFFF" w:themeFill="background1"/>
          </w:tcPr>
          <w:p w:rsidR="008A489D" w:rsidRPr="006C4766" w:rsidRDefault="008A489D" w:rsidP="008A489D">
            <w:pPr>
              <w:pStyle w:val="Prrafodelista"/>
              <w:suppressAutoHyphens w:val="0"/>
              <w:contextualSpacing/>
              <w:rPr>
                <w:rFonts w:ascii="Gelion" w:hAnsi="Gelion"/>
                <w:sz w:val="18"/>
                <w:szCs w:val="18"/>
              </w:rPr>
            </w:pPr>
            <w:r w:rsidRPr="006C4766">
              <w:rPr>
                <w:rFonts w:ascii="Gelion" w:hAnsi="Gelion"/>
                <w:sz w:val="18"/>
                <w:szCs w:val="18"/>
              </w:rPr>
              <w:t xml:space="preserve">INCENDIO DE FABRICA DE TARIMAS </w:t>
            </w:r>
          </w:p>
          <w:p w:rsidR="008A489D" w:rsidRPr="00BA4F18" w:rsidRDefault="008A489D" w:rsidP="008A489D">
            <w:pPr>
              <w:suppressAutoHyphens w:val="0"/>
              <w:contextualSpacing/>
              <w:jc w:val="center"/>
              <w:rPr>
                <w:rFonts w:ascii="Gelion" w:hAnsi="Gelion"/>
                <w:sz w:val="18"/>
                <w:szCs w:val="18"/>
              </w:rPr>
            </w:pPr>
            <w:r w:rsidRPr="00BA4F18">
              <w:rPr>
                <w:rFonts w:ascii="Gelion" w:hAnsi="Gelion"/>
                <w:sz w:val="18"/>
                <w:szCs w:val="18"/>
              </w:rPr>
              <w:t>APOYO A INMIGRANTES</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CABLES CAÍDOS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03</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CURSO</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00</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APOYOS VAREOS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13</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VOLUNTARIOS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09 / con 472horas cubiertas</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SIMULACRO</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00</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RECORRIDOS POR EMPRESAS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05</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OTROS</w:t>
            </w:r>
          </w:p>
        </w:tc>
        <w:tc>
          <w:tcPr>
            <w:tcW w:w="4489" w:type="dxa"/>
            <w:shd w:val="clear" w:color="auto" w:fill="FFFFFF" w:themeFill="background1"/>
          </w:tcPr>
          <w:p w:rsidR="008A489D" w:rsidRPr="006C4766" w:rsidRDefault="008A489D" w:rsidP="008A489D">
            <w:pPr>
              <w:jc w:val="center"/>
              <w:rPr>
                <w:rFonts w:ascii="Gelion" w:hAnsi="Gelion"/>
                <w:sz w:val="18"/>
                <w:szCs w:val="18"/>
                <w:lang w:val="es-ES"/>
              </w:rPr>
            </w:pPr>
            <w:r w:rsidRPr="006C4766">
              <w:rPr>
                <w:rFonts w:ascii="Gelion" w:hAnsi="Gelion"/>
                <w:sz w:val="18"/>
                <w:szCs w:val="18"/>
                <w:lang w:val="es-ES"/>
              </w:rPr>
              <w:t>29</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sz w:val="18"/>
                <w:szCs w:val="18"/>
                <w:lang w:val="es-ES"/>
              </w:rPr>
            </w:pPr>
            <w:r w:rsidRPr="006C4766">
              <w:rPr>
                <w:rFonts w:ascii="Gelion" w:hAnsi="Gelion"/>
                <w:sz w:val="18"/>
                <w:szCs w:val="18"/>
                <w:lang w:val="es-ES"/>
              </w:rPr>
              <w:t>OPERATIVOS</w:t>
            </w:r>
          </w:p>
        </w:tc>
        <w:tc>
          <w:tcPr>
            <w:tcW w:w="4489" w:type="dxa"/>
            <w:shd w:val="clear" w:color="auto" w:fill="FFFFFF" w:themeFill="background1"/>
          </w:tcPr>
          <w:p w:rsidR="008A489D" w:rsidRPr="006C4766" w:rsidRDefault="008A489D" w:rsidP="008A489D">
            <w:pPr>
              <w:jc w:val="center"/>
              <w:rPr>
                <w:rFonts w:ascii="Gelion" w:hAnsi="Gelion"/>
                <w:b/>
                <w:sz w:val="18"/>
                <w:szCs w:val="18"/>
                <w:lang w:val="es-ES"/>
              </w:rPr>
            </w:pPr>
            <w:r w:rsidRPr="006C4766">
              <w:rPr>
                <w:rFonts w:ascii="Gelion" w:hAnsi="Gelion"/>
                <w:b/>
                <w:sz w:val="18"/>
                <w:szCs w:val="18"/>
                <w:lang w:val="es-ES"/>
              </w:rPr>
              <w:t>02</w:t>
            </w:r>
          </w:p>
        </w:tc>
      </w:tr>
      <w:tr w:rsidR="008A489D" w:rsidRPr="006C4766" w:rsidTr="008A489D">
        <w:tc>
          <w:tcPr>
            <w:tcW w:w="4489" w:type="dxa"/>
            <w:shd w:val="clear" w:color="auto" w:fill="FFFFFF" w:themeFill="background1"/>
          </w:tcPr>
          <w:p w:rsidR="008A489D" w:rsidRPr="006C4766" w:rsidRDefault="008A489D" w:rsidP="008A489D">
            <w:pPr>
              <w:rPr>
                <w:rFonts w:ascii="Gelion" w:hAnsi="Gelion"/>
                <w:b/>
                <w:sz w:val="18"/>
                <w:szCs w:val="18"/>
                <w:lang w:val="es-ES"/>
              </w:rPr>
            </w:pPr>
            <w:r w:rsidRPr="006C4766">
              <w:rPr>
                <w:rFonts w:ascii="Gelion" w:hAnsi="Gelion"/>
                <w:b/>
                <w:sz w:val="18"/>
                <w:szCs w:val="18"/>
                <w:lang w:val="es-ES"/>
              </w:rPr>
              <w:t>TOTAL</w:t>
            </w:r>
          </w:p>
        </w:tc>
        <w:tc>
          <w:tcPr>
            <w:tcW w:w="4489" w:type="dxa"/>
            <w:shd w:val="clear" w:color="auto" w:fill="FFFFFF" w:themeFill="background1"/>
          </w:tcPr>
          <w:p w:rsidR="008A489D" w:rsidRPr="006C4766" w:rsidRDefault="008A489D" w:rsidP="008A489D">
            <w:pPr>
              <w:pStyle w:val="Prrafodelista"/>
              <w:suppressAutoHyphens w:val="0"/>
              <w:ind w:left="0"/>
              <w:contextualSpacing/>
              <w:jc w:val="center"/>
              <w:rPr>
                <w:rFonts w:ascii="Gelion" w:hAnsi="Gelion"/>
                <w:b/>
                <w:sz w:val="18"/>
                <w:szCs w:val="18"/>
              </w:rPr>
            </w:pPr>
            <w:r w:rsidRPr="006C4766">
              <w:rPr>
                <w:rFonts w:ascii="Gelion" w:hAnsi="Gelion"/>
                <w:b/>
                <w:sz w:val="18"/>
                <w:szCs w:val="18"/>
              </w:rPr>
              <w:t>309</w:t>
            </w:r>
          </w:p>
        </w:tc>
      </w:tr>
    </w:tbl>
    <w:p w:rsidR="008A489D" w:rsidRDefault="008A489D" w:rsidP="008A489D">
      <w:pPr>
        <w:jc w:val="center"/>
        <w:rPr>
          <w:rFonts w:ascii="Gelion" w:hAnsi="Gelion"/>
          <w:bCs/>
          <w:iCs/>
          <w:lang w:val="es-MX"/>
        </w:rPr>
      </w:pPr>
    </w:p>
    <w:p w:rsidR="008A489D" w:rsidRPr="00184668" w:rsidRDefault="008A489D" w:rsidP="008A489D">
      <w:pPr>
        <w:jc w:val="center"/>
        <w:rPr>
          <w:rFonts w:ascii="Gelion" w:hAnsi="Gelion"/>
          <w:bCs/>
          <w:iCs/>
          <w:lang w:val="es-MX"/>
        </w:rPr>
      </w:pPr>
    </w:p>
    <w:p w:rsidR="008A489D" w:rsidRDefault="008A489D" w:rsidP="008A489D">
      <w:pPr>
        <w:jc w:val="both"/>
        <w:rPr>
          <w:rFonts w:ascii="Gelion" w:hAnsi="Gelion" w:cs="Times New Roman"/>
          <w:b/>
          <w:i/>
          <w:u w:val="single"/>
          <w:lang w:val="es-MX"/>
        </w:rPr>
      </w:pPr>
      <w:r w:rsidRPr="00CD3982">
        <w:rPr>
          <w:rFonts w:ascii="Gelion" w:hAnsi="Gelion"/>
          <w:b/>
          <w:i/>
          <w:color w:val="000000" w:themeColor="text1"/>
          <w:u w:val="single"/>
          <w:lang w:val="es-MX"/>
        </w:rPr>
        <w:t>Informe de la Lic. Beatriz Montoya Hernández</w:t>
      </w:r>
      <w:r w:rsidRPr="003528DA">
        <w:rPr>
          <w:rFonts w:ascii="Gelion" w:hAnsi="Gelion"/>
          <w:b/>
          <w:i/>
          <w:u w:val="single"/>
          <w:lang w:val="es-MX"/>
        </w:rPr>
        <w:t xml:space="preserve">, </w:t>
      </w:r>
      <w:r w:rsidRPr="003528DA">
        <w:rPr>
          <w:rFonts w:ascii="Gelion" w:hAnsi="Gelion" w:cs="Times New Roman"/>
          <w:b/>
          <w:i/>
          <w:u w:val="single"/>
          <w:lang w:val="es-MX"/>
        </w:rPr>
        <w:t>Regidor</w:t>
      </w:r>
      <w:r>
        <w:rPr>
          <w:rFonts w:ascii="Gelion" w:hAnsi="Gelion" w:cs="Times New Roman"/>
          <w:b/>
          <w:i/>
          <w:u w:val="single"/>
          <w:lang w:val="es-MX"/>
        </w:rPr>
        <w:t>a</w:t>
      </w:r>
      <w:r w:rsidRPr="003528DA">
        <w:rPr>
          <w:rFonts w:ascii="Gelion" w:hAnsi="Gelion" w:cs="Times New Roman"/>
          <w:b/>
          <w:i/>
          <w:u w:val="single"/>
          <w:lang w:val="es-MX"/>
        </w:rPr>
        <w:t xml:space="preserve"> de la Comisión de Servicios Públicos, Protección al Ambiente y Juventud.</w:t>
      </w:r>
    </w:p>
    <w:p w:rsidR="008A489D" w:rsidRDefault="008A489D" w:rsidP="008A489D">
      <w:pPr>
        <w:jc w:val="center"/>
        <w:rPr>
          <w:rFonts w:ascii="Gelion" w:hAnsi="Gelion" w:cs="Arial"/>
          <w:b/>
          <w:i/>
          <w:iCs/>
          <w:u w:val="single"/>
        </w:rPr>
      </w:pPr>
    </w:p>
    <w:p w:rsidR="008A489D" w:rsidRPr="00006A51" w:rsidRDefault="008A489D" w:rsidP="008A489D">
      <w:pPr>
        <w:jc w:val="center"/>
        <w:rPr>
          <w:rFonts w:ascii="Gelion" w:hAnsi="Gelion" w:cs="Arial"/>
          <w:b/>
          <w:i/>
          <w:iCs/>
          <w:u w:val="single"/>
        </w:rPr>
      </w:pPr>
      <w:r w:rsidRPr="00006A51">
        <w:rPr>
          <w:rFonts w:ascii="Gelion" w:hAnsi="Gelion" w:cs="Arial"/>
          <w:b/>
          <w:i/>
          <w:iCs/>
          <w:u w:val="single"/>
        </w:rPr>
        <w:t xml:space="preserve">SERVICIOS PÚBLICOS </w:t>
      </w:r>
    </w:p>
    <w:p w:rsidR="008A489D" w:rsidRPr="00006A51" w:rsidRDefault="008A489D" w:rsidP="008A489D">
      <w:pPr>
        <w:jc w:val="center"/>
        <w:rPr>
          <w:rFonts w:ascii="Gelion" w:hAnsi="Gelion" w:cs="Arial"/>
          <w:b/>
          <w:i/>
          <w:iCs/>
          <w:u w:val="single"/>
        </w:rPr>
      </w:pPr>
    </w:p>
    <w:p w:rsidR="008A489D" w:rsidRPr="00013FEC" w:rsidRDefault="008A489D" w:rsidP="008A489D">
      <w:pPr>
        <w:rPr>
          <w:rFonts w:ascii="Gelion" w:hAnsi="Gelion" w:cstheme="majorHAnsi"/>
          <w:b/>
          <w:sz w:val="28"/>
          <w:szCs w:val="28"/>
          <w:u w:val="single"/>
        </w:rPr>
      </w:pPr>
      <w:r w:rsidRPr="00013FEC">
        <w:rPr>
          <w:rFonts w:ascii="Gelion" w:hAnsi="Gelion" w:cstheme="majorHAnsi"/>
          <w:b/>
          <w:sz w:val="28"/>
          <w:szCs w:val="28"/>
          <w:u w:val="single"/>
        </w:rPr>
        <w:t>DEPARTAMENTO DE ALUMBRADO PÚBLICO.</w:t>
      </w:r>
    </w:p>
    <w:p w:rsidR="008A489D" w:rsidRPr="00013FEC" w:rsidRDefault="008A489D" w:rsidP="008A489D">
      <w:pPr>
        <w:rPr>
          <w:rFonts w:ascii="Gelion" w:hAnsi="Gelion" w:cs="Calibri Light"/>
          <w:b/>
        </w:rPr>
      </w:pPr>
      <w:r w:rsidRPr="00013FEC">
        <w:rPr>
          <w:rFonts w:ascii="Gelion" w:hAnsi="Gelion" w:cs="Calibri Light"/>
          <w:b/>
        </w:rPr>
        <w:t>MANTENIMIENTO</w:t>
      </w:r>
    </w:p>
    <w:p w:rsidR="008A489D" w:rsidRPr="00006A51" w:rsidRDefault="008A489D" w:rsidP="008A489D">
      <w:pPr>
        <w:pStyle w:val="Prrafodelista"/>
        <w:numPr>
          <w:ilvl w:val="0"/>
          <w:numId w:val="26"/>
        </w:numPr>
        <w:jc w:val="both"/>
        <w:rPr>
          <w:rFonts w:ascii="Gelion" w:hAnsi="Gelion" w:cs="Calibri Light"/>
        </w:rPr>
      </w:pPr>
      <w:r w:rsidRPr="00006A51">
        <w:rPr>
          <w:rFonts w:ascii="Gelion" w:hAnsi="Gelion" w:cs="Calibri Light"/>
        </w:rPr>
        <w:t>Cambio de 4 lámparas LED de 100 W, 4 lámparas LED de 60 W, de 3 reflectores, faroles y un interruptor.</w:t>
      </w:r>
    </w:p>
    <w:p w:rsidR="008A489D" w:rsidRPr="00006A51" w:rsidRDefault="008A489D" w:rsidP="008A489D">
      <w:pPr>
        <w:pStyle w:val="Prrafodelista"/>
        <w:numPr>
          <w:ilvl w:val="0"/>
          <w:numId w:val="26"/>
        </w:numPr>
        <w:rPr>
          <w:rFonts w:ascii="Gelion" w:hAnsi="Gelion" w:cs="Calibri Light"/>
        </w:rPr>
      </w:pPr>
      <w:r w:rsidRPr="00006A51">
        <w:rPr>
          <w:rFonts w:ascii="Gelion" w:hAnsi="Gelion" w:cs="Calibri Light"/>
        </w:rPr>
        <w:t>Instalación de fotocelda, circuito, cable, 2 brazos y 17 reflectores.</w:t>
      </w:r>
    </w:p>
    <w:p w:rsidR="008A489D" w:rsidRPr="00006A51" w:rsidRDefault="008A489D" w:rsidP="008A489D">
      <w:pPr>
        <w:pStyle w:val="Prrafodelista"/>
        <w:numPr>
          <w:ilvl w:val="0"/>
          <w:numId w:val="26"/>
        </w:numPr>
        <w:rPr>
          <w:rFonts w:ascii="Gelion" w:hAnsi="Gelion" w:cs="Calibri Light"/>
        </w:rPr>
      </w:pPr>
      <w:r w:rsidRPr="00006A51">
        <w:rPr>
          <w:rFonts w:ascii="Gelion" w:hAnsi="Gelion" w:cs="Calibri Light"/>
        </w:rPr>
        <w:t>Reparación de 3 circuitos, cableado, 5 lámparas, falso contacto, medidor y reflectores.</w:t>
      </w:r>
    </w:p>
    <w:p w:rsidR="008A489D" w:rsidRPr="00006A51" w:rsidRDefault="008A489D" w:rsidP="008A489D">
      <w:pPr>
        <w:pStyle w:val="Prrafodelista"/>
        <w:numPr>
          <w:ilvl w:val="0"/>
          <w:numId w:val="26"/>
        </w:numPr>
        <w:rPr>
          <w:rFonts w:ascii="Gelion" w:hAnsi="Gelion" w:cs="Calibri Light"/>
        </w:rPr>
      </w:pPr>
      <w:r w:rsidRPr="00006A51">
        <w:rPr>
          <w:rFonts w:ascii="Gelion" w:hAnsi="Gelion" w:cs="Calibri Light"/>
        </w:rPr>
        <w:t>Reinstalación de cable piloto.</w:t>
      </w:r>
    </w:p>
    <w:p w:rsidR="008A489D" w:rsidRPr="00013FEC" w:rsidRDefault="008A489D" w:rsidP="008A489D">
      <w:pPr>
        <w:rPr>
          <w:rFonts w:ascii="Gelion" w:hAnsi="Gelion" w:cs="Calibri Light"/>
        </w:rPr>
      </w:pPr>
    </w:p>
    <w:p w:rsidR="008A489D" w:rsidRPr="00013FEC" w:rsidRDefault="008A489D" w:rsidP="008A489D">
      <w:pPr>
        <w:rPr>
          <w:rFonts w:ascii="Gelion" w:hAnsi="Gelion" w:cs="Calibri Light"/>
          <w:b/>
        </w:rPr>
      </w:pPr>
      <w:r w:rsidRPr="00013FEC">
        <w:rPr>
          <w:rFonts w:ascii="Gelion" w:hAnsi="Gelion" w:cs="Calibri Light"/>
          <w:b/>
        </w:rPr>
        <w:t>APOYOS:</w:t>
      </w:r>
    </w:p>
    <w:p w:rsidR="008A489D" w:rsidRPr="00006A51" w:rsidRDefault="008A489D" w:rsidP="008A489D">
      <w:pPr>
        <w:pStyle w:val="Prrafodelista"/>
        <w:numPr>
          <w:ilvl w:val="0"/>
          <w:numId w:val="27"/>
        </w:numPr>
        <w:rPr>
          <w:rFonts w:ascii="Gelion" w:hAnsi="Gelion" w:cs="Calibri Light"/>
        </w:rPr>
      </w:pPr>
      <w:r w:rsidRPr="00006A51">
        <w:rPr>
          <w:rFonts w:ascii="Gelion" w:hAnsi="Gelion" w:cs="Calibri Light"/>
        </w:rPr>
        <w:lastRenderedPageBreak/>
        <w:t>Instalaciones eléctricas en Telesecundaria de La Guayana.</w:t>
      </w:r>
    </w:p>
    <w:p w:rsidR="008A489D" w:rsidRPr="00006A51" w:rsidRDefault="008A489D" w:rsidP="008A489D">
      <w:pPr>
        <w:pStyle w:val="Prrafodelista"/>
        <w:numPr>
          <w:ilvl w:val="0"/>
          <w:numId w:val="27"/>
        </w:numPr>
        <w:rPr>
          <w:rFonts w:ascii="Gelion" w:hAnsi="Gelion" w:cs="Calibri Light"/>
        </w:rPr>
      </w:pPr>
      <w:r w:rsidRPr="00006A51">
        <w:rPr>
          <w:rFonts w:ascii="Gelion" w:hAnsi="Gelion" w:cs="Calibri Light"/>
        </w:rPr>
        <w:t>Colocación de maya sombra en el DIF.</w:t>
      </w:r>
    </w:p>
    <w:p w:rsidR="008A489D" w:rsidRPr="00006A51" w:rsidRDefault="008A489D" w:rsidP="008A489D">
      <w:pPr>
        <w:pStyle w:val="Prrafodelista"/>
        <w:numPr>
          <w:ilvl w:val="0"/>
          <w:numId w:val="27"/>
        </w:numPr>
        <w:rPr>
          <w:rFonts w:ascii="Gelion" w:hAnsi="Gelion" w:cs="Calibri Light"/>
        </w:rPr>
      </w:pPr>
      <w:r w:rsidRPr="00006A51">
        <w:rPr>
          <w:rFonts w:ascii="Gelion" w:hAnsi="Gelion" w:cs="Calibri Light"/>
        </w:rPr>
        <w:t xml:space="preserve">Colocación de maya en la Esc. Primaria de la Concepción. </w:t>
      </w:r>
    </w:p>
    <w:p w:rsidR="008A489D" w:rsidRPr="00006A51" w:rsidRDefault="008A489D" w:rsidP="008A489D">
      <w:pPr>
        <w:pStyle w:val="Prrafodelista"/>
        <w:numPr>
          <w:ilvl w:val="0"/>
          <w:numId w:val="27"/>
        </w:numPr>
        <w:rPr>
          <w:rFonts w:ascii="Gelion" w:hAnsi="Gelion" w:cs="Calibri Light"/>
        </w:rPr>
      </w:pPr>
      <w:r w:rsidRPr="00006A51">
        <w:rPr>
          <w:rFonts w:ascii="Gelion" w:hAnsi="Gelion" w:cs="Calibri Light"/>
        </w:rPr>
        <w:t xml:space="preserve">Cambio de focos y colocación de </w:t>
      </w:r>
      <w:proofErr w:type="gramStart"/>
      <w:r w:rsidRPr="00006A51">
        <w:rPr>
          <w:rFonts w:ascii="Gelion" w:hAnsi="Gelion" w:cs="Calibri Light"/>
        </w:rPr>
        <w:t>cable  en</w:t>
      </w:r>
      <w:proofErr w:type="gramEnd"/>
      <w:r w:rsidRPr="00006A51">
        <w:rPr>
          <w:rFonts w:ascii="Gelion" w:hAnsi="Gelion" w:cs="Calibri Light"/>
        </w:rPr>
        <w:t xml:space="preserve"> la Esc. Secundaria No. 11. </w:t>
      </w:r>
    </w:p>
    <w:p w:rsidR="008A489D" w:rsidRPr="00006A51" w:rsidRDefault="008A489D" w:rsidP="008A489D">
      <w:pPr>
        <w:pStyle w:val="Prrafodelista"/>
        <w:numPr>
          <w:ilvl w:val="0"/>
          <w:numId w:val="27"/>
        </w:numPr>
        <w:rPr>
          <w:rFonts w:ascii="Gelion" w:hAnsi="Gelion" w:cs="Calibri Light"/>
        </w:rPr>
      </w:pPr>
      <w:proofErr w:type="gramStart"/>
      <w:r w:rsidRPr="00006A51">
        <w:rPr>
          <w:rFonts w:ascii="Gelion" w:hAnsi="Gelion" w:cs="Calibri Light"/>
        </w:rPr>
        <w:t>Colocación  de</w:t>
      </w:r>
      <w:proofErr w:type="gramEnd"/>
      <w:r w:rsidRPr="00006A51">
        <w:rPr>
          <w:rFonts w:ascii="Gelion" w:hAnsi="Gelion" w:cs="Calibri Light"/>
        </w:rPr>
        <w:t xml:space="preserve"> bomba de agua en el DIF. </w:t>
      </w:r>
    </w:p>
    <w:p w:rsidR="008A489D" w:rsidRPr="00006A51" w:rsidRDefault="008A489D" w:rsidP="008A489D">
      <w:pPr>
        <w:pStyle w:val="Prrafodelista"/>
        <w:numPr>
          <w:ilvl w:val="0"/>
          <w:numId w:val="27"/>
        </w:numPr>
        <w:rPr>
          <w:rFonts w:ascii="Gelion" w:hAnsi="Gelion" w:cs="Calibri Light"/>
        </w:rPr>
      </w:pPr>
      <w:r w:rsidRPr="00006A51">
        <w:rPr>
          <w:rFonts w:ascii="Gelion" w:hAnsi="Gelion" w:cs="Calibri Light"/>
        </w:rPr>
        <w:t>Instalación de lona y pendones de ruta del vino en Carretera Luis Moya y Av. Juárez.</w:t>
      </w:r>
    </w:p>
    <w:p w:rsidR="008A489D" w:rsidRPr="00013FEC" w:rsidRDefault="008A489D" w:rsidP="008A489D">
      <w:pPr>
        <w:pStyle w:val="Prrafodelista"/>
        <w:numPr>
          <w:ilvl w:val="0"/>
          <w:numId w:val="27"/>
        </w:numPr>
        <w:tabs>
          <w:tab w:val="left" w:pos="1980"/>
        </w:tabs>
        <w:rPr>
          <w:rFonts w:ascii="Gelion" w:hAnsi="Gelion" w:cs="Calibri Light"/>
        </w:rPr>
      </w:pPr>
      <w:r w:rsidRPr="00013FEC">
        <w:rPr>
          <w:rFonts w:ascii="Gelion" w:hAnsi="Gelion" w:cs="Calibri Light"/>
        </w:rPr>
        <w:t xml:space="preserve">Reparación de tinaco e hidroneumático en Esc. Primaria de Urbi Villas. </w:t>
      </w:r>
    </w:p>
    <w:p w:rsidR="008A489D" w:rsidRPr="00013FEC" w:rsidRDefault="008A489D" w:rsidP="008A489D">
      <w:pPr>
        <w:pStyle w:val="Prrafodelista"/>
        <w:numPr>
          <w:ilvl w:val="0"/>
          <w:numId w:val="27"/>
        </w:numPr>
        <w:tabs>
          <w:tab w:val="left" w:pos="1980"/>
        </w:tabs>
        <w:jc w:val="both"/>
        <w:rPr>
          <w:rFonts w:ascii="Gelion" w:hAnsi="Gelion" w:cs="Calibri Light"/>
        </w:rPr>
      </w:pPr>
      <w:r w:rsidRPr="00013FEC">
        <w:rPr>
          <w:rFonts w:ascii="Gelion" w:hAnsi="Gelion" w:cs="Calibri Light"/>
        </w:rPr>
        <w:t>Armado de tres mamparas a petición del Secretario Particular.</w:t>
      </w:r>
    </w:p>
    <w:p w:rsidR="008A489D" w:rsidRPr="00013FEC" w:rsidRDefault="008A489D" w:rsidP="008A489D">
      <w:pPr>
        <w:pStyle w:val="Prrafodelista"/>
        <w:numPr>
          <w:ilvl w:val="0"/>
          <w:numId w:val="27"/>
        </w:numPr>
        <w:tabs>
          <w:tab w:val="left" w:pos="1980"/>
        </w:tabs>
        <w:jc w:val="both"/>
        <w:rPr>
          <w:rFonts w:ascii="Gelion" w:hAnsi="Gelion" w:cs="Calibri Light"/>
        </w:rPr>
      </w:pPr>
      <w:r w:rsidRPr="00013FEC">
        <w:rPr>
          <w:rFonts w:ascii="Gelion" w:hAnsi="Gelion" w:cs="Calibri Light"/>
        </w:rPr>
        <w:t>Retiro de palo ensebado ubicado en Plaza Dr. Alfonso Romo de Vivar.</w:t>
      </w:r>
    </w:p>
    <w:p w:rsidR="008A489D" w:rsidRPr="00013FEC" w:rsidRDefault="008A489D" w:rsidP="008A489D">
      <w:pPr>
        <w:pStyle w:val="Prrafodelista"/>
        <w:numPr>
          <w:ilvl w:val="0"/>
          <w:numId w:val="27"/>
        </w:numPr>
        <w:tabs>
          <w:tab w:val="left" w:pos="1980"/>
        </w:tabs>
        <w:jc w:val="both"/>
        <w:rPr>
          <w:rFonts w:ascii="Gelion" w:hAnsi="Gelion" w:cs="Calibri Light"/>
        </w:rPr>
      </w:pPr>
      <w:r w:rsidRPr="00013FEC">
        <w:rPr>
          <w:rFonts w:ascii="Gelion" w:hAnsi="Gelion" w:cs="Calibri Light"/>
        </w:rPr>
        <w:t>Colocación de línea eléctrica directa 220v a petición de la Coordinación de la Instancia Municipal de la Mujer.</w:t>
      </w:r>
    </w:p>
    <w:p w:rsidR="008A489D" w:rsidRDefault="008A489D" w:rsidP="008A489D">
      <w:pPr>
        <w:rPr>
          <w:rFonts w:ascii="Gelion" w:hAnsi="Gelion" w:cs="Calibri Light"/>
          <w:b/>
        </w:rPr>
      </w:pPr>
    </w:p>
    <w:p w:rsidR="008A489D" w:rsidRPr="00013FEC" w:rsidRDefault="008A489D" w:rsidP="008A489D">
      <w:pPr>
        <w:rPr>
          <w:rFonts w:ascii="Gelion" w:hAnsi="Gelion" w:cs="Calibri Light"/>
        </w:rPr>
      </w:pPr>
      <w:r w:rsidRPr="00013FEC">
        <w:rPr>
          <w:rFonts w:ascii="Gelion" w:hAnsi="Gelion" w:cs="Calibri Light"/>
          <w:b/>
        </w:rPr>
        <w:t>Gestiones:</w:t>
      </w:r>
      <w:r w:rsidRPr="00013FEC">
        <w:rPr>
          <w:rFonts w:ascii="Gelion" w:hAnsi="Gelion" w:cs="Calibri Light"/>
        </w:rPr>
        <w:t xml:space="preserve"> 4</w:t>
      </w:r>
    </w:p>
    <w:p w:rsidR="008A489D" w:rsidRPr="00013FEC" w:rsidRDefault="008A489D" w:rsidP="008A489D">
      <w:pPr>
        <w:pStyle w:val="Prrafodelista"/>
        <w:numPr>
          <w:ilvl w:val="0"/>
          <w:numId w:val="24"/>
        </w:numPr>
        <w:suppressAutoHyphens w:val="0"/>
        <w:contextualSpacing/>
        <w:rPr>
          <w:rFonts w:ascii="Gelion" w:hAnsi="Gelion" w:cs="Calibri Light"/>
          <w:b/>
        </w:rPr>
      </w:pPr>
      <w:r w:rsidRPr="00013FEC">
        <w:rPr>
          <w:rFonts w:ascii="Gelion" w:hAnsi="Gelion" w:cs="Calibri Light"/>
        </w:rPr>
        <w:t>Iluminación de fiestas patronales en la Providencia a petición del Sr. Cura Julio Guerrero Esparza.</w:t>
      </w:r>
    </w:p>
    <w:p w:rsidR="008A489D" w:rsidRPr="00013FEC" w:rsidRDefault="008A489D" w:rsidP="008A489D">
      <w:pPr>
        <w:pStyle w:val="Prrafodelista"/>
        <w:numPr>
          <w:ilvl w:val="0"/>
          <w:numId w:val="24"/>
        </w:numPr>
        <w:suppressAutoHyphens w:val="0"/>
        <w:contextualSpacing/>
        <w:rPr>
          <w:rFonts w:ascii="Gelion" w:hAnsi="Gelion" w:cs="Calibri Light"/>
        </w:rPr>
      </w:pPr>
      <w:proofErr w:type="gramStart"/>
      <w:r w:rsidRPr="00013FEC">
        <w:rPr>
          <w:rFonts w:ascii="Gelion" w:hAnsi="Gelion" w:cs="Calibri Light"/>
        </w:rPr>
        <w:t>iluminación  de</w:t>
      </w:r>
      <w:proofErr w:type="gramEnd"/>
      <w:r w:rsidRPr="00013FEC">
        <w:rPr>
          <w:rFonts w:ascii="Gelion" w:hAnsi="Gelion" w:cs="Calibri Light"/>
        </w:rPr>
        <w:t xml:space="preserve"> evento del Jardín de niños de la comunidad de Ojo de Agua del Mezquite.</w:t>
      </w:r>
    </w:p>
    <w:p w:rsidR="008A489D" w:rsidRPr="00013FEC" w:rsidRDefault="008A489D" w:rsidP="008A489D">
      <w:pPr>
        <w:pStyle w:val="Prrafodelista"/>
        <w:numPr>
          <w:ilvl w:val="0"/>
          <w:numId w:val="24"/>
        </w:numPr>
        <w:suppressAutoHyphens w:val="0"/>
        <w:contextualSpacing/>
        <w:rPr>
          <w:rFonts w:ascii="Gelion" w:hAnsi="Gelion" w:cs="Calibri Light"/>
        </w:rPr>
      </w:pPr>
      <w:r w:rsidRPr="00013FEC">
        <w:rPr>
          <w:rFonts w:ascii="Gelion" w:hAnsi="Gelion" w:cs="Calibri Light"/>
        </w:rPr>
        <w:t>Colocación de arnés en el Jardín de niños del fraccionamiento de los Cedros.</w:t>
      </w:r>
    </w:p>
    <w:p w:rsidR="008A489D" w:rsidRPr="00013FEC" w:rsidRDefault="008A489D" w:rsidP="008A489D">
      <w:pPr>
        <w:pStyle w:val="Prrafodelista"/>
        <w:numPr>
          <w:ilvl w:val="0"/>
          <w:numId w:val="24"/>
        </w:numPr>
        <w:tabs>
          <w:tab w:val="left" w:pos="1980"/>
        </w:tabs>
        <w:suppressAutoHyphens w:val="0"/>
        <w:spacing w:after="200"/>
        <w:contextualSpacing/>
        <w:rPr>
          <w:rFonts w:ascii="Gelion" w:hAnsi="Gelion" w:cs="Calibri Light"/>
        </w:rPr>
      </w:pPr>
      <w:r w:rsidRPr="00013FEC">
        <w:rPr>
          <w:rFonts w:ascii="Gelion" w:hAnsi="Gelion" w:cs="Calibri Light"/>
        </w:rPr>
        <w:t xml:space="preserve">Pintado de estructura de sombra y hasta </w:t>
      </w:r>
      <w:proofErr w:type="gramStart"/>
      <w:r w:rsidRPr="00013FEC">
        <w:rPr>
          <w:rFonts w:ascii="Gelion" w:hAnsi="Gelion" w:cs="Calibri Light"/>
        </w:rPr>
        <w:t>de  bandera</w:t>
      </w:r>
      <w:proofErr w:type="gramEnd"/>
      <w:r w:rsidRPr="00013FEC">
        <w:rPr>
          <w:rFonts w:ascii="Gelion" w:hAnsi="Gelion" w:cs="Calibri Light"/>
        </w:rPr>
        <w:t xml:space="preserve"> de la Escuela primaria de la Concepción.</w:t>
      </w:r>
    </w:p>
    <w:p w:rsidR="008A489D" w:rsidRPr="00013FEC" w:rsidRDefault="008A489D" w:rsidP="008A489D">
      <w:pPr>
        <w:rPr>
          <w:rFonts w:ascii="Gelion" w:hAnsi="Gelion" w:cs="Calibri Light"/>
          <w:b/>
        </w:rPr>
      </w:pPr>
      <w:r w:rsidRPr="00013FEC">
        <w:rPr>
          <w:rFonts w:ascii="Gelion" w:hAnsi="Gelion" w:cs="Calibri Light"/>
          <w:b/>
        </w:rPr>
        <w:t>TRÁMITES Y SERVICIOS</w:t>
      </w:r>
    </w:p>
    <w:p w:rsidR="008A489D" w:rsidRPr="00006A51" w:rsidRDefault="008A489D" w:rsidP="008A489D">
      <w:pPr>
        <w:pStyle w:val="Prrafodelista"/>
        <w:numPr>
          <w:ilvl w:val="0"/>
          <w:numId w:val="28"/>
        </w:numPr>
        <w:rPr>
          <w:rFonts w:ascii="Gelion" w:hAnsi="Gelion" w:cs="Calibri Light"/>
        </w:rPr>
      </w:pPr>
      <w:r w:rsidRPr="00006A51">
        <w:rPr>
          <w:rFonts w:ascii="Gelion" w:hAnsi="Gelion" w:cs="Calibri Light"/>
        </w:rPr>
        <w:t xml:space="preserve">Reportes de Luminarias: 5  </w:t>
      </w:r>
    </w:p>
    <w:p w:rsidR="008A489D" w:rsidRPr="00006A51" w:rsidRDefault="008A489D" w:rsidP="008A489D">
      <w:pPr>
        <w:pStyle w:val="Prrafodelista"/>
        <w:numPr>
          <w:ilvl w:val="0"/>
          <w:numId w:val="28"/>
        </w:numPr>
        <w:rPr>
          <w:rFonts w:ascii="Gelion" w:hAnsi="Gelion" w:cs="Calibri Light"/>
        </w:rPr>
      </w:pPr>
      <w:r w:rsidRPr="00006A51">
        <w:rPr>
          <w:rFonts w:ascii="Gelion" w:hAnsi="Gelion" w:cs="Calibri Light"/>
        </w:rPr>
        <w:t xml:space="preserve">Apoyos de Instalación y Mantenimiento de Alumbrado: 4 </w:t>
      </w:r>
    </w:p>
    <w:p w:rsidR="008A489D" w:rsidRPr="00013FEC" w:rsidRDefault="008A489D" w:rsidP="008A489D">
      <w:pPr>
        <w:pStyle w:val="Prrafodelista"/>
        <w:numPr>
          <w:ilvl w:val="0"/>
          <w:numId w:val="28"/>
        </w:numPr>
        <w:tabs>
          <w:tab w:val="left" w:pos="1980"/>
        </w:tabs>
        <w:jc w:val="both"/>
        <w:rPr>
          <w:rFonts w:ascii="Gelion" w:hAnsi="Gelion" w:cs="Calibri Light"/>
        </w:rPr>
      </w:pPr>
      <w:r w:rsidRPr="00013FEC">
        <w:rPr>
          <w:rFonts w:ascii="Gelion" w:hAnsi="Gelion" w:cs="Calibri Light"/>
        </w:rPr>
        <w:t>Recepción, Revisión y Autorización de planos en su caso municipalización de nuevos fraccionamientos: 0</w:t>
      </w:r>
    </w:p>
    <w:p w:rsidR="008A489D" w:rsidRPr="00006A51" w:rsidRDefault="008A489D" w:rsidP="008A489D">
      <w:pPr>
        <w:rPr>
          <w:rFonts w:ascii="Gelion" w:hAnsi="Gelion" w:cstheme="majorHAnsi"/>
          <w:b/>
          <w:u w:val="single"/>
        </w:rPr>
      </w:pPr>
    </w:p>
    <w:p w:rsidR="008A489D" w:rsidRPr="00006A51" w:rsidRDefault="008A489D" w:rsidP="008A489D">
      <w:pPr>
        <w:rPr>
          <w:rFonts w:ascii="Gelion" w:hAnsi="Gelion" w:cstheme="majorHAnsi"/>
          <w:b/>
          <w:u w:val="single"/>
        </w:rPr>
      </w:pPr>
      <w:r w:rsidRPr="00006A51">
        <w:rPr>
          <w:rFonts w:ascii="Gelion" w:hAnsi="Gelion" w:cstheme="majorHAnsi"/>
          <w:b/>
          <w:u w:val="single"/>
        </w:rPr>
        <w:t>DEPARTAMENTO DE PANTEONES.</w:t>
      </w:r>
    </w:p>
    <w:p w:rsidR="008A489D" w:rsidRPr="00013FEC" w:rsidRDefault="008A489D" w:rsidP="008A489D">
      <w:pPr>
        <w:jc w:val="both"/>
        <w:rPr>
          <w:rFonts w:ascii="Gelion" w:hAnsi="Gelion" w:cs="Calibri Light"/>
        </w:rPr>
      </w:pPr>
    </w:p>
    <w:p w:rsidR="008A489D" w:rsidRPr="00006A51" w:rsidRDefault="008A489D" w:rsidP="008A489D">
      <w:pPr>
        <w:pStyle w:val="Prrafodelista"/>
        <w:numPr>
          <w:ilvl w:val="0"/>
          <w:numId w:val="29"/>
        </w:numPr>
        <w:jc w:val="both"/>
        <w:rPr>
          <w:rFonts w:ascii="Gelion" w:hAnsi="Gelion" w:cs="Calibri Light"/>
        </w:rPr>
      </w:pPr>
      <w:r w:rsidRPr="00006A51">
        <w:rPr>
          <w:rFonts w:ascii="Gelion" w:hAnsi="Gelion" w:cs="Calibri Light"/>
        </w:rPr>
        <w:t>Se realizaron las siguientes actividades de mantenimiento general del Panteón San José y Ampliación San José:</w:t>
      </w:r>
    </w:p>
    <w:p w:rsidR="008A489D" w:rsidRPr="00013FEC" w:rsidRDefault="008A489D" w:rsidP="008A489D">
      <w:pPr>
        <w:ind w:left="708"/>
        <w:jc w:val="both"/>
        <w:rPr>
          <w:rFonts w:ascii="Gelion" w:hAnsi="Gelion" w:cs="Calibri Light"/>
          <w:bCs/>
        </w:rPr>
      </w:pPr>
      <w:r w:rsidRPr="00013FEC">
        <w:rPr>
          <w:rFonts w:ascii="Gelion" w:hAnsi="Gelion" w:cs="Calibri Light"/>
          <w:bCs/>
        </w:rPr>
        <w:t>Limpieza de sanitarios: 26.</w:t>
      </w:r>
    </w:p>
    <w:p w:rsidR="008A489D" w:rsidRPr="00013FEC" w:rsidRDefault="008A489D" w:rsidP="008A489D">
      <w:pPr>
        <w:ind w:left="708"/>
        <w:rPr>
          <w:rFonts w:ascii="Gelion" w:hAnsi="Gelion" w:cs="Calibri Light"/>
          <w:bCs/>
        </w:rPr>
      </w:pPr>
      <w:r w:rsidRPr="00013FEC">
        <w:rPr>
          <w:rFonts w:ascii="Gelion" w:hAnsi="Gelion" w:cs="Calibri Light"/>
          <w:bCs/>
        </w:rPr>
        <w:t>Limpieza de secciones: 15827 m2.</w:t>
      </w:r>
    </w:p>
    <w:p w:rsidR="008A489D" w:rsidRPr="00013FEC" w:rsidRDefault="008A489D" w:rsidP="008A489D">
      <w:pPr>
        <w:ind w:left="708"/>
        <w:rPr>
          <w:rFonts w:ascii="Gelion" w:hAnsi="Gelion" w:cs="Calibri Light"/>
          <w:bCs/>
        </w:rPr>
      </w:pPr>
      <w:r w:rsidRPr="00013FEC">
        <w:rPr>
          <w:rFonts w:ascii="Gelion" w:hAnsi="Gelion" w:cs="Calibri Light"/>
          <w:bCs/>
        </w:rPr>
        <w:t>Limpieza de pasillos: 2211.</w:t>
      </w:r>
    </w:p>
    <w:p w:rsidR="008A489D" w:rsidRPr="00013FEC" w:rsidRDefault="008A489D" w:rsidP="008A489D">
      <w:pPr>
        <w:ind w:left="708"/>
        <w:rPr>
          <w:rFonts w:ascii="Gelion" w:hAnsi="Gelion" w:cs="Calibri Light"/>
          <w:bCs/>
        </w:rPr>
      </w:pPr>
      <w:r w:rsidRPr="00013FEC">
        <w:rPr>
          <w:rFonts w:ascii="Gelion" w:hAnsi="Gelion" w:cs="Calibri Light"/>
          <w:bCs/>
        </w:rPr>
        <w:t>Limpieza de banquetas: 2150 m.</w:t>
      </w:r>
    </w:p>
    <w:p w:rsidR="008A489D" w:rsidRPr="00013FEC" w:rsidRDefault="008A489D" w:rsidP="008A489D">
      <w:pPr>
        <w:ind w:left="708"/>
        <w:rPr>
          <w:rFonts w:ascii="Gelion" w:hAnsi="Gelion" w:cs="Calibri Light"/>
          <w:bCs/>
        </w:rPr>
      </w:pPr>
      <w:r w:rsidRPr="00013FEC">
        <w:rPr>
          <w:rFonts w:ascii="Gelion" w:hAnsi="Gelion" w:cs="Calibri Light"/>
          <w:bCs/>
        </w:rPr>
        <w:t>Riego de árboles: 155.</w:t>
      </w:r>
    </w:p>
    <w:p w:rsidR="008A489D" w:rsidRPr="00013FEC" w:rsidRDefault="008A489D" w:rsidP="008A489D">
      <w:pPr>
        <w:ind w:left="708"/>
        <w:jc w:val="both"/>
        <w:rPr>
          <w:rFonts w:ascii="Gelion" w:hAnsi="Gelion" w:cs="Calibri Light"/>
          <w:bCs/>
        </w:rPr>
      </w:pPr>
      <w:r w:rsidRPr="00013FEC">
        <w:rPr>
          <w:rFonts w:ascii="Gelion" w:hAnsi="Gelion" w:cs="Calibri Light"/>
          <w:bCs/>
        </w:rPr>
        <w:t>Riego de jardineras: 60.</w:t>
      </w:r>
    </w:p>
    <w:p w:rsidR="008A489D" w:rsidRPr="00013FEC" w:rsidRDefault="008A489D" w:rsidP="008A489D">
      <w:pPr>
        <w:ind w:left="708"/>
        <w:jc w:val="both"/>
        <w:rPr>
          <w:rFonts w:ascii="Gelion" w:eastAsiaTheme="minorHAnsi" w:hAnsi="Gelion" w:cs="Calibri Light"/>
        </w:rPr>
      </w:pPr>
      <w:r w:rsidRPr="00013FEC">
        <w:rPr>
          <w:rFonts w:ascii="Gelion" w:eastAsiaTheme="minorHAnsi" w:hAnsi="Gelion" w:cs="Calibri Light"/>
        </w:rPr>
        <w:t>Limpieza de perímetro: 1800 m.</w:t>
      </w:r>
    </w:p>
    <w:p w:rsidR="008A489D" w:rsidRPr="00013FEC" w:rsidRDefault="008A489D" w:rsidP="008A489D">
      <w:pPr>
        <w:jc w:val="both"/>
        <w:rPr>
          <w:rFonts w:ascii="Gelion" w:eastAsiaTheme="minorHAnsi" w:hAnsi="Gelion" w:cs="Calibri Light"/>
        </w:rPr>
      </w:pPr>
    </w:p>
    <w:p w:rsidR="008A489D" w:rsidRDefault="008A489D" w:rsidP="008A489D">
      <w:pPr>
        <w:jc w:val="both"/>
        <w:rPr>
          <w:rFonts w:ascii="Gelion" w:eastAsiaTheme="minorHAnsi" w:hAnsi="Gelion" w:cs="Calibri Light"/>
          <w:b/>
        </w:rPr>
      </w:pPr>
      <w:r w:rsidRPr="00013FEC">
        <w:rPr>
          <w:rFonts w:ascii="Gelion" w:eastAsiaTheme="minorHAnsi" w:hAnsi="Gelion" w:cs="Calibri Light"/>
          <w:b/>
        </w:rPr>
        <w:t>Se atendieron 194 trámites en petición de la ciudadanía.</w:t>
      </w:r>
    </w:p>
    <w:p w:rsidR="008A489D" w:rsidRPr="00013FEC" w:rsidRDefault="008A489D" w:rsidP="008A489D">
      <w:pPr>
        <w:jc w:val="both"/>
        <w:rPr>
          <w:rFonts w:ascii="Gelion" w:eastAsiaTheme="minorHAnsi" w:hAnsi="Gelion" w:cs="Calibri Light"/>
          <w:b/>
        </w:rPr>
      </w:pPr>
    </w:p>
    <w:tbl>
      <w:tblPr>
        <w:tblStyle w:val="Tablanormal112"/>
        <w:tblW w:w="0" w:type="auto"/>
        <w:tblLook w:val="04A0" w:firstRow="1" w:lastRow="0" w:firstColumn="1" w:lastColumn="0" w:noHBand="0" w:noVBand="1"/>
      </w:tblPr>
      <w:tblGrid>
        <w:gridCol w:w="4531"/>
        <w:gridCol w:w="2977"/>
      </w:tblGrid>
      <w:tr w:rsidR="008A489D" w:rsidRPr="00013FEC" w:rsidTr="00DF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jc w:val="center"/>
              <w:rPr>
                <w:rFonts w:ascii="Gelion" w:hAnsi="Gelion" w:cs="Calibri Light"/>
                <w:b w:val="0"/>
              </w:rPr>
            </w:pPr>
            <w:bookmarkStart w:id="3" w:name="_Hlk89334639"/>
            <w:r w:rsidRPr="00013FEC">
              <w:rPr>
                <w:rFonts w:ascii="Gelion" w:hAnsi="Gelion" w:cs="Calibri Light"/>
                <w:b w:val="0"/>
              </w:rPr>
              <w:t>Tramites</w:t>
            </w:r>
          </w:p>
        </w:tc>
        <w:tc>
          <w:tcPr>
            <w:tcW w:w="2977" w:type="dxa"/>
          </w:tcPr>
          <w:p w:rsidR="008A489D" w:rsidRPr="00013FEC" w:rsidRDefault="008A489D" w:rsidP="00DF34C6">
            <w:pPr>
              <w:jc w:val="center"/>
              <w:cnfStyle w:val="100000000000" w:firstRow="1" w:lastRow="0" w:firstColumn="0" w:lastColumn="0" w:oddVBand="0" w:evenVBand="0" w:oddHBand="0" w:evenHBand="0" w:firstRowFirstColumn="0" w:firstRowLastColumn="0" w:lastRowFirstColumn="0" w:lastRowLastColumn="0"/>
              <w:rPr>
                <w:rFonts w:ascii="Gelion" w:hAnsi="Gelion" w:cs="Calibri Light"/>
                <w:b w:val="0"/>
              </w:rPr>
            </w:pPr>
            <w:r w:rsidRPr="00013FEC">
              <w:rPr>
                <w:rFonts w:ascii="Gelion" w:hAnsi="Gelion" w:cs="Calibri Light"/>
                <w:b w:val="0"/>
              </w:rPr>
              <w:t>Tramites Atendidos</w:t>
            </w:r>
          </w:p>
        </w:tc>
      </w:tr>
      <w:tr w:rsidR="008A489D" w:rsidRPr="00013FEC" w:rsidTr="00DF34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lastRenderedPageBreak/>
              <w:t>Inhumación.</w:t>
            </w:r>
          </w:p>
        </w:tc>
        <w:tc>
          <w:tcPr>
            <w:tcW w:w="2977" w:type="dxa"/>
          </w:tcPr>
          <w:p w:rsidR="008A489D" w:rsidRPr="00013FEC" w:rsidRDefault="008A489D" w:rsidP="00DF34C6">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013FEC">
              <w:rPr>
                <w:rFonts w:ascii="Gelion" w:hAnsi="Gelion" w:cs="Calibri Light"/>
              </w:rPr>
              <w:t>10</w:t>
            </w:r>
          </w:p>
        </w:tc>
      </w:tr>
      <w:tr w:rsidR="008A489D" w:rsidRPr="00013FEC" w:rsidTr="00DF34C6">
        <w:trPr>
          <w:trHeight w:val="420"/>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t>Exhumación.</w:t>
            </w:r>
          </w:p>
        </w:tc>
        <w:tc>
          <w:tcPr>
            <w:tcW w:w="2977" w:type="dxa"/>
          </w:tcPr>
          <w:p w:rsidR="008A489D" w:rsidRPr="00013FEC" w:rsidRDefault="008A489D" w:rsidP="00DF34C6">
            <w:pPr>
              <w:jc w:val="center"/>
              <w:cnfStyle w:val="000000000000" w:firstRow="0" w:lastRow="0" w:firstColumn="0" w:lastColumn="0" w:oddVBand="0" w:evenVBand="0" w:oddHBand="0" w:evenHBand="0" w:firstRowFirstColumn="0" w:firstRowLastColumn="0" w:lastRowFirstColumn="0" w:lastRowLastColumn="0"/>
              <w:rPr>
                <w:rFonts w:ascii="Gelion" w:hAnsi="Gelion" w:cs="Calibri Light"/>
              </w:rPr>
            </w:pPr>
            <w:r w:rsidRPr="00013FEC">
              <w:rPr>
                <w:rFonts w:ascii="Gelion" w:hAnsi="Gelion" w:cs="Calibri Light"/>
              </w:rPr>
              <w:t>5</w:t>
            </w:r>
          </w:p>
        </w:tc>
      </w:tr>
      <w:tr w:rsidR="008A489D" w:rsidRPr="00013FEC" w:rsidTr="00DF34C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proofErr w:type="spellStart"/>
            <w:r w:rsidRPr="00013FEC">
              <w:rPr>
                <w:rFonts w:ascii="Gelion" w:hAnsi="Gelion" w:cs="Calibri Light"/>
                <w:b w:val="0"/>
              </w:rPr>
              <w:t>Reinhumación</w:t>
            </w:r>
            <w:proofErr w:type="spellEnd"/>
            <w:r w:rsidRPr="00013FEC">
              <w:rPr>
                <w:rFonts w:ascii="Gelion" w:hAnsi="Gelion" w:cs="Calibri Light"/>
                <w:b w:val="0"/>
              </w:rPr>
              <w:t>.</w:t>
            </w:r>
          </w:p>
        </w:tc>
        <w:tc>
          <w:tcPr>
            <w:tcW w:w="2977" w:type="dxa"/>
          </w:tcPr>
          <w:p w:rsidR="008A489D" w:rsidRPr="00013FEC" w:rsidRDefault="008A489D" w:rsidP="00DF34C6">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013FEC">
              <w:rPr>
                <w:rFonts w:ascii="Gelion" w:hAnsi="Gelion" w:cs="Calibri Light"/>
              </w:rPr>
              <w:t>5</w:t>
            </w:r>
          </w:p>
        </w:tc>
      </w:tr>
      <w:tr w:rsidR="008A489D" w:rsidRPr="00013FEC" w:rsidTr="00DF34C6">
        <w:trPr>
          <w:trHeight w:val="62"/>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t>Arrendamiento; fosa, gaveta y/o nicho.</w:t>
            </w:r>
          </w:p>
        </w:tc>
        <w:tc>
          <w:tcPr>
            <w:tcW w:w="2977" w:type="dxa"/>
          </w:tcPr>
          <w:p w:rsidR="008A489D" w:rsidRPr="00013FEC" w:rsidRDefault="008A489D" w:rsidP="00DF34C6">
            <w:pPr>
              <w:jc w:val="center"/>
              <w:cnfStyle w:val="000000000000" w:firstRow="0" w:lastRow="0" w:firstColumn="0" w:lastColumn="0" w:oddVBand="0" w:evenVBand="0" w:oddHBand="0" w:evenHBand="0" w:firstRowFirstColumn="0" w:firstRowLastColumn="0" w:lastRowFirstColumn="0" w:lastRowLastColumn="0"/>
              <w:rPr>
                <w:rFonts w:ascii="Gelion" w:hAnsi="Gelion" w:cs="Calibri Light"/>
              </w:rPr>
            </w:pPr>
            <w:r w:rsidRPr="00013FEC">
              <w:rPr>
                <w:rFonts w:ascii="Gelion" w:hAnsi="Gelion" w:cs="Calibri Light"/>
              </w:rPr>
              <w:t>1</w:t>
            </w:r>
          </w:p>
        </w:tc>
      </w:tr>
      <w:tr w:rsidR="008A489D" w:rsidRPr="00013FEC" w:rsidTr="00DF34C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t>Renovación de arrendamiento.</w:t>
            </w:r>
          </w:p>
        </w:tc>
        <w:tc>
          <w:tcPr>
            <w:tcW w:w="2977" w:type="dxa"/>
          </w:tcPr>
          <w:p w:rsidR="008A489D" w:rsidRPr="00013FEC" w:rsidRDefault="008A489D" w:rsidP="00DF34C6">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013FEC">
              <w:rPr>
                <w:rFonts w:ascii="Gelion" w:hAnsi="Gelion" w:cs="Calibri Light"/>
              </w:rPr>
              <w:t>0</w:t>
            </w:r>
          </w:p>
        </w:tc>
      </w:tr>
      <w:tr w:rsidR="008A489D" w:rsidRPr="00013FEC" w:rsidTr="00DF34C6">
        <w:trPr>
          <w:trHeight w:val="372"/>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t>Reposición de Titulo.</w:t>
            </w:r>
          </w:p>
        </w:tc>
        <w:tc>
          <w:tcPr>
            <w:tcW w:w="2977" w:type="dxa"/>
          </w:tcPr>
          <w:p w:rsidR="008A489D" w:rsidRPr="00013FEC" w:rsidRDefault="008A489D" w:rsidP="00DF34C6">
            <w:pPr>
              <w:jc w:val="center"/>
              <w:cnfStyle w:val="000000000000" w:firstRow="0" w:lastRow="0" w:firstColumn="0" w:lastColumn="0" w:oddVBand="0" w:evenVBand="0" w:oddHBand="0" w:evenHBand="0" w:firstRowFirstColumn="0" w:firstRowLastColumn="0" w:lastRowFirstColumn="0" w:lastRowLastColumn="0"/>
              <w:rPr>
                <w:rFonts w:ascii="Gelion" w:hAnsi="Gelion" w:cs="Calibri Light"/>
              </w:rPr>
            </w:pPr>
            <w:r w:rsidRPr="00013FEC">
              <w:rPr>
                <w:rFonts w:ascii="Gelion" w:hAnsi="Gelion" w:cs="Calibri Light"/>
              </w:rPr>
              <w:t>6</w:t>
            </w:r>
          </w:p>
        </w:tc>
      </w:tr>
      <w:tr w:rsidR="008A489D" w:rsidRPr="00013FEC" w:rsidTr="00DF34C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t>Cambio de Titular.</w:t>
            </w:r>
          </w:p>
        </w:tc>
        <w:tc>
          <w:tcPr>
            <w:tcW w:w="2977" w:type="dxa"/>
          </w:tcPr>
          <w:p w:rsidR="008A489D" w:rsidRPr="00013FEC" w:rsidRDefault="008A489D" w:rsidP="00DF34C6">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013FEC">
              <w:rPr>
                <w:rFonts w:ascii="Gelion" w:hAnsi="Gelion" w:cs="Calibri Light"/>
              </w:rPr>
              <w:t>1</w:t>
            </w:r>
          </w:p>
        </w:tc>
      </w:tr>
      <w:tr w:rsidR="008A489D" w:rsidRPr="00013FEC" w:rsidTr="00DF34C6">
        <w:trPr>
          <w:trHeight w:val="51"/>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t>Mantenimiento.</w:t>
            </w:r>
          </w:p>
        </w:tc>
        <w:tc>
          <w:tcPr>
            <w:tcW w:w="2977" w:type="dxa"/>
          </w:tcPr>
          <w:p w:rsidR="008A489D" w:rsidRPr="00013FEC" w:rsidRDefault="008A489D" w:rsidP="00DF34C6">
            <w:pPr>
              <w:jc w:val="center"/>
              <w:cnfStyle w:val="000000000000" w:firstRow="0" w:lastRow="0" w:firstColumn="0" w:lastColumn="0" w:oddVBand="0" w:evenVBand="0" w:oddHBand="0" w:evenHBand="0" w:firstRowFirstColumn="0" w:firstRowLastColumn="0" w:lastRowFirstColumn="0" w:lastRowLastColumn="0"/>
              <w:rPr>
                <w:rFonts w:ascii="Gelion" w:hAnsi="Gelion" w:cs="Calibri Light"/>
              </w:rPr>
            </w:pPr>
            <w:r w:rsidRPr="00013FEC">
              <w:rPr>
                <w:rFonts w:ascii="Gelion" w:hAnsi="Gelion" w:cs="Calibri Light"/>
              </w:rPr>
              <w:t>166</w:t>
            </w:r>
          </w:p>
        </w:tc>
      </w:tr>
      <w:tr w:rsidR="008A489D" w:rsidRPr="00013FEC" w:rsidTr="00DF34C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t>Derecho de Uso.</w:t>
            </w:r>
          </w:p>
        </w:tc>
        <w:tc>
          <w:tcPr>
            <w:tcW w:w="2977" w:type="dxa"/>
          </w:tcPr>
          <w:p w:rsidR="008A489D" w:rsidRPr="00013FEC" w:rsidRDefault="008A489D" w:rsidP="00DF34C6">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013FEC">
              <w:rPr>
                <w:rFonts w:ascii="Gelion" w:hAnsi="Gelion" w:cs="Calibri Light"/>
              </w:rPr>
              <w:t>1</w:t>
            </w:r>
          </w:p>
        </w:tc>
      </w:tr>
      <w:tr w:rsidR="008A489D" w:rsidRPr="00013FEC" w:rsidTr="00DF34C6">
        <w:trPr>
          <w:trHeight w:val="50"/>
        </w:trPr>
        <w:tc>
          <w:tcPr>
            <w:cnfStyle w:val="001000000000" w:firstRow="0" w:lastRow="0" w:firstColumn="1" w:lastColumn="0" w:oddVBand="0" w:evenVBand="0" w:oddHBand="0" w:evenHBand="0" w:firstRowFirstColumn="0" w:firstRowLastColumn="0" w:lastRowFirstColumn="0" w:lastRowLastColumn="0"/>
            <w:tcW w:w="4531" w:type="dxa"/>
          </w:tcPr>
          <w:p w:rsidR="008A489D" w:rsidRPr="00013FEC" w:rsidRDefault="008A489D" w:rsidP="00DF34C6">
            <w:pPr>
              <w:ind w:left="171"/>
              <w:contextualSpacing/>
              <w:rPr>
                <w:rFonts w:ascii="Gelion" w:hAnsi="Gelion" w:cs="Calibri Light"/>
                <w:b w:val="0"/>
              </w:rPr>
            </w:pPr>
            <w:r w:rsidRPr="00013FEC">
              <w:rPr>
                <w:rFonts w:ascii="Gelion" w:hAnsi="Gelion" w:cs="Calibri Light"/>
                <w:b w:val="0"/>
              </w:rPr>
              <w:t>Supervisión Licencias de Construcción.</w:t>
            </w:r>
          </w:p>
        </w:tc>
        <w:tc>
          <w:tcPr>
            <w:tcW w:w="2977" w:type="dxa"/>
          </w:tcPr>
          <w:p w:rsidR="008A489D" w:rsidRPr="00013FEC" w:rsidRDefault="008A489D" w:rsidP="00DF34C6">
            <w:pPr>
              <w:jc w:val="center"/>
              <w:cnfStyle w:val="000000000000" w:firstRow="0" w:lastRow="0" w:firstColumn="0" w:lastColumn="0" w:oddVBand="0" w:evenVBand="0" w:oddHBand="0" w:evenHBand="0" w:firstRowFirstColumn="0" w:firstRowLastColumn="0" w:lastRowFirstColumn="0" w:lastRowLastColumn="0"/>
              <w:rPr>
                <w:rFonts w:ascii="Gelion" w:hAnsi="Gelion" w:cs="Calibri Light"/>
              </w:rPr>
            </w:pPr>
            <w:r w:rsidRPr="00013FEC">
              <w:rPr>
                <w:rFonts w:ascii="Gelion" w:hAnsi="Gelion" w:cs="Calibri Light"/>
              </w:rPr>
              <w:t>6</w:t>
            </w:r>
          </w:p>
        </w:tc>
      </w:tr>
      <w:tr w:rsidR="008A489D" w:rsidRPr="00013FEC" w:rsidTr="00DF3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rsidR="008A489D" w:rsidRPr="00013FEC" w:rsidRDefault="008A489D" w:rsidP="00DF34C6">
            <w:pPr>
              <w:jc w:val="center"/>
              <w:rPr>
                <w:rFonts w:ascii="Gelion" w:hAnsi="Gelion" w:cs="Calibri Light"/>
                <w:b w:val="0"/>
              </w:rPr>
            </w:pPr>
            <w:r w:rsidRPr="00013FEC">
              <w:rPr>
                <w:rFonts w:ascii="Gelion" w:hAnsi="Gelion" w:cs="Calibri Light"/>
                <w:b w:val="0"/>
              </w:rPr>
              <w:t>Total</w:t>
            </w:r>
          </w:p>
        </w:tc>
        <w:tc>
          <w:tcPr>
            <w:tcW w:w="2977" w:type="dxa"/>
            <w:vAlign w:val="center"/>
          </w:tcPr>
          <w:p w:rsidR="008A489D" w:rsidRPr="00013FEC" w:rsidRDefault="008A489D" w:rsidP="00DF34C6">
            <w:pPr>
              <w:jc w:val="center"/>
              <w:cnfStyle w:val="000000100000" w:firstRow="0" w:lastRow="0" w:firstColumn="0" w:lastColumn="0" w:oddVBand="0" w:evenVBand="0" w:oddHBand="1" w:evenHBand="0" w:firstRowFirstColumn="0" w:firstRowLastColumn="0" w:lastRowFirstColumn="0" w:lastRowLastColumn="0"/>
              <w:rPr>
                <w:rFonts w:ascii="Gelion" w:hAnsi="Gelion" w:cs="Calibri Light"/>
              </w:rPr>
            </w:pPr>
            <w:r w:rsidRPr="00013FEC">
              <w:rPr>
                <w:rFonts w:ascii="Gelion" w:hAnsi="Gelion" w:cs="Calibri Light"/>
              </w:rPr>
              <w:t>194</w:t>
            </w:r>
          </w:p>
        </w:tc>
      </w:tr>
    </w:tbl>
    <w:p w:rsidR="008A489D" w:rsidRDefault="008A489D" w:rsidP="008A489D">
      <w:pPr>
        <w:jc w:val="both"/>
        <w:rPr>
          <w:rFonts w:ascii="Gelion" w:eastAsiaTheme="minorHAnsi" w:hAnsi="Gelion" w:cstheme="majorHAnsi"/>
          <w:b/>
        </w:rPr>
      </w:pPr>
      <w:bookmarkStart w:id="4" w:name="_Hlk89334623"/>
      <w:bookmarkEnd w:id="3"/>
    </w:p>
    <w:p w:rsidR="008A489D" w:rsidRPr="00006A51" w:rsidRDefault="008A489D" w:rsidP="008A489D">
      <w:pPr>
        <w:jc w:val="both"/>
        <w:rPr>
          <w:rFonts w:ascii="Gelion" w:eastAsiaTheme="minorHAnsi" w:hAnsi="Gelion" w:cstheme="majorHAnsi"/>
          <w:b/>
        </w:rPr>
      </w:pPr>
    </w:p>
    <w:p w:rsidR="008A489D" w:rsidRPr="00006A51" w:rsidRDefault="008A489D" w:rsidP="008A489D">
      <w:pPr>
        <w:jc w:val="center"/>
        <w:rPr>
          <w:rFonts w:ascii="Gelion" w:hAnsi="Gelion" w:cstheme="majorHAnsi"/>
          <w:b/>
          <w:color w:val="000000"/>
          <w:u w:val="single"/>
        </w:rPr>
      </w:pPr>
      <w:r w:rsidRPr="00006A51">
        <w:rPr>
          <w:rFonts w:ascii="Gelion" w:hAnsi="Gelion" w:cstheme="majorHAnsi"/>
          <w:b/>
          <w:color w:val="000000"/>
          <w:u w:val="single"/>
        </w:rPr>
        <w:t>DEPARTAMENTO DE ECOLOGÍA</w:t>
      </w:r>
    </w:p>
    <w:p w:rsidR="008A489D" w:rsidRPr="00006A51" w:rsidRDefault="008A489D" w:rsidP="008A489D">
      <w:pPr>
        <w:jc w:val="both"/>
        <w:rPr>
          <w:rFonts w:ascii="Gelion" w:hAnsi="Gelion" w:cstheme="minorHAnsi"/>
          <w:b/>
          <w:color w:val="000000"/>
        </w:rPr>
      </w:pPr>
    </w:p>
    <w:p w:rsidR="008A489D" w:rsidRPr="00006A51" w:rsidRDefault="008A489D" w:rsidP="008A489D">
      <w:pPr>
        <w:jc w:val="both"/>
        <w:rPr>
          <w:rFonts w:ascii="Gelion" w:hAnsi="Gelion" w:cs="Calibri Light"/>
          <w:b/>
        </w:rPr>
      </w:pPr>
      <w:r w:rsidRPr="00006A51">
        <w:rPr>
          <w:rFonts w:ascii="Gelion" w:hAnsi="Gelion" w:cs="Calibri Light"/>
          <w:b/>
        </w:rPr>
        <w:t>VIVERO MUNICIPAL</w:t>
      </w:r>
    </w:p>
    <w:p w:rsidR="008A489D" w:rsidRPr="00006A51" w:rsidRDefault="008A489D" w:rsidP="008A489D">
      <w:pPr>
        <w:pStyle w:val="Prrafodelista"/>
        <w:numPr>
          <w:ilvl w:val="0"/>
          <w:numId w:val="29"/>
        </w:numPr>
        <w:contextualSpacing/>
        <w:jc w:val="both"/>
        <w:rPr>
          <w:rFonts w:ascii="Gelion" w:hAnsi="Gelion" w:cs="Calibri Light"/>
          <w:color w:val="000000"/>
        </w:rPr>
      </w:pPr>
      <w:r w:rsidRPr="00006A51">
        <w:rPr>
          <w:rFonts w:ascii="Gelion" w:hAnsi="Gelion" w:cs="Calibri Light"/>
          <w:color w:val="000000"/>
        </w:rPr>
        <w:t>Se realizó el inventario de plantas y árboles existentes en el Vivero Municipal, contando con 623 (seiscientos veinte tres) especies.</w:t>
      </w:r>
    </w:p>
    <w:p w:rsidR="008A489D" w:rsidRPr="00006A51" w:rsidRDefault="008A489D" w:rsidP="008A489D">
      <w:pPr>
        <w:pStyle w:val="Prrafodelista"/>
        <w:numPr>
          <w:ilvl w:val="0"/>
          <w:numId w:val="29"/>
        </w:numPr>
        <w:jc w:val="both"/>
        <w:rPr>
          <w:rFonts w:ascii="Gelion" w:hAnsi="Gelion" w:cs="Calibri Light"/>
          <w:color w:val="000000"/>
        </w:rPr>
      </w:pPr>
      <w:r w:rsidRPr="00006A51">
        <w:rPr>
          <w:rFonts w:ascii="Gelion" w:hAnsi="Gelion" w:cs="Calibri Light"/>
          <w:color w:val="000000"/>
        </w:rPr>
        <w:t>Se entregaron en donación 47 árboles y 18 plantas de ornato a particulares.</w:t>
      </w:r>
    </w:p>
    <w:p w:rsidR="008A489D" w:rsidRDefault="008A489D" w:rsidP="008A489D">
      <w:pPr>
        <w:jc w:val="both"/>
        <w:rPr>
          <w:rFonts w:ascii="Gelion" w:hAnsi="Gelion" w:cs="Calibri Light"/>
          <w:b/>
        </w:rPr>
      </w:pPr>
    </w:p>
    <w:p w:rsidR="008A489D" w:rsidRPr="00013FEC" w:rsidRDefault="008A489D" w:rsidP="008A489D">
      <w:pPr>
        <w:jc w:val="both"/>
        <w:rPr>
          <w:rFonts w:ascii="Gelion" w:hAnsi="Gelion" w:cs="Calibri Light"/>
          <w:b/>
        </w:rPr>
      </w:pPr>
      <w:r w:rsidRPr="00013FEC">
        <w:rPr>
          <w:rFonts w:ascii="Gelion" w:hAnsi="Gelion" w:cs="Calibri Light"/>
          <w:b/>
        </w:rPr>
        <w:t>INSPECCIÓN Y VIGILANCIA</w:t>
      </w:r>
    </w:p>
    <w:p w:rsidR="008A489D" w:rsidRPr="00006A51" w:rsidRDefault="008A489D" w:rsidP="008A489D">
      <w:pPr>
        <w:pStyle w:val="Prrafodelista"/>
        <w:numPr>
          <w:ilvl w:val="0"/>
          <w:numId w:val="30"/>
        </w:numPr>
        <w:jc w:val="both"/>
        <w:rPr>
          <w:rFonts w:ascii="Gelion" w:hAnsi="Gelion" w:cs="Calibri Light"/>
        </w:rPr>
      </w:pPr>
      <w:r w:rsidRPr="00006A51">
        <w:rPr>
          <w:rFonts w:ascii="Gelion" w:hAnsi="Gelion" w:cs="Calibri Light"/>
        </w:rPr>
        <w:t>Se atendieron 24 reportes de podas y derribos de arbolado urbano dentro del municipio de los cuales procedieron:</w:t>
      </w:r>
    </w:p>
    <w:p w:rsidR="008A489D" w:rsidRPr="00013FEC" w:rsidRDefault="008A489D" w:rsidP="008A489D">
      <w:pPr>
        <w:ind w:left="360" w:firstLine="567"/>
        <w:rPr>
          <w:rFonts w:ascii="Gelion" w:hAnsi="Gelion" w:cs="Calibri Light"/>
        </w:rPr>
      </w:pPr>
      <w:r>
        <w:rPr>
          <w:rFonts w:ascii="Gelion" w:hAnsi="Gelion" w:cs="Calibri Light"/>
        </w:rPr>
        <w:t>10 solicitudes</w:t>
      </w:r>
      <w:r w:rsidRPr="00013FEC">
        <w:rPr>
          <w:rFonts w:ascii="Gelion" w:hAnsi="Gelion" w:cs="Calibri Light"/>
        </w:rPr>
        <w:t xml:space="preserve"> para derribo en la que se realizaron 28 derribos </w:t>
      </w:r>
    </w:p>
    <w:p w:rsidR="008A489D" w:rsidRPr="00013FEC" w:rsidRDefault="008A489D" w:rsidP="008A489D">
      <w:pPr>
        <w:ind w:left="360" w:firstLine="567"/>
        <w:rPr>
          <w:rFonts w:ascii="Gelion" w:hAnsi="Gelion" w:cs="Calibri Light"/>
        </w:rPr>
      </w:pPr>
      <w:r w:rsidRPr="00013FEC">
        <w:rPr>
          <w:rFonts w:ascii="Gelion" w:hAnsi="Gelion" w:cs="Calibri Light"/>
        </w:rPr>
        <w:t xml:space="preserve">12 solicitudes para podas en la que se realizaron 39 podas. </w:t>
      </w:r>
    </w:p>
    <w:p w:rsidR="008A489D" w:rsidRPr="00013FEC" w:rsidRDefault="008A489D" w:rsidP="008A489D">
      <w:pPr>
        <w:ind w:left="360" w:firstLine="567"/>
        <w:rPr>
          <w:rFonts w:ascii="Gelion" w:hAnsi="Gelion" w:cs="Calibri Light"/>
        </w:rPr>
      </w:pPr>
      <w:r w:rsidRPr="00013FEC">
        <w:rPr>
          <w:rFonts w:ascii="Gelion" w:hAnsi="Gelion" w:cs="Calibri Light"/>
        </w:rPr>
        <w:t xml:space="preserve">2 solicitudes no procedieron </w:t>
      </w:r>
    </w:p>
    <w:p w:rsidR="008A489D" w:rsidRPr="00006A51" w:rsidRDefault="008A489D" w:rsidP="008A489D">
      <w:pPr>
        <w:pStyle w:val="Prrafodelista"/>
        <w:numPr>
          <w:ilvl w:val="0"/>
          <w:numId w:val="30"/>
        </w:numPr>
        <w:jc w:val="both"/>
        <w:rPr>
          <w:rFonts w:ascii="Gelion" w:hAnsi="Gelion" w:cs="Calibri Light"/>
        </w:rPr>
      </w:pPr>
      <w:r w:rsidRPr="00006A51">
        <w:rPr>
          <w:rFonts w:ascii="Gelion" w:hAnsi="Gelion" w:cs="Calibri Light"/>
        </w:rPr>
        <w:t>Se realizaron podas solicitadas por el C5i, para dar visibilidad a las cámaras de seguridad en la Cabecera Municipal y Comunidades.</w:t>
      </w:r>
    </w:p>
    <w:p w:rsidR="008A489D" w:rsidRPr="00006A51" w:rsidRDefault="008A489D" w:rsidP="008A489D">
      <w:pPr>
        <w:pStyle w:val="Prrafodelista"/>
        <w:numPr>
          <w:ilvl w:val="0"/>
          <w:numId w:val="30"/>
        </w:numPr>
        <w:jc w:val="both"/>
        <w:rPr>
          <w:rFonts w:ascii="Gelion" w:hAnsi="Gelion" w:cs="Calibri Light"/>
        </w:rPr>
      </w:pPr>
      <w:r w:rsidRPr="00006A51">
        <w:rPr>
          <w:rFonts w:ascii="Gelion" w:hAnsi="Gelion" w:cs="Calibri Light"/>
        </w:rPr>
        <w:t xml:space="preserve">Se entregaron 10 (Diez) constancias de quema de horno condicionada en las ladrilleras </w:t>
      </w:r>
      <w:proofErr w:type="gramStart"/>
      <w:r w:rsidRPr="00006A51">
        <w:rPr>
          <w:rFonts w:ascii="Gelion" w:hAnsi="Gelion" w:cs="Calibri Light"/>
        </w:rPr>
        <w:t>de  “</w:t>
      </w:r>
      <w:proofErr w:type="gramEnd"/>
      <w:r w:rsidRPr="00006A51">
        <w:rPr>
          <w:rFonts w:ascii="Gelion" w:hAnsi="Gelion" w:cs="Calibri Light"/>
        </w:rPr>
        <w:t>la 28 de abril y el Gigante”.</w:t>
      </w:r>
    </w:p>
    <w:p w:rsidR="008A489D" w:rsidRPr="00006A51" w:rsidRDefault="008A489D" w:rsidP="008A489D">
      <w:pPr>
        <w:pStyle w:val="Prrafodelista"/>
        <w:numPr>
          <w:ilvl w:val="0"/>
          <w:numId w:val="30"/>
        </w:numPr>
        <w:jc w:val="both"/>
        <w:rPr>
          <w:rFonts w:ascii="Gelion" w:hAnsi="Gelion" w:cs="Calibri Light"/>
          <w:noProof/>
        </w:rPr>
      </w:pPr>
      <w:r w:rsidRPr="00006A51">
        <w:rPr>
          <w:rFonts w:ascii="Gelion" w:hAnsi="Gelion" w:cs="Calibri Light"/>
          <w:noProof/>
        </w:rPr>
        <w:t xml:space="preserve">Se realizo  la inspeccion de impacto ambiental a la </w:t>
      </w:r>
      <w:r w:rsidRPr="00006A51">
        <w:rPr>
          <w:rFonts w:ascii="Gelion" w:hAnsi="Gelion" w:cs="Calibri Light"/>
          <w:b/>
          <w:noProof/>
        </w:rPr>
        <w:t>purificadora de agua</w:t>
      </w:r>
      <w:r w:rsidRPr="00006A51">
        <w:rPr>
          <w:rFonts w:ascii="Gelion" w:hAnsi="Gelion" w:cs="Calibri Light"/>
          <w:noProof/>
        </w:rPr>
        <w:t>, ubicada en la calle otto granados roldan, fracc. hidalgo, dicatminando procedente en el ambito municipal.</w:t>
      </w:r>
    </w:p>
    <w:p w:rsidR="008A489D" w:rsidRPr="00006A51" w:rsidRDefault="008A489D" w:rsidP="008A489D">
      <w:pPr>
        <w:pStyle w:val="Prrafodelista"/>
        <w:numPr>
          <w:ilvl w:val="0"/>
          <w:numId w:val="30"/>
        </w:numPr>
        <w:jc w:val="both"/>
        <w:rPr>
          <w:rFonts w:ascii="Gelion" w:hAnsi="Gelion" w:cs="Calibri Light"/>
          <w:noProof/>
        </w:rPr>
      </w:pPr>
      <w:r w:rsidRPr="00006A51">
        <w:rPr>
          <w:rFonts w:ascii="Gelion" w:hAnsi="Gelion" w:cs="Calibri Light"/>
          <w:noProof/>
        </w:rPr>
        <w:t>Recoleccion de residuos de envases y medicamentos con un total de 5.7 kg.</w:t>
      </w:r>
    </w:p>
    <w:p w:rsidR="008A489D" w:rsidRPr="00006A51" w:rsidRDefault="008A489D" w:rsidP="008A489D">
      <w:pPr>
        <w:pStyle w:val="Prrafodelista"/>
        <w:numPr>
          <w:ilvl w:val="0"/>
          <w:numId w:val="30"/>
        </w:numPr>
        <w:jc w:val="both"/>
        <w:rPr>
          <w:rFonts w:ascii="Gelion" w:hAnsi="Gelion" w:cs="Calibri Light"/>
          <w:b/>
          <w:bCs/>
        </w:rPr>
      </w:pPr>
      <w:r w:rsidRPr="00006A51">
        <w:rPr>
          <w:rFonts w:ascii="Gelion" w:hAnsi="Gelion" w:cs="Calibri Light"/>
          <w:b/>
          <w:bCs/>
        </w:rPr>
        <w:t xml:space="preserve">PROGRAMAS DE </w:t>
      </w:r>
      <w:proofErr w:type="spellStart"/>
      <w:r w:rsidRPr="00006A51">
        <w:rPr>
          <w:rFonts w:ascii="Gelion" w:hAnsi="Gelion" w:cs="Calibri Light"/>
          <w:b/>
          <w:bCs/>
        </w:rPr>
        <w:t>EDUCACION</w:t>
      </w:r>
      <w:proofErr w:type="spellEnd"/>
      <w:r w:rsidRPr="00006A51">
        <w:rPr>
          <w:rFonts w:ascii="Gelion" w:hAnsi="Gelion" w:cs="Calibri Light"/>
          <w:b/>
          <w:bCs/>
        </w:rPr>
        <w:t xml:space="preserve"> AMBIENTAL</w:t>
      </w:r>
    </w:p>
    <w:p w:rsidR="008A489D" w:rsidRPr="00006A51" w:rsidRDefault="008A489D" w:rsidP="008A489D">
      <w:pPr>
        <w:pStyle w:val="Prrafodelista"/>
        <w:numPr>
          <w:ilvl w:val="0"/>
          <w:numId w:val="30"/>
        </w:numPr>
        <w:jc w:val="both"/>
        <w:rPr>
          <w:rFonts w:ascii="Gelion" w:hAnsi="Gelion" w:cs="Calibri Light"/>
          <w:bCs/>
        </w:rPr>
      </w:pPr>
      <w:r w:rsidRPr="00006A51">
        <w:rPr>
          <w:rFonts w:ascii="Gelion" w:hAnsi="Gelion" w:cs="Calibri Light"/>
          <w:bCs/>
        </w:rPr>
        <w:t xml:space="preserve">Asistencia al Segundo Foro Regional de Centros Antirrábicos </w:t>
      </w:r>
    </w:p>
    <w:p w:rsidR="008A489D" w:rsidRPr="00006A51" w:rsidRDefault="008A489D" w:rsidP="008A489D">
      <w:pPr>
        <w:pStyle w:val="Prrafodelista"/>
        <w:numPr>
          <w:ilvl w:val="0"/>
          <w:numId w:val="30"/>
        </w:numPr>
        <w:jc w:val="both"/>
        <w:rPr>
          <w:rFonts w:ascii="Gelion" w:hAnsi="Gelion" w:cs="Calibri Light"/>
          <w:bCs/>
        </w:rPr>
      </w:pPr>
      <w:r w:rsidRPr="00006A51">
        <w:rPr>
          <w:rFonts w:ascii="Gelion" w:hAnsi="Gelion" w:cs="Calibri Light"/>
          <w:bCs/>
        </w:rPr>
        <w:t xml:space="preserve">Asistencia al Foro </w:t>
      </w:r>
      <w:proofErr w:type="gramStart"/>
      <w:r w:rsidRPr="00006A51">
        <w:rPr>
          <w:rFonts w:ascii="Gelion" w:hAnsi="Gelion" w:cs="Calibri Light"/>
          <w:bCs/>
        </w:rPr>
        <w:t>Estatal  de</w:t>
      </w:r>
      <w:proofErr w:type="gramEnd"/>
      <w:r w:rsidRPr="00006A51">
        <w:rPr>
          <w:rFonts w:ascii="Gelion" w:hAnsi="Gelion" w:cs="Calibri Light"/>
          <w:bCs/>
        </w:rPr>
        <w:t xml:space="preserve"> Estabilización  de la Población Canina y Felina.</w:t>
      </w:r>
    </w:p>
    <w:p w:rsidR="008A489D" w:rsidRPr="00013FEC" w:rsidRDefault="008A489D" w:rsidP="008A489D">
      <w:pPr>
        <w:rPr>
          <w:rFonts w:ascii="Gelion" w:hAnsi="Gelion" w:cs="Calibri Light"/>
          <w:noProof/>
        </w:rPr>
      </w:pPr>
    </w:p>
    <w:p w:rsidR="008A489D" w:rsidRPr="00013FEC" w:rsidRDefault="008A489D" w:rsidP="008A489D">
      <w:pPr>
        <w:rPr>
          <w:rFonts w:ascii="Gelion" w:hAnsi="Gelion" w:cs="Calibri Light"/>
          <w:b/>
          <w:noProof/>
        </w:rPr>
      </w:pPr>
      <w:r w:rsidRPr="00013FEC">
        <w:rPr>
          <w:rFonts w:ascii="Gelion" w:hAnsi="Gelion" w:cs="Calibri Light"/>
          <w:b/>
          <w:noProof/>
        </w:rPr>
        <w:t>APOYOS</w:t>
      </w:r>
    </w:p>
    <w:p w:rsidR="008A489D" w:rsidRPr="00013FEC" w:rsidRDefault="008A489D" w:rsidP="008A489D">
      <w:pPr>
        <w:jc w:val="both"/>
        <w:rPr>
          <w:rFonts w:ascii="Gelion" w:hAnsi="Gelion" w:cs="Calibri Light"/>
          <w:b/>
          <w:noProof/>
        </w:rPr>
      </w:pPr>
      <w:r w:rsidRPr="00013FEC">
        <w:rPr>
          <w:rFonts w:ascii="Gelion" w:hAnsi="Gelion" w:cs="Calibri Light"/>
          <w:b/>
          <w:noProof/>
        </w:rPr>
        <w:t>Gestiones: 2</w:t>
      </w:r>
    </w:p>
    <w:p w:rsidR="008A489D" w:rsidRPr="00013FEC" w:rsidRDefault="008A489D" w:rsidP="008A489D">
      <w:pPr>
        <w:pStyle w:val="Prrafodelista"/>
        <w:jc w:val="both"/>
        <w:rPr>
          <w:rFonts w:ascii="Gelion" w:hAnsi="Gelion" w:cs="Calibri Light"/>
          <w:b/>
          <w:noProof/>
        </w:rPr>
      </w:pPr>
      <w:r w:rsidRPr="00013FEC">
        <w:rPr>
          <w:rFonts w:ascii="Gelion" w:hAnsi="Gelion" w:cs="Calibri Light"/>
          <w:b/>
          <w:noProof/>
        </w:rPr>
        <w:t xml:space="preserve">1) </w:t>
      </w:r>
      <w:r w:rsidRPr="00013FEC">
        <w:rPr>
          <w:rFonts w:ascii="Gelion" w:hAnsi="Gelion" w:cs="Calibri Light"/>
          <w:noProof/>
        </w:rPr>
        <w:t>Donacion de hojas de palma a solicitud de la Parroquia de Nuestra Señora de Gpe.</w:t>
      </w:r>
    </w:p>
    <w:p w:rsidR="008A489D" w:rsidRPr="00013FEC" w:rsidRDefault="008A489D" w:rsidP="008A489D">
      <w:pPr>
        <w:pStyle w:val="Prrafodelista"/>
        <w:jc w:val="both"/>
        <w:rPr>
          <w:rFonts w:ascii="Gelion" w:hAnsi="Gelion" w:cs="Calibri Light"/>
          <w:noProof/>
        </w:rPr>
      </w:pPr>
      <w:r w:rsidRPr="00013FEC">
        <w:rPr>
          <w:rFonts w:ascii="Gelion" w:hAnsi="Gelion" w:cs="Calibri Light"/>
          <w:b/>
          <w:noProof/>
        </w:rPr>
        <w:lastRenderedPageBreak/>
        <w:t>2)</w:t>
      </w:r>
      <w:r w:rsidRPr="00013FEC">
        <w:rPr>
          <w:rFonts w:ascii="Gelion" w:hAnsi="Gelion" w:cs="Calibri Light"/>
          <w:noProof/>
        </w:rPr>
        <w:t xml:space="preserve"> Poda en Jardin de Niños “Ricardo Corpus Alonso” en la Delegacion del Puertecito de la Virgen.</w:t>
      </w:r>
    </w:p>
    <w:p w:rsidR="008A489D" w:rsidRPr="00013FEC" w:rsidRDefault="008A489D" w:rsidP="008A489D">
      <w:pPr>
        <w:rPr>
          <w:rFonts w:ascii="Gelion" w:hAnsi="Gelion" w:cs="Calibri Light"/>
          <w:b/>
          <w:noProof/>
          <w:sz w:val="28"/>
        </w:rPr>
      </w:pPr>
      <w:r w:rsidRPr="00013FEC">
        <w:rPr>
          <w:rFonts w:ascii="Gelion" w:hAnsi="Gelion" w:cs="Calibri Light"/>
          <w:b/>
          <w:noProof/>
          <w:sz w:val="28"/>
        </w:rPr>
        <w:t>TRAMITES Y SERVICIOS</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Impacto Ambiental: 1</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Bienestar Animal: 0</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Poda: 12</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Derribos:10</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Registro de Mascotas: 0</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 xml:space="preserve">Donacion de Arboles:  7 </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Constancias de Quema De Horno:10</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Denuncia Ambiental:0</w:t>
      </w:r>
    </w:p>
    <w:p w:rsidR="008A489D" w:rsidRPr="00006A51" w:rsidRDefault="008A489D" w:rsidP="008A489D">
      <w:pPr>
        <w:pStyle w:val="Prrafodelista"/>
        <w:numPr>
          <w:ilvl w:val="0"/>
          <w:numId w:val="31"/>
        </w:numPr>
        <w:jc w:val="both"/>
        <w:rPr>
          <w:rFonts w:ascii="Gelion" w:hAnsi="Gelion" w:cs="Calibri Light"/>
          <w:noProof/>
        </w:rPr>
      </w:pPr>
      <w:r w:rsidRPr="00006A51">
        <w:rPr>
          <w:rFonts w:ascii="Gelion" w:hAnsi="Gelion" w:cs="Calibri Light"/>
          <w:noProof/>
        </w:rPr>
        <w:t xml:space="preserve">Donacion De Arboles Y Plantas: 7 </w:t>
      </w:r>
    </w:p>
    <w:p w:rsidR="008A489D" w:rsidRPr="00006A51" w:rsidRDefault="008A489D" w:rsidP="008A489D">
      <w:pPr>
        <w:jc w:val="both"/>
        <w:rPr>
          <w:rFonts w:ascii="Gelion" w:eastAsiaTheme="minorHAnsi" w:hAnsi="Gelion" w:cstheme="majorHAnsi"/>
          <w:b/>
          <w:u w:val="single"/>
        </w:rPr>
      </w:pPr>
    </w:p>
    <w:p w:rsidR="008A489D" w:rsidRPr="00006A51" w:rsidRDefault="008A489D" w:rsidP="008A489D">
      <w:pPr>
        <w:jc w:val="both"/>
        <w:rPr>
          <w:rFonts w:ascii="Gelion" w:hAnsi="Gelion" w:cs="Calibri Light"/>
          <w:noProof/>
        </w:rPr>
      </w:pPr>
      <w:r w:rsidRPr="00006A51">
        <w:rPr>
          <w:rFonts w:ascii="Gelion" w:eastAsiaTheme="minorHAnsi" w:hAnsi="Gelion" w:cstheme="majorHAnsi"/>
          <w:b/>
          <w:u w:val="single"/>
        </w:rPr>
        <w:t>DEPARTAMENTO DE LIMPIA Y ASEO PÚBLICO.</w:t>
      </w:r>
    </w:p>
    <w:p w:rsidR="008A489D" w:rsidRPr="00006A51" w:rsidRDefault="008A489D" w:rsidP="008A489D">
      <w:pPr>
        <w:spacing w:after="160"/>
        <w:contextualSpacing/>
        <w:jc w:val="both"/>
        <w:rPr>
          <w:rFonts w:ascii="Gelion" w:eastAsiaTheme="minorHAnsi" w:hAnsi="Gelion" w:cstheme="minorHAnsi"/>
          <w:b/>
        </w:rPr>
      </w:pPr>
    </w:p>
    <w:p w:rsidR="008A489D" w:rsidRPr="00013FEC" w:rsidRDefault="008A489D" w:rsidP="008A489D">
      <w:pPr>
        <w:spacing w:after="160"/>
        <w:contextualSpacing/>
        <w:jc w:val="both"/>
        <w:rPr>
          <w:rFonts w:ascii="Gelion" w:eastAsiaTheme="minorHAnsi" w:hAnsi="Gelion" w:cs="Calibri Light"/>
          <w:b/>
        </w:rPr>
      </w:pPr>
      <w:r w:rsidRPr="00013FEC">
        <w:rPr>
          <w:rFonts w:ascii="Gelion" w:eastAsiaTheme="minorHAnsi" w:hAnsi="Gelion" w:cs="Calibri Light"/>
          <w:b/>
        </w:rPr>
        <w:t>BARRIDO MANUAL</w:t>
      </w:r>
    </w:p>
    <w:p w:rsidR="008A489D" w:rsidRPr="00006A51" w:rsidRDefault="008A489D" w:rsidP="008A489D">
      <w:pPr>
        <w:pStyle w:val="Prrafodelista"/>
        <w:numPr>
          <w:ilvl w:val="0"/>
          <w:numId w:val="32"/>
        </w:numPr>
        <w:spacing w:after="160"/>
        <w:jc w:val="both"/>
        <w:rPr>
          <w:rFonts w:ascii="Gelion" w:eastAsiaTheme="minorHAnsi" w:hAnsi="Gelion" w:cs="Calibri Light"/>
          <w:b/>
        </w:rPr>
      </w:pPr>
      <w:r w:rsidRPr="00006A51">
        <w:rPr>
          <w:rFonts w:ascii="Gelion" w:hAnsi="Gelion" w:cs="Calibri Light"/>
        </w:rPr>
        <w:t>Se realiza el barrido manual de 132.40 km. con cinco rutas distribuidas por las avenidas principales como la Av. Juárez, Av. Sauce, Av. Colon, Av. México, José de Anda Gutiérrez y Francisco Romo Jiménez y el tianguis de la cabecera Municipal</w:t>
      </w:r>
      <w:r w:rsidRPr="00006A51">
        <w:rPr>
          <w:rFonts w:ascii="Gelion" w:eastAsiaTheme="minorHAnsi" w:hAnsi="Gelion" w:cs="Calibri Light"/>
          <w:b/>
        </w:rPr>
        <w:t>.</w:t>
      </w:r>
    </w:p>
    <w:p w:rsidR="008A489D" w:rsidRPr="00006A51" w:rsidRDefault="008A489D" w:rsidP="008A489D">
      <w:pPr>
        <w:pStyle w:val="Prrafodelista"/>
        <w:numPr>
          <w:ilvl w:val="0"/>
          <w:numId w:val="32"/>
        </w:numPr>
        <w:spacing w:after="160"/>
        <w:jc w:val="both"/>
        <w:rPr>
          <w:rFonts w:ascii="Gelion" w:hAnsi="Gelion" w:cs="Calibri Light"/>
        </w:rPr>
      </w:pPr>
      <w:r w:rsidRPr="00006A51">
        <w:rPr>
          <w:rFonts w:ascii="Gelion" w:hAnsi="Gelion" w:cs="Calibri Light"/>
        </w:rPr>
        <w:t xml:space="preserve">Cuadrilla de barrido manual “Mayas de la Rivera” 77.97 Km, que comprende las avenidas Rivera de Chapala, Av. Rivera, etc. </w:t>
      </w:r>
    </w:p>
    <w:p w:rsidR="008A489D" w:rsidRPr="00013FEC" w:rsidRDefault="008A489D" w:rsidP="008A489D">
      <w:pPr>
        <w:spacing w:after="160"/>
        <w:contextualSpacing/>
        <w:jc w:val="both"/>
        <w:rPr>
          <w:rFonts w:ascii="Gelion" w:eastAsiaTheme="minorHAnsi" w:hAnsi="Gelion" w:cs="Calibri Light"/>
          <w:b/>
        </w:rPr>
      </w:pPr>
      <w:r w:rsidRPr="00013FEC">
        <w:rPr>
          <w:rFonts w:ascii="Gelion" w:eastAsiaTheme="minorHAnsi" w:hAnsi="Gelion" w:cs="Calibri Light"/>
          <w:b/>
        </w:rPr>
        <w:t>RECOLECCIÓN DE RESIDUOS SOLIDOS URBANOS</w:t>
      </w:r>
    </w:p>
    <w:p w:rsidR="008A489D" w:rsidRPr="00006A51" w:rsidRDefault="008A489D" w:rsidP="008A489D">
      <w:pPr>
        <w:pStyle w:val="Prrafodelista"/>
        <w:numPr>
          <w:ilvl w:val="0"/>
          <w:numId w:val="33"/>
        </w:numPr>
        <w:spacing w:after="160"/>
        <w:jc w:val="both"/>
        <w:rPr>
          <w:rFonts w:ascii="Gelion" w:eastAsiaTheme="minorHAnsi" w:hAnsi="Gelion" w:cs="Calibri Light"/>
        </w:rPr>
      </w:pPr>
      <w:r w:rsidRPr="00006A51">
        <w:rPr>
          <w:rFonts w:ascii="Gelion" w:eastAsiaTheme="minorHAnsi" w:hAnsi="Gelion" w:cs="Calibri Light"/>
        </w:rPr>
        <w:t>Se recolecto una cantidad de 1,033.02 toneladas de Residuos Sólidos Urbanos correspondientes a cabecera, delegaciones, comunidades y servicios particulares, recorriendo un total de 8,716.00 km. con destino final en el relleno sanitario municipal San Nicolás.</w:t>
      </w:r>
    </w:p>
    <w:p w:rsidR="008A489D" w:rsidRPr="00006A51" w:rsidRDefault="008A489D" w:rsidP="008A489D">
      <w:pPr>
        <w:pStyle w:val="Prrafodelista"/>
        <w:numPr>
          <w:ilvl w:val="0"/>
          <w:numId w:val="33"/>
        </w:numPr>
        <w:spacing w:after="160"/>
        <w:jc w:val="both"/>
        <w:rPr>
          <w:rFonts w:ascii="Gelion" w:eastAsiaTheme="minorHAnsi" w:hAnsi="Gelion" w:cs="Calibri Light"/>
        </w:rPr>
      </w:pPr>
      <w:r w:rsidRPr="00006A51">
        <w:rPr>
          <w:rFonts w:ascii="Gelion" w:eastAsiaTheme="minorHAnsi" w:hAnsi="Gelion" w:cs="Calibri Light"/>
          <w:noProof/>
          <w:lang w:eastAsia="es-MX"/>
        </w:rPr>
        <w:t>Se realizaron 71 horas mensuales en la limpieza perimetral de algunos contenedores, lo anterior derivado del desorden ocasionado por los pepenadores de los contenedores que esta ubicados en la calle Vicente Guerrero, Francisco Villa, etc. Dentro de Cabecera Municipal.</w:t>
      </w:r>
      <w:bookmarkStart w:id="5" w:name="_Hlk89426593"/>
    </w:p>
    <w:p w:rsidR="008A489D" w:rsidRPr="00006A51" w:rsidRDefault="008A489D" w:rsidP="008A489D">
      <w:pPr>
        <w:pStyle w:val="Prrafodelista"/>
        <w:numPr>
          <w:ilvl w:val="0"/>
          <w:numId w:val="33"/>
        </w:numPr>
        <w:spacing w:before="240" w:after="160"/>
        <w:jc w:val="both"/>
        <w:rPr>
          <w:rFonts w:ascii="Gelion" w:eastAsiaTheme="minorHAnsi" w:hAnsi="Gelion" w:cs="Calibri Light"/>
          <w:bCs/>
        </w:rPr>
      </w:pPr>
      <w:r w:rsidRPr="00006A51">
        <w:rPr>
          <w:rFonts w:ascii="Gelion" w:eastAsiaTheme="minorHAnsi" w:hAnsi="Gelion" w:cs="Calibri Light"/>
          <w:bCs/>
        </w:rPr>
        <w:t>Se atendió reporte para retirar 2 caninos muertos de la vía pública en cabecera municipal.</w:t>
      </w:r>
    </w:p>
    <w:p w:rsidR="008A489D" w:rsidRPr="00013FEC" w:rsidRDefault="008A489D" w:rsidP="008A489D">
      <w:pPr>
        <w:spacing w:before="240" w:after="160"/>
        <w:contextualSpacing/>
        <w:rPr>
          <w:rFonts w:ascii="Gelion" w:eastAsiaTheme="minorHAnsi" w:hAnsi="Gelion" w:cs="Calibri Light"/>
          <w:b/>
        </w:rPr>
      </w:pPr>
      <w:r w:rsidRPr="00013FEC">
        <w:rPr>
          <w:rFonts w:ascii="Gelion" w:eastAsiaTheme="minorHAnsi" w:hAnsi="Gelion" w:cs="Calibri Light"/>
          <w:b/>
        </w:rPr>
        <w:t>TALLER DE MANTENIMIENTO</w:t>
      </w:r>
    </w:p>
    <w:p w:rsidR="008A489D" w:rsidRPr="00006A51" w:rsidRDefault="008A489D" w:rsidP="008A489D">
      <w:pPr>
        <w:pStyle w:val="Prrafodelista"/>
        <w:numPr>
          <w:ilvl w:val="0"/>
          <w:numId w:val="34"/>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Se reparo carrito de barrido manual.</w:t>
      </w:r>
    </w:p>
    <w:p w:rsidR="008A489D" w:rsidRPr="00006A51" w:rsidRDefault="008A489D" w:rsidP="008A489D">
      <w:pPr>
        <w:pStyle w:val="Prrafodelista"/>
        <w:numPr>
          <w:ilvl w:val="0"/>
          <w:numId w:val="34"/>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 xml:space="preserve">Se repararon 8 contenedores de Recoleccion de Residuos Solidos Urbanos de 2.6 m3 y 2 de 1.3 m3, asimismo, se reacomodaron contenedores en diferentes ubicaciones tales como la comunidad de la Concepcion, Puertecito de la Virgen, Chicalote, </w:t>
      </w:r>
      <w:r w:rsidRPr="00006A51">
        <w:rPr>
          <w:rFonts w:ascii="Gelion" w:eastAsiaTheme="minorHAnsi" w:hAnsi="Gelion" w:cs="Calibri Light"/>
          <w:bCs/>
          <w:noProof/>
          <w:lang w:eastAsia="es-MX"/>
        </w:rPr>
        <w:lastRenderedPageBreak/>
        <w:t>Cabecera Municipal, Loretito, la Guayana, etc. Y se limpio el area de nueva ubicación.</w:t>
      </w:r>
    </w:p>
    <w:bookmarkEnd w:id="5"/>
    <w:p w:rsidR="008A489D" w:rsidRPr="00006A51" w:rsidRDefault="008A489D" w:rsidP="008A489D">
      <w:pPr>
        <w:pStyle w:val="Prrafodelista"/>
        <w:numPr>
          <w:ilvl w:val="0"/>
          <w:numId w:val="34"/>
        </w:numPr>
        <w:spacing w:before="240" w:after="160"/>
        <w:rPr>
          <w:rFonts w:ascii="Gelion" w:eastAsiaTheme="minorHAnsi" w:hAnsi="Gelion" w:cs="Calibri Light"/>
          <w:b/>
        </w:rPr>
      </w:pPr>
      <w:r w:rsidRPr="00006A51">
        <w:rPr>
          <w:rFonts w:ascii="Gelion" w:eastAsiaTheme="minorHAnsi" w:hAnsi="Gelion" w:cs="Calibri Light"/>
        </w:rPr>
        <w:t xml:space="preserve">Se cambió cable </w:t>
      </w:r>
      <w:proofErr w:type="spellStart"/>
      <w:r w:rsidRPr="00006A51">
        <w:rPr>
          <w:rFonts w:ascii="Gelion" w:eastAsiaTheme="minorHAnsi" w:hAnsi="Gelion" w:cs="Calibri Light"/>
        </w:rPr>
        <w:t>winch</w:t>
      </w:r>
      <w:proofErr w:type="spellEnd"/>
      <w:r w:rsidRPr="00006A51">
        <w:rPr>
          <w:rFonts w:ascii="Gelion" w:eastAsiaTheme="minorHAnsi" w:hAnsi="Gelion" w:cs="Calibri Light"/>
        </w:rPr>
        <w:t xml:space="preserve"> de la unidad #35, #152, #151.</w:t>
      </w:r>
      <w:r w:rsidRPr="00006A51">
        <w:rPr>
          <w:rFonts w:ascii="Gelion" w:eastAsiaTheme="minorHAnsi" w:hAnsi="Gelion" w:cs="Calibri Light"/>
          <w:b/>
        </w:rPr>
        <w:t xml:space="preserve">                                      </w:t>
      </w:r>
      <w:bookmarkStart w:id="6" w:name="_Hlk97722595"/>
    </w:p>
    <w:p w:rsidR="008A489D" w:rsidRPr="00006A51" w:rsidRDefault="008A489D" w:rsidP="008A489D">
      <w:pPr>
        <w:pStyle w:val="Prrafodelista"/>
        <w:numPr>
          <w:ilvl w:val="0"/>
          <w:numId w:val="34"/>
        </w:numPr>
        <w:spacing w:before="240" w:after="160"/>
        <w:rPr>
          <w:rFonts w:ascii="Gelion" w:eastAsiaTheme="minorHAnsi" w:hAnsi="Gelion" w:cs="Calibri Light"/>
          <w:b/>
        </w:rPr>
      </w:pPr>
      <w:r w:rsidRPr="00006A51">
        <w:rPr>
          <w:rFonts w:ascii="Gelion" w:eastAsiaTheme="minorHAnsi" w:hAnsi="Gelion" w:cs="Calibri Light"/>
        </w:rPr>
        <w:t>Se llevó a cabo limpieza General en Patio Municipal.</w:t>
      </w:r>
    </w:p>
    <w:p w:rsidR="008A489D" w:rsidRPr="00013FEC" w:rsidRDefault="008A489D" w:rsidP="008A489D">
      <w:pPr>
        <w:spacing w:before="240" w:after="160"/>
        <w:rPr>
          <w:rFonts w:ascii="Gelion" w:eastAsiaTheme="minorHAnsi" w:hAnsi="Gelion" w:cs="Calibri Light"/>
          <w:b/>
        </w:rPr>
      </w:pPr>
      <w:r w:rsidRPr="00013FEC">
        <w:rPr>
          <w:rFonts w:ascii="Gelion" w:eastAsiaTheme="minorHAnsi" w:hAnsi="Gelion" w:cs="Calibri Light"/>
          <w:b/>
        </w:rPr>
        <w:t>REPORTES</w:t>
      </w:r>
    </w:p>
    <w:p w:rsidR="008A489D" w:rsidRPr="00006A51" w:rsidRDefault="008A489D" w:rsidP="008A489D">
      <w:pPr>
        <w:pStyle w:val="Prrafodelista"/>
        <w:numPr>
          <w:ilvl w:val="0"/>
          <w:numId w:val="35"/>
        </w:numPr>
        <w:spacing w:before="240" w:after="160"/>
        <w:jc w:val="both"/>
        <w:rPr>
          <w:rFonts w:ascii="Gelion" w:eastAsiaTheme="minorHAnsi" w:hAnsi="Gelion" w:cs="Calibri Light"/>
        </w:rPr>
      </w:pPr>
      <w:r w:rsidRPr="00006A51">
        <w:rPr>
          <w:rFonts w:ascii="Gelion" w:eastAsiaTheme="minorHAnsi" w:hAnsi="Gelion" w:cs="Calibri Light"/>
        </w:rPr>
        <w:t>Se atendió el reporte de un contenedor incendiado en la calle Leona Vicario en el fraccionamiento Hidalgo, de cabecera municipal.</w:t>
      </w:r>
    </w:p>
    <w:p w:rsidR="008A489D" w:rsidRPr="00006A51" w:rsidRDefault="008A489D" w:rsidP="008A489D">
      <w:pPr>
        <w:pStyle w:val="Prrafodelista"/>
        <w:numPr>
          <w:ilvl w:val="0"/>
          <w:numId w:val="35"/>
        </w:numPr>
        <w:spacing w:before="240" w:after="160"/>
        <w:jc w:val="both"/>
        <w:rPr>
          <w:rFonts w:ascii="Gelion" w:eastAsiaTheme="minorHAnsi" w:hAnsi="Gelion" w:cs="Calibri Light"/>
        </w:rPr>
      </w:pPr>
      <w:r>
        <w:rPr>
          <w:rFonts w:ascii="Gelion" w:eastAsiaTheme="minorHAnsi" w:hAnsi="Gelion" w:cs="Calibri Light"/>
        </w:rPr>
        <w:t xml:space="preserve">Se atendió </w:t>
      </w:r>
      <w:r w:rsidRPr="00006A51">
        <w:rPr>
          <w:rFonts w:ascii="Gelion" w:eastAsiaTheme="minorHAnsi" w:hAnsi="Gelion" w:cs="Calibri Light"/>
        </w:rPr>
        <w:t>reporte de casa abandonada que representaba foco de infección y se procedió a limpiar en el fraccionamiento la Rivera.</w:t>
      </w:r>
      <w:bookmarkStart w:id="7" w:name="_Hlk102118463"/>
      <w:bookmarkEnd w:id="6"/>
    </w:p>
    <w:bookmarkEnd w:id="7"/>
    <w:p w:rsidR="008A489D" w:rsidRPr="00006A51" w:rsidRDefault="008A489D" w:rsidP="008A489D">
      <w:pPr>
        <w:pStyle w:val="Prrafodelista"/>
        <w:numPr>
          <w:ilvl w:val="0"/>
          <w:numId w:val="35"/>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Se atendio el reporte en referencia a un particular que sufrio incendio de casa habitacion a limpiar escombro y desechos carbonizados.</w:t>
      </w:r>
    </w:p>
    <w:p w:rsidR="008A489D" w:rsidRPr="00006A51" w:rsidRDefault="008A489D" w:rsidP="008A489D">
      <w:pPr>
        <w:pStyle w:val="Prrafodelista"/>
        <w:numPr>
          <w:ilvl w:val="0"/>
          <w:numId w:val="35"/>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Se atendio reporte de calles con basura en el fraccionamineto Santa Barbara y se procedio a limpiar.</w:t>
      </w:r>
    </w:p>
    <w:p w:rsidR="008A489D" w:rsidRPr="00013FEC" w:rsidRDefault="008A489D" w:rsidP="008A489D">
      <w:pPr>
        <w:jc w:val="both"/>
        <w:rPr>
          <w:rFonts w:ascii="Gelion" w:eastAsiaTheme="minorHAnsi" w:hAnsi="Gelion" w:cs="Calibri Light"/>
          <w:bCs/>
          <w:noProof/>
          <w:lang w:eastAsia="es-MX"/>
        </w:rPr>
      </w:pPr>
    </w:p>
    <w:p w:rsidR="008A489D" w:rsidRPr="00013FEC" w:rsidRDefault="008A489D" w:rsidP="008A489D">
      <w:pPr>
        <w:rPr>
          <w:rFonts w:ascii="Gelion" w:eastAsiaTheme="minorHAnsi" w:hAnsi="Gelion" w:cs="Calibri Light"/>
          <w:b/>
          <w:noProof/>
          <w:lang w:eastAsia="es-MX"/>
        </w:rPr>
      </w:pPr>
      <w:r w:rsidRPr="00013FEC">
        <w:rPr>
          <w:rFonts w:ascii="Gelion" w:eastAsiaTheme="minorHAnsi" w:hAnsi="Gelion" w:cs="Calibri Light"/>
          <w:b/>
          <w:noProof/>
          <w:lang w:eastAsia="es-MX"/>
        </w:rPr>
        <w:t>APOYOS:</w:t>
      </w:r>
    </w:p>
    <w:p w:rsidR="008A489D" w:rsidRPr="00013FEC" w:rsidRDefault="008A489D" w:rsidP="008A489D">
      <w:pPr>
        <w:jc w:val="both"/>
        <w:rPr>
          <w:rFonts w:ascii="Gelion" w:eastAsiaTheme="minorHAnsi" w:hAnsi="Gelion" w:cs="Calibri Light"/>
          <w:bCs/>
          <w:noProof/>
          <w:lang w:eastAsia="es-MX"/>
        </w:rPr>
      </w:pPr>
      <w:r w:rsidRPr="00013FEC">
        <w:rPr>
          <w:rFonts w:ascii="Gelion" w:eastAsiaTheme="minorHAnsi" w:hAnsi="Gelion" w:cs="Calibri Light"/>
          <w:b/>
          <w:bCs/>
          <w:noProof/>
          <w:lang w:eastAsia="es-MX"/>
        </w:rPr>
        <w:t>Gestiones:</w:t>
      </w:r>
      <w:r w:rsidRPr="00013FEC">
        <w:rPr>
          <w:rFonts w:ascii="Gelion" w:eastAsiaTheme="minorHAnsi" w:hAnsi="Gelion" w:cs="Calibri Light"/>
          <w:bCs/>
          <w:noProof/>
          <w:lang w:eastAsia="es-MX"/>
        </w:rPr>
        <w:t xml:space="preserve"> 2</w:t>
      </w:r>
    </w:p>
    <w:p w:rsidR="008A489D" w:rsidRPr="00006A51" w:rsidRDefault="008A489D" w:rsidP="008A489D">
      <w:pPr>
        <w:pStyle w:val="Prrafodelista"/>
        <w:numPr>
          <w:ilvl w:val="1"/>
          <w:numId w:val="37"/>
        </w:numPr>
        <w:ind w:left="709" w:hanging="425"/>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Limpieza antes, durante y despues del Auditorio “Jose Guadalupe Posada” en el evento de la Inaguracion de Telesendarias.</w:t>
      </w:r>
    </w:p>
    <w:p w:rsidR="008A489D" w:rsidRPr="00006A51" w:rsidRDefault="008A489D" w:rsidP="008A489D">
      <w:pPr>
        <w:pStyle w:val="Prrafodelista"/>
        <w:numPr>
          <w:ilvl w:val="1"/>
          <w:numId w:val="37"/>
        </w:numPr>
        <w:ind w:left="709" w:hanging="425"/>
        <w:jc w:val="both"/>
        <w:rPr>
          <w:rFonts w:ascii="Gelion" w:eastAsiaTheme="minorHAnsi" w:hAnsi="Gelion" w:cs="Calibri Light"/>
          <w:noProof/>
          <w:lang w:eastAsia="es-MX"/>
        </w:rPr>
      </w:pPr>
      <w:r w:rsidRPr="00006A51">
        <w:rPr>
          <w:rFonts w:ascii="Gelion" w:eastAsiaTheme="minorHAnsi" w:hAnsi="Gelion" w:cs="Calibri Light"/>
          <w:noProof/>
          <w:lang w:eastAsia="es-MX"/>
        </w:rPr>
        <w:t>Se retiro e intalo malla sombra, asi como sus eslabones, en la Escuela Primaria “Agustin Melgar” de la comunidad La Concepcion.</w:t>
      </w:r>
    </w:p>
    <w:p w:rsidR="008A489D" w:rsidRPr="00006A51" w:rsidRDefault="008A489D" w:rsidP="008A489D">
      <w:pPr>
        <w:pStyle w:val="Prrafodelista"/>
        <w:numPr>
          <w:ilvl w:val="0"/>
          <w:numId w:val="36"/>
        </w:numPr>
        <w:spacing w:before="240" w:after="160"/>
        <w:rPr>
          <w:rFonts w:ascii="Gelion" w:eastAsiaTheme="minorHAnsi" w:hAnsi="Gelion" w:cs="Calibri Light"/>
        </w:rPr>
      </w:pPr>
      <w:r w:rsidRPr="00006A51">
        <w:rPr>
          <w:rFonts w:ascii="Gelion" w:eastAsiaTheme="minorHAnsi" w:hAnsi="Gelion" w:cs="Calibri Light"/>
        </w:rPr>
        <w:t>Se reparó los pasamanos de escalera ubicada en el Rio del fraccionamiento “La Rivera”.</w:t>
      </w:r>
    </w:p>
    <w:p w:rsidR="008A489D" w:rsidRPr="00006A51" w:rsidRDefault="008A489D" w:rsidP="008A489D">
      <w:pPr>
        <w:pStyle w:val="Prrafodelista"/>
        <w:numPr>
          <w:ilvl w:val="0"/>
          <w:numId w:val="36"/>
        </w:numPr>
        <w:jc w:val="both"/>
        <w:rPr>
          <w:rFonts w:ascii="Gelion" w:eastAsiaTheme="minorHAnsi" w:hAnsi="Gelion" w:cs="Calibri Light"/>
          <w:noProof/>
          <w:lang w:eastAsia="es-MX"/>
        </w:rPr>
      </w:pPr>
      <w:r w:rsidRPr="00006A51">
        <w:rPr>
          <w:rFonts w:ascii="Gelion" w:eastAsiaTheme="minorHAnsi" w:hAnsi="Gelion" w:cs="Calibri Light"/>
          <w:noProof/>
          <w:lang w:eastAsia="es-MX"/>
        </w:rPr>
        <w:t>Se cubrio el evento en el salon Galerias, del “Dia Internacional de la Mujer”, manteniendo limpios los sanitarios antes, durante y despues del evento.</w:t>
      </w:r>
    </w:p>
    <w:p w:rsidR="008A489D" w:rsidRPr="00006A51" w:rsidRDefault="008A489D" w:rsidP="008A489D">
      <w:pPr>
        <w:pStyle w:val="Prrafodelista"/>
        <w:numPr>
          <w:ilvl w:val="0"/>
          <w:numId w:val="36"/>
        </w:numPr>
        <w:jc w:val="both"/>
        <w:rPr>
          <w:rFonts w:ascii="Gelion" w:eastAsiaTheme="minorHAnsi" w:hAnsi="Gelion" w:cs="Calibri Light"/>
          <w:noProof/>
          <w:lang w:eastAsia="es-MX"/>
        </w:rPr>
      </w:pPr>
      <w:r w:rsidRPr="00006A51">
        <w:rPr>
          <w:rFonts w:ascii="Gelion" w:eastAsiaTheme="minorHAnsi" w:hAnsi="Gelion" w:cs="Calibri Light"/>
          <w:noProof/>
          <w:lang w:eastAsia="es-MX"/>
        </w:rPr>
        <w:t>Se cubrio la Conferencia “Los Vampiros Existen” en el patio central de Presidencia, manteniendo limpios los sanitarios como el acomodo de los asistentes.</w:t>
      </w:r>
    </w:p>
    <w:p w:rsidR="008A489D" w:rsidRPr="00006A51" w:rsidRDefault="008A489D" w:rsidP="008A489D">
      <w:pPr>
        <w:pStyle w:val="Prrafodelista"/>
        <w:numPr>
          <w:ilvl w:val="0"/>
          <w:numId w:val="36"/>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Se retirar la carpa colocada en el auditorio  Jose Guadalupe Posada, para inaguracion de oficina de Relaciones Exteriores.</w:t>
      </w:r>
    </w:p>
    <w:p w:rsidR="008A489D" w:rsidRPr="00006A51" w:rsidRDefault="008A489D" w:rsidP="008A489D">
      <w:pPr>
        <w:pStyle w:val="Prrafodelista"/>
        <w:numPr>
          <w:ilvl w:val="0"/>
          <w:numId w:val="36"/>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Se apoyo al DIF municipal a almacenar leche.</w:t>
      </w:r>
    </w:p>
    <w:p w:rsidR="008A489D" w:rsidRPr="00006A51" w:rsidRDefault="008A489D" w:rsidP="008A489D">
      <w:pPr>
        <w:pStyle w:val="Prrafodelista"/>
        <w:numPr>
          <w:ilvl w:val="0"/>
          <w:numId w:val="36"/>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Limpieza de edificio de archivo muerto antiguo, asi como tambien el antiguo edificio de telegrafos.</w:t>
      </w:r>
    </w:p>
    <w:p w:rsidR="008A489D" w:rsidRPr="00006A51" w:rsidRDefault="008A489D" w:rsidP="008A489D">
      <w:pPr>
        <w:pStyle w:val="Prrafodelista"/>
        <w:numPr>
          <w:ilvl w:val="0"/>
          <w:numId w:val="36"/>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Se apoyo a contingencia migratoria (entre ellos niños y mujeres) que circulaba por nuestro municipio con finalidad de llegar a Estado Unidos de America, con alimento y bebidas.</w:t>
      </w:r>
    </w:p>
    <w:p w:rsidR="008A489D" w:rsidRPr="00006A51" w:rsidRDefault="008A489D" w:rsidP="008A489D">
      <w:pPr>
        <w:pStyle w:val="Prrafodelista"/>
        <w:numPr>
          <w:ilvl w:val="0"/>
          <w:numId w:val="36"/>
        </w:numPr>
        <w:jc w:val="both"/>
        <w:rPr>
          <w:rFonts w:ascii="Gelion" w:eastAsiaTheme="minorHAnsi" w:hAnsi="Gelion" w:cs="Calibri Light"/>
          <w:b/>
          <w:bCs/>
          <w:noProof/>
          <w:lang w:eastAsia="es-MX"/>
        </w:rPr>
      </w:pPr>
      <w:r w:rsidRPr="00006A51">
        <w:rPr>
          <w:rFonts w:ascii="Gelion" w:eastAsiaTheme="minorHAnsi" w:hAnsi="Gelion" w:cs="Calibri Light"/>
          <w:b/>
          <w:bCs/>
          <w:noProof/>
          <w:lang w:eastAsia="es-MX"/>
        </w:rPr>
        <w:t>TRAMITES Y SERVICIOS</w:t>
      </w:r>
    </w:p>
    <w:p w:rsidR="008A489D" w:rsidRPr="00006A51" w:rsidRDefault="008A489D" w:rsidP="008A489D">
      <w:pPr>
        <w:pStyle w:val="Prrafodelista"/>
        <w:numPr>
          <w:ilvl w:val="0"/>
          <w:numId w:val="36"/>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Recoleccion de residuos solidos urbanos: 0</w:t>
      </w:r>
    </w:p>
    <w:p w:rsidR="008A489D" w:rsidRPr="00006A51" w:rsidRDefault="008A489D" w:rsidP="008A489D">
      <w:pPr>
        <w:pStyle w:val="Prrafodelista"/>
        <w:numPr>
          <w:ilvl w:val="0"/>
          <w:numId w:val="36"/>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Recoleccion de resiudos de manejo especial (llantas) : 0</w:t>
      </w:r>
    </w:p>
    <w:p w:rsidR="008A489D" w:rsidRPr="00006A51" w:rsidRDefault="008A489D" w:rsidP="008A489D">
      <w:pPr>
        <w:pStyle w:val="Prrafodelista"/>
        <w:numPr>
          <w:ilvl w:val="0"/>
          <w:numId w:val="36"/>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lastRenderedPageBreak/>
        <w:t>Recoleccion de muebles y animales muertos: 2</w:t>
      </w:r>
    </w:p>
    <w:p w:rsidR="008A489D" w:rsidRPr="00006A51" w:rsidRDefault="008A489D" w:rsidP="008A489D">
      <w:pPr>
        <w:pStyle w:val="Prrafodelista"/>
        <w:numPr>
          <w:ilvl w:val="0"/>
          <w:numId w:val="36"/>
        </w:numPr>
        <w:jc w:val="both"/>
        <w:rPr>
          <w:rFonts w:ascii="Gelion" w:eastAsiaTheme="minorHAnsi" w:hAnsi="Gelion" w:cs="Calibri Light"/>
          <w:bCs/>
          <w:noProof/>
          <w:lang w:eastAsia="es-MX"/>
        </w:rPr>
      </w:pPr>
      <w:r w:rsidRPr="00006A51">
        <w:rPr>
          <w:rFonts w:ascii="Gelion" w:eastAsiaTheme="minorHAnsi" w:hAnsi="Gelion" w:cs="Calibri Light"/>
          <w:bCs/>
          <w:noProof/>
          <w:lang w:eastAsia="es-MX"/>
        </w:rPr>
        <w:t>Reubicacion de contenedor: 0</w:t>
      </w:r>
    </w:p>
    <w:p w:rsidR="008A489D" w:rsidRPr="00013FEC" w:rsidRDefault="008A489D" w:rsidP="008A489D">
      <w:pPr>
        <w:spacing w:after="160"/>
        <w:contextualSpacing/>
        <w:rPr>
          <w:rFonts w:ascii="Gelion" w:eastAsiaTheme="minorHAnsi" w:hAnsi="Gelion" w:cs="Calibri Light"/>
          <w:b/>
          <w:sz w:val="28"/>
          <w:szCs w:val="28"/>
          <w:u w:val="single"/>
        </w:rPr>
      </w:pPr>
    </w:p>
    <w:p w:rsidR="008A489D" w:rsidRPr="00013FEC" w:rsidRDefault="008A489D" w:rsidP="008A489D">
      <w:pPr>
        <w:spacing w:after="160"/>
        <w:contextualSpacing/>
        <w:rPr>
          <w:rFonts w:ascii="Gelion" w:eastAsiaTheme="minorHAnsi" w:hAnsi="Gelion" w:cstheme="majorHAnsi"/>
          <w:b/>
          <w:sz w:val="28"/>
          <w:szCs w:val="28"/>
          <w:u w:val="single"/>
        </w:rPr>
      </w:pPr>
      <w:r w:rsidRPr="00013FEC">
        <w:rPr>
          <w:rFonts w:ascii="Gelion" w:eastAsiaTheme="minorHAnsi" w:hAnsi="Gelion" w:cstheme="majorHAnsi"/>
          <w:b/>
          <w:sz w:val="28"/>
          <w:szCs w:val="28"/>
          <w:u w:val="single"/>
        </w:rPr>
        <w:t>DEPARTAMENTO DE PARQUES Y JARDINES.</w:t>
      </w:r>
    </w:p>
    <w:p w:rsidR="008A489D" w:rsidRPr="00013FEC" w:rsidRDefault="008A489D" w:rsidP="008A489D">
      <w:pPr>
        <w:jc w:val="both"/>
        <w:rPr>
          <w:rFonts w:ascii="Gelion" w:hAnsi="Gelion" w:cstheme="majorHAnsi"/>
          <w:b/>
          <w:iCs/>
        </w:rPr>
      </w:pPr>
      <w:r w:rsidRPr="00013FEC">
        <w:rPr>
          <w:rFonts w:ascii="Gelion" w:hAnsi="Gelion" w:cstheme="majorHAnsi"/>
          <w:b/>
          <w:iCs/>
        </w:rPr>
        <w:t>CAMELLONES</w:t>
      </w:r>
    </w:p>
    <w:p w:rsidR="008A489D" w:rsidRPr="00006A51" w:rsidRDefault="008A489D" w:rsidP="008A489D">
      <w:pPr>
        <w:pStyle w:val="Prrafodelista"/>
        <w:numPr>
          <w:ilvl w:val="0"/>
          <w:numId w:val="38"/>
        </w:numPr>
        <w:jc w:val="both"/>
        <w:rPr>
          <w:rFonts w:ascii="Gelion" w:hAnsi="Gelion" w:cstheme="majorHAnsi"/>
        </w:rPr>
      </w:pPr>
      <w:r w:rsidRPr="00006A51">
        <w:rPr>
          <w:rFonts w:ascii="Gelion" w:hAnsi="Gelion" w:cstheme="majorHAnsi"/>
        </w:rPr>
        <w:t xml:space="preserve">Mantenimiento de </w:t>
      </w:r>
      <w:r w:rsidRPr="00006A51">
        <w:rPr>
          <w:rFonts w:ascii="Gelion" w:hAnsi="Gelion" w:cs="Calibri Light"/>
          <w:bCs/>
        </w:rPr>
        <w:t>14,050</w:t>
      </w:r>
      <w:r w:rsidRPr="00006A51">
        <w:rPr>
          <w:rFonts w:ascii="Gelion" w:hAnsi="Gelion" w:cs="Arial"/>
          <w:b/>
          <w:bCs/>
        </w:rPr>
        <w:t xml:space="preserve"> </w:t>
      </w:r>
      <w:r w:rsidRPr="00006A51">
        <w:rPr>
          <w:rFonts w:ascii="Gelion" w:hAnsi="Gelion" w:cstheme="majorHAnsi"/>
        </w:rPr>
        <w:t>metros cuadrados de áreas verdes ubicadas en los Camellones.</w:t>
      </w:r>
    </w:p>
    <w:p w:rsidR="008A489D" w:rsidRPr="00013FEC" w:rsidRDefault="008A489D" w:rsidP="008A489D">
      <w:pPr>
        <w:jc w:val="both"/>
        <w:rPr>
          <w:rFonts w:ascii="Gelion" w:hAnsi="Gelion" w:cstheme="majorHAnsi"/>
        </w:rPr>
      </w:pPr>
    </w:p>
    <w:p w:rsidR="008A489D" w:rsidRPr="00013FEC" w:rsidRDefault="008A489D" w:rsidP="008A489D">
      <w:pPr>
        <w:jc w:val="both"/>
        <w:rPr>
          <w:rFonts w:ascii="Gelion" w:hAnsi="Gelion" w:cstheme="majorHAnsi"/>
          <w:b/>
          <w:iCs/>
        </w:rPr>
      </w:pPr>
      <w:r w:rsidRPr="00013FEC">
        <w:rPr>
          <w:rFonts w:ascii="Gelion" w:hAnsi="Gelion" w:cstheme="majorHAnsi"/>
          <w:b/>
          <w:iCs/>
        </w:rPr>
        <w:t>PARQUES Y JARDINES</w:t>
      </w:r>
    </w:p>
    <w:p w:rsidR="008A489D" w:rsidRPr="00006A51" w:rsidRDefault="008A489D" w:rsidP="008A489D">
      <w:pPr>
        <w:pStyle w:val="Prrafodelista"/>
        <w:numPr>
          <w:ilvl w:val="0"/>
          <w:numId w:val="38"/>
        </w:numPr>
        <w:jc w:val="both"/>
        <w:rPr>
          <w:rFonts w:ascii="Gelion" w:hAnsi="Gelion" w:cstheme="majorHAnsi"/>
        </w:rPr>
      </w:pPr>
      <w:r w:rsidRPr="00006A51">
        <w:rPr>
          <w:rFonts w:ascii="Gelion" w:hAnsi="Gelion" w:cstheme="majorHAnsi"/>
        </w:rPr>
        <w:t xml:space="preserve">Mantenimiento de </w:t>
      </w:r>
      <w:r w:rsidRPr="00006A51">
        <w:rPr>
          <w:rFonts w:ascii="Gelion" w:hAnsi="Gelion" w:cs="Calibri Light"/>
          <w:bCs/>
        </w:rPr>
        <w:t>69,771</w:t>
      </w:r>
      <w:r w:rsidRPr="00006A51">
        <w:rPr>
          <w:rFonts w:ascii="Gelion" w:hAnsi="Gelion" w:cs="Arial"/>
          <w:b/>
          <w:bCs/>
        </w:rPr>
        <w:t xml:space="preserve"> </w:t>
      </w:r>
      <w:r w:rsidRPr="00006A51">
        <w:rPr>
          <w:rFonts w:ascii="Gelion" w:hAnsi="Gelion" w:cstheme="majorHAnsi"/>
        </w:rPr>
        <w:t>metros cuadrados en las áreas verdes de los parques y jardines.</w:t>
      </w:r>
    </w:p>
    <w:p w:rsidR="008A489D" w:rsidRPr="00013FEC" w:rsidRDefault="008A489D" w:rsidP="008A489D">
      <w:pPr>
        <w:jc w:val="both"/>
        <w:rPr>
          <w:rFonts w:ascii="Gelion" w:hAnsi="Gelion" w:cstheme="majorHAnsi"/>
        </w:rPr>
      </w:pPr>
    </w:p>
    <w:p w:rsidR="008A489D" w:rsidRPr="00013FEC" w:rsidRDefault="008A489D" w:rsidP="008A489D">
      <w:pPr>
        <w:jc w:val="both"/>
        <w:rPr>
          <w:rFonts w:ascii="Gelion" w:hAnsi="Gelion" w:cstheme="majorHAnsi"/>
        </w:rPr>
      </w:pPr>
    </w:p>
    <w:p w:rsidR="008A489D" w:rsidRPr="00013FEC" w:rsidRDefault="008A489D" w:rsidP="008A489D">
      <w:pPr>
        <w:jc w:val="both"/>
        <w:rPr>
          <w:rFonts w:ascii="Gelion" w:hAnsi="Gelion" w:cstheme="majorHAnsi"/>
          <w:b/>
          <w:iCs/>
        </w:rPr>
      </w:pPr>
      <w:r w:rsidRPr="00013FEC">
        <w:rPr>
          <w:rFonts w:ascii="Gelion" w:hAnsi="Gelion" w:cstheme="majorHAnsi"/>
          <w:b/>
          <w:iCs/>
        </w:rPr>
        <w:t>CUADRILLA</w:t>
      </w:r>
    </w:p>
    <w:p w:rsidR="008A489D" w:rsidRPr="00006A51" w:rsidRDefault="008A489D" w:rsidP="008A489D">
      <w:pPr>
        <w:pStyle w:val="Prrafodelista"/>
        <w:numPr>
          <w:ilvl w:val="0"/>
          <w:numId w:val="38"/>
        </w:numPr>
        <w:jc w:val="both"/>
        <w:rPr>
          <w:rFonts w:ascii="Gelion" w:hAnsi="Gelion" w:cstheme="majorHAnsi"/>
        </w:rPr>
      </w:pPr>
      <w:r w:rsidRPr="00006A51">
        <w:rPr>
          <w:rFonts w:ascii="Gelion" w:hAnsi="Gelion" w:cstheme="majorHAnsi"/>
        </w:rPr>
        <w:t xml:space="preserve">La cuadrilla itinerante de parques y jardines conformada por personal operativo recolecto </w:t>
      </w:r>
      <w:r w:rsidRPr="00006A51">
        <w:rPr>
          <w:rFonts w:ascii="Gelion" w:hAnsi="Gelion" w:cs="Calibri Light"/>
          <w:bCs/>
        </w:rPr>
        <w:t>28,200</w:t>
      </w:r>
      <w:r w:rsidRPr="00006A51">
        <w:rPr>
          <w:rFonts w:ascii="Gelion" w:hAnsi="Gelion" w:cs="Arial"/>
          <w:b/>
          <w:bCs/>
        </w:rPr>
        <w:t xml:space="preserve"> </w:t>
      </w:r>
      <w:r w:rsidRPr="00006A51">
        <w:rPr>
          <w:rFonts w:ascii="Gelion" w:hAnsi="Gelion" w:cstheme="majorHAnsi"/>
        </w:rPr>
        <w:t xml:space="preserve">kilos de residuos orgánicos (pasto, maleza, ramas, tierra) y barrio </w:t>
      </w:r>
      <w:r w:rsidRPr="00006A51">
        <w:rPr>
          <w:rFonts w:ascii="Gelion" w:hAnsi="Gelion" w:cs="Calibri Light"/>
          <w:bCs/>
        </w:rPr>
        <w:t>15,100</w:t>
      </w:r>
      <w:r w:rsidRPr="00006A51">
        <w:rPr>
          <w:rFonts w:ascii="Gelion" w:hAnsi="Gelion" w:cs="Arial"/>
          <w:b/>
          <w:bCs/>
        </w:rPr>
        <w:t xml:space="preserve"> </w:t>
      </w:r>
      <w:r w:rsidRPr="00006A51">
        <w:rPr>
          <w:rFonts w:ascii="Gelion" w:hAnsi="Gelion" w:cstheme="majorHAnsi"/>
        </w:rPr>
        <w:t>metros cuadrados en diversas áreas atendidas.</w:t>
      </w:r>
      <w:bookmarkEnd w:id="4"/>
    </w:p>
    <w:p w:rsidR="008A489D" w:rsidRPr="00013FEC" w:rsidRDefault="008A489D" w:rsidP="008A489D">
      <w:pPr>
        <w:tabs>
          <w:tab w:val="left" w:pos="1110"/>
        </w:tabs>
        <w:rPr>
          <w:rFonts w:ascii="Gelion" w:hAnsi="Gelion" w:cs="Calibri Light"/>
          <w:b/>
          <w:iCs/>
        </w:rPr>
      </w:pPr>
    </w:p>
    <w:p w:rsidR="008A489D" w:rsidRPr="00013FEC" w:rsidRDefault="008A489D" w:rsidP="008A489D">
      <w:pPr>
        <w:tabs>
          <w:tab w:val="left" w:pos="1110"/>
        </w:tabs>
        <w:rPr>
          <w:rFonts w:ascii="Gelion" w:hAnsi="Gelion" w:cs="Calibri Light"/>
          <w:b/>
        </w:rPr>
      </w:pPr>
      <w:r w:rsidRPr="00013FEC">
        <w:rPr>
          <w:rFonts w:ascii="Gelion" w:hAnsi="Gelion" w:cs="Calibri Light"/>
          <w:b/>
          <w:iCs/>
        </w:rPr>
        <w:t xml:space="preserve">CAMIÓN CISTERNA </w:t>
      </w:r>
    </w:p>
    <w:p w:rsidR="008A489D" w:rsidRPr="00006A51" w:rsidRDefault="008A489D" w:rsidP="008A489D">
      <w:pPr>
        <w:pStyle w:val="Prrafodelista"/>
        <w:numPr>
          <w:ilvl w:val="0"/>
          <w:numId w:val="38"/>
        </w:numPr>
        <w:spacing w:after="160"/>
        <w:contextualSpacing/>
        <w:jc w:val="both"/>
        <w:rPr>
          <w:rFonts w:ascii="Gelion" w:hAnsi="Gelion" w:cs="Calibri Light"/>
        </w:rPr>
      </w:pPr>
      <w:bookmarkStart w:id="8" w:name="_Hlk92200201"/>
      <w:bookmarkStart w:id="9" w:name="_Hlk99715057"/>
      <w:r w:rsidRPr="00006A51">
        <w:rPr>
          <w:rFonts w:ascii="Gelion" w:hAnsi="Gelion" w:cs="Calibri Light"/>
        </w:rPr>
        <w:t>Se rego un total de 163</w:t>
      </w:r>
      <w:r w:rsidRPr="00006A51">
        <w:rPr>
          <w:rFonts w:ascii="Gelion" w:hAnsi="Gelion" w:cs="Calibri Light"/>
          <w:bCs/>
        </w:rPr>
        <w:t xml:space="preserve"> áreas verdes</w:t>
      </w:r>
      <w:r w:rsidRPr="00006A51">
        <w:rPr>
          <w:rFonts w:ascii="Gelion" w:hAnsi="Gelion" w:cs="Calibri Light"/>
        </w:rPr>
        <w:t xml:space="preserve"> (parques, camellones y unidades deportivas) con 247 </w:t>
      </w:r>
      <w:r w:rsidRPr="00006A51">
        <w:rPr>
          <w:rFonts w:ascii="Gelion" w:hAnsi="Gelion" w:cs="Calibri Light"/>
          <w:bCs/>
        </w:rPr>
        <w:t>viajes</w:t>
      </w:r>
      <w:r w:rsidRPr="00006A51">
        <w:rPr>
          <w:rFonts w:ascii="Gelion" w:hAnsi="Gelion" w:cs="Calibri Light"/>
        </w:rPr>
        <w:t xml:space="preserve"> </w:t>
      </w:r>
      <w:bookmarkEnd w:id="8"/>
      <w:r w:rsidRPr="00006A51">
        <w:rPr>
          <w:rFonts w:ascii="Gelion" w:hAnsi="Gelion" w:cs="Calibri Light"/>
        </w:rPr>
        <w:t>mensuales, entre los turnos matutino y vespertino.</w:t>
      </w:r>
    </w:p>
    <w:bookmarkEnd w:id="9"/>
    <w:p w:rsidR="008A489D" w:rsidRPr="00013FEC" w:rsidRDefault="008A489D" w:rsidP="008A489D">
      <w:pPr>
        <w:numPr>
          <w:ilvl w:val="0"/>
          <w:numId w:val="23"/>
        </w:numPr>
        <w:suppressAutoHyphens w:val="0"/>
        <w:spacing w:after="200"/>
        <w:contextualSpacing/>
        <w:jc w:val="both"/>
        <w:rPr>
          <w:rFonts w:ascii="Gelion" w:hAnsi="Gelion" w:cs="Calibri Light"/>
        </w:rPr>
      </w:pPr>
      <w:r w:rsidRPr="00013FEC">
        <w:rPr>
          <w:rFonts w:ascii="Gelion" w:hAnsi="Gelion" w:cs="Calibri Light"/>
        </w:rPr>
        <w:t>Unidad 26: Rego 136 áreas verdes, realizando 180 viajes mensuales.</w:t>
      </w:r>
    </w:p>
    <w:p w:rsidR="008A489D" w:rsidRPr="00013FEC" w:rsidRDefault="008A489D" w:rsidP="008A489D">
      <w:pPr>
        <w:numPr>
          <w:ilvl w:val="0"/>
          <w:numId w:val="23"/>
        </w:numPr>
        <w:suppressAutoHyphens w:val="0"/>
        <w:spacing w:after="200"/>
        <w:contextualSpacing/>
        <w:jc w:val="both"/>
        <w:rPr>
          <w:rFonts w:ascii="Gelion" w:hAnsi="Gelion" w:cs="Calibri Light"/>
        </w:rPr>
      </w:pPr>
      <w:r w:rsidRPr="00013FEC">
        <w:rPr>
          <w:rFonts w:ascii="Gelion" w:hAnsi="Gelion" w:cs="Calibri Light"/>
        </w:rPr>
        <w:t>Unidad 85: Rego 27 áreas verdes, realizando 67 viajes mensuales.</w:t>
      </w:r>
    </w:p>
    <w:p w:rsidR="008A489D" w:rsidRPr="00013FEC" w:rsidRDefault="008A489D" w:rsidP="008A489D">
      <w:pPr>
        <w:contextualSpacing/>
        <w:jc w:val="both"/>
        <w:rPr>
          <w:rFonts w:ascii="Gelion" w:hAnsi="Gelion" w:cs="Arial"/>
          <w:b/>
          <w:i/>
        </w:rPr>
      </w:pPr>
    </w:p>
    <w:p w:rsidR="008A489D" w:rsidRPr="00013FEC" w:rsidRDefault="008A489D" w:rsidP="008A489D">
      <w:pPr>
        <w:contextualSpacing/>
        <w:jc w:val="both"/>
        <w:rPr>
          <w:rFonts w:ascii="Gelion" w:hAnsi="Gelion" w:cs="Arial"/>
          <w:b/>
          <w:i/>
        </w:rPr>
      </w:pPr>
    </w:p>
    <w:p w:rsidR="008A489D" w:rsidRPr="00013FEC" w:rsidRDefault="008A489D" w:rsidP="008A489D">
      <w:pPr>
        <w:rPr>
          <w:rFonts w:ascii="Gelion" w:hAnsi="Gelion" w:cs="Calibri Light"/>
          <w:b/>
        </w:rPr>
      </w:pPr>
      <w:r w:rsidRPr="00013FEC">
        <w:rPr>
          <w:rFonts w:ascii="Gelion" w:hAnsi="Gelion" w:cs="Calibri Light"/>
          <w:b/>
        </w:rPr>
        <w:t>APOYOS</w:t>
      </w:r>
    </w:p>
    <w:p w:rsidR="008A489D" w:rsidRPr="00013FEC" w:rsidRDefault="008A489D" w:rsidP="008A489D">
      <w:pPr>
        <w:rPr>
          <w:rFonts w:ascii="Gelion" w:hAnsi="Gelion" w:cs="Calibri Light"/>
          <w:b/>
        </w:rPr>
      </w:pPr>
      <w:r w:rsidRPr="00013FEC">
        <w:rPr>
          <w:rFonts w:ascii="Gelion" w:hAnsi="Gelion" w:cs="Calibri Light"/>
          <w:b/>
        </w:rPr>
        <w:t>Gestiones: 3</w:t>
      </w:r>
    </w:p>
    <w:p w:rsidR="008A489D" w:rsidRPr="00013FEC" w:rsidRDefault="008A489D" w:rsidP="008A489D">
      <w:pPr>
        <w:pStyle w:val="Prrafodelista"/>
        <w:numPr>
          <w:ilvl w:val="0"/>
          <w:numId w:val="25"/>
        </w:numPr>
        <w:suppressAutoHyphens w:val="0"/>
        <w:spacing w:after="200"/>
        <w:contextualSpacing/>
        <w:jc w:val="both"/>
        <w:rPr>
          <w:rFonts w:ascii="Gelion" w:hAnsi="Gelion" w:cs="Calibri Light"/>
          <w:i/>
          <w:iCs/>
        </w:rPr>
      </w:pPr>
      <w:r w:rsidRPr="00013FEC">
        <w:rPr>
          <w:rFonts w:ascii="Gelion" w:hAnsi="Gelion" w:cs="Calibri Light"/>
          <w:noProof/>
          <w:lang w:eastAsia="es-MX"/>
        </w:rPr>
        <w:t>Limpieza en varios sitios de la Ribera a peticion del Dr. Alonso Garcia.</w:t>
      </w:r>
    </w:p>
    <w:p w:rsidR="008A489D" w:rsidRPr="00013FEC" w:rsidRDefault="008A489D" w:rsidP="008A489D">
      <w:pPr>
        <w:pStyle w:val="Prrafodelista"/>
        <w:jc w:val="both"/>
        <w:rPr>
          <w:rFonts w:ascii="Gelion" w:hAnsi="Gelion" w:cs="Calibri Light"/>
          <w:iCs/>
        </w:rPr>
      </w:pPr>
      <w:r w:rsidRPr="00013FEC">
        <w:rPr>
          <w:rFonts w:ascii="Gelion" w:hAnsi="Gelion" w:cs="Calibri Light"/>
          <w:iCs/>
        </w:rPr>
        <w:t>Predio ubicado en calle San Nicolás esquina El Salto en la Ribera.</w:t>
      </w:r>
    </w:p>
    <w:p w:rsidR="008A489D" w:rsidRPr="00013FEC" w:rsidRDefault="008A489D" w:rsidP="008A489D">
      <w:pPr>
        <w:pStyle w:val="Prrafodelista"/>
        <w:jc w:val="both"/>
        <w:rPr>
          <w:rFonts w:ascii="Gelion" w:hAnsi="Gelion" w:cs="Calibri Light"/>
          <w:iCs/>
        </w:rPr>
      </w:pPr>
      <w:r w:rsidRPr="00013FEC">
        <w:rPr>
          <w:rFonts w:ascii="Gelion" w:hAnsi="Gelion" w:cs="Calibri Light"/>
          <w:iCs/>
        </w:rPr>
        <w:t xml:space="preserve">Calle </w:t>
      </w:r>
      <w:proofErr w:type="spellStart"/>
      <w:r w:rsidRPr="00013FEC">
        <w:rPr>
          <w:rFonts w:ascii="Gelion" w:hAnsi="Gelion" w:cs="Calibri Light"/>
          <w:iCs/>
        </w:rPr>
        <w:t>Poncitlán</w:t>
      </w:r>
      <w:proofErr w:type="spellEnd"/>
      <w:r w:rsidRPr="00013FEC">
        <w:rPr>
          <w:rFonts w:ascii="Gelion" w:hAnsi="Gelion" w:cs="Calibri Light"/>
          <w:iCs/>
        </w:rPr>
        <w:t xml:space="preserve"> en la Ribera.</w:t>
      </w:r>
    </w:p>
    <w:p w:rsidR="008A489D" w:rsidRPr="00013FEC" w:rsidRDefault="008A489D" w:rsidP="008A489D">
      <w:pPr>
        <w:pStyle w:val="Prrafodelista"/>
        <w:numPr>
          <w:ilvl w:val="0"/>
          <w:numId w:val="25"/>
        </w:numPr>
        <w:suppressAutoHyphens w:val="0"/>
        <w:contextualSpacing/>
        <w:jc w:val="both"/>
        <w:rPr>
          <w:rFonts w:ascii="Gelion" w:hAnsi="Gelion" w:cs="Calibri Light"/>
          <w:noProof/>
          <w:lang w:eastAsia="es-MX"/>
        </w:rPr>
      </w:pPr>
      <w:r w:rsidRPr="00013FEC">
        <w:rPr>
          <w:rFonts w:ascii="Gelion" w:hAnsi="Gelion" w:cs="Calibri Light"/>
          <w:noProof/>
          <w:lang w:eastAsia="es-MX"/>
        </w:rPr>
        <w:t>Desyerbe del canal q desemboca al río San Pedro desde Av Juarez y pasa por un costado del lienzo charro a peticion de la Parroquia de Nuestra señora de Guadalupe.</w:t>
      </w:r>
    </w:p>
    <w:p w:rsidR="008A489D" w:rsidRPr="00013FEC" w:rsidRDefault="008A489D" w:rsidP="008A489D">
      <w:pPr>
        <w:pStyle w:val="Prrafodelista"/>
        <w:numPr>
          <w:ilvl w:val="0"/>
          <w:numId w:val="25"/>
        </w:numPr>
        <w:tabs>
          <w:tab w:val="left" w:pos="330"/>
        </w:tabs>
        <w:suppressAutoHyphens w:val="0"/>
        <w:contextualSpacing/>
        <w:jc w:val="both"/>
        <w:rPr>
          <w:rFonts w:ascii="Gelion" w:hAnsi="Gelion" w:cs="Calibri Light"/>
        </w:rPr>
      </w:pPr>
      <w:r w:rsidRPr="00013FEC">
        <w:rPr>
          <w:rFonts w:ascii="Gelion" w:hAnsi="Gelion" w:cs="Calibri Light"/>
          <w:noProof/>
          <w:lang w:eastAsia="es-MX"/>
        </w:rPr>
        <w:t>Limpieza y poda</w:t>
      </w:r>
      <w:r w:rsidRPr="00013FEC">
        <w:rPr>
          <w:rFonts w:ascii="Gelion" w:hAnsi="Gelion" w:cs="Calibri Light"/>
        </w:rPr>
        <w:t xml:space="preserve"> en carretera 65 a la altura de La Huerta, a petición del Ing. José Arteaga.</w:t>
      </w:r>
    </w:p>
    <w:p w:rsidR="008A489D" w:rsidRPr="00013FEC" w:rsidRDefault="008A489D" w:rsidP="008A489D">
      <w:pPr>
        <w:tabs>
          <w:tab w:val="left" w:pos="330"/>
        </w:tabs>
        <w:spacing w:after="160"/>
        <w:jc w:val="both"/>
        <w:rPr>
          <w:rFonts w:ascii="Gelion" w:hAnsi="Gelion" w:cs="Arial"/>
          <w:b/>
          <w:noProof/>
          <w:lang w:eastAsia="es-MX"/>
        </w:rPr>
      </w:pPr>
    </w:p>
    <w:p w:rsidR="008A489D" w:rsidRPr="00013FEC" w:rsidRDefault="008A489D" w:rsidP="008A489D">
      <w:pPr>
        <w:jc w:val="both"/>
        <w:rPr>
          <w:rFonts w:ascii="Gelion" w:eastAsiaTheme="minorHAnsi" w:hAnsi="Gelion" w:cs="Calibri Light"/>
          <w:b/>
          <w:bCs/>
          <w:noProof/>
          <w:lang w:eastAsia="es-MX"/>
        </w:rPr>
      </w:pPr>
      <w:r w:rsidRPr="00013FEC">
        <w:rPr>
          <w:rFonts w:ascii="Gelion" w:eastAsiaTheme="minorHAnsi" w:hAnsi="Gelion" w:cs="Calibri Light"/>
          <w:b/>
          <w:bCs/>
          <w:noProof/>
          <w:lang w:eastAsia="es-MX"/>
        </w:rPr>
        <w:t>TRAMITES Y SERVICIOS</w:t>
      </w:r>
    </w:p>
    <w:p w:rsidR="008A489D" w:rsidRPr="00006A51" w:rsidRDefault="008A489D" w:rsidP="008A489D">
      <w:pPr>
        <w:pStyle w:val="Prrafodelista"/>
        <w:numPr>
          <w:ilvl w:val="0"/>
          <w:numId w:val="39"/>
        </w:numPr>
        <w:tabs>
          <w:tab w:val="left" w:pos="330"/>
        </w:tabs>
        <w:spacing w:after="160"/>
        <w:contextualSpacing/>
        <w:jc w:val="both"/>
        <w:rPr>
          <w:rFonts w:ascii="Gelion" w:hAnsi="Gelion" w:cs="Calibri Light"/>
          <w:noProof/>
          <w:lang w:eastAsia="es-MX"/>
        </w:rPr>
      </w:pPr>
      <w:r w:rsidRPr="00006A51">
        <w:rPr>
          <w:rFonts w:ascii="Gelion" w:hAnsi="Gelion" w:cs="Calibri Light"/>
          <w:noProof/>
          <w:lang w:eastAsia="es-MX"/>
        </w:rPr>
        <w:t>Por servicios prestados a predios sin bardear y/o no atendidos por sus propietarios: 0</w:t>
      </w:r>
    </w:p>
    <w:p w:rsidR="008A489D" w:rsidRPr="00006A51" w:rsidRDefault="008A489D" w:rsidP="008A489D">
      <w:pPr>
        <w:pStyle w:val="Prrafodelista"/>
        <w:numPr>
          <w:ilvl w:val="0"/>
          <w:numId w:val="39"/>
        </w:numPr>
        <w:tabs>
          <w:tab w:val="left" w:pos="330"/>
        </w:tabs>
        <w:spacing w:after="160"/>
        <w:contextualSpacing/>
        <w:jc w:val="both"/>
        <w:rPr>
          <w:rFonts w:ascii="Gelion" w:hAnsi="Gelion" w:cs="Calibri Light"/>
          <w:noProof/>
          <w:lang w:eastAsia="es-MX"/>
        </w:rPr>
      </w:pPr>
      <w:r w:rsidRPr="00006A51">
        <w:rPr>
          <w:rFonts w:ascii="Gelion" w:hAnsi="Gelion" w:cs="Calibri Light"/>
          <w:noProof/>
          <w:lang w:eastAsia="es-MX"/>
        </w:rPr>
        <w:t xml:space="preserve">Por el uso de camion cisterna: 6 solicitudes </w:t>
      </w:r>
    </w:p>
    <w:p w:rsidR="008A489D" w:rsidRPr="00013FEC" w:rsidRDefault="008A489D" w:rsidP="008A489D">
      <w:pPr>
        <w:tabs>
          <w:tab w:val="left" w:pos="330"/>
        </w:tabs>
        <w:spacing w:after="160"/>
        <w:contextualSpacing/>
        <w:jc w:val="both"/>
        <w:rPr>
          <w:rFonts w:ascii="Gelion" w:hAnsi="Gelion" w:cs="Calibri Light"/>
          <w:b/>
          <w:u w:val="single"/>
        </w:rPr>
      </w:pPr>
    </w:p>
    <w:p w:rsidR="008A489D" w:rsidRPr="00D34CAB" w:rsidRDefault="008A489D" w:rsidP="008A489D">
      <w:pPr>
        <w:jc w:val="center"/>
        <w:rPr>
          <w:rFonts w:ascii="Gelion" w:hAnsi="Gelion"/>
          <w:b/>
          <w:bCs/>
          <w:i/>
          <w:iCs/>
          <w:u w:val="single"/>
          <w:lang w:val="es-MX"/>
        </w:rPr>
      </w:pPr>
      <w:r w:rsidRPr="00D34CAB">
        <w:rPr>
          <w:rFonts w:ascii="Gelion" w:hAnsi="Gelion"/>
          <w:b/>
          <w:bCs/>
          <w:i/>
          <w:iCs/>
          <w:u w:val="single"/>
          <w:lang w:val="es-MX"/>
        </w:rPr>
        <w:lastRenderedPageBreak/>
        <w:t xml:space="preserve">INSTANCIA MUNICIPAL DE LA JUVENTUD </w:t>
      </w:r>
    </w:p>
    <w:p w:rsidR="008A489D" w:rsidRPr="0070538B" w:rsidRDefault="008A489D" w:rsidP="008A489D">
      <w:pPr>
        <w:jc w:val="both"/>
        <w:rPr>
          <w:rFonts w:ascii="Gelion" w:hAnsi="Gelion"/>
          <w:lang w:val="es-MX"/>
        </w:rPr>
      </w:pPr>
    </w:p>
    <w:p w:rsidR="008A489D" w:rsidRPr="002D26F7" w:rsidRDefault="008A489D" w:rsidP="008A489D">
      <w:pPr>
        <w:pStyle w:val="Prrafodelista"/>
        <w:numPr>
          <w:ilvl w:val="0"/>
          <w:numId w:val="4"/>
        </w:numPr>
        <w:suppressAutoHyphens w:val="0"/>
        <w:spacing w:after="240"/>
        <w:contextualSpacing/>
        <w:jc w:val="both"/>
        <w:rPr>
          <w:rFonts w:ascii="Gelion" w:hAnsi="Gelion" w:cs="Arial"/>
        </w:rPr>
      </w:pPr>
      <w:r w:rsidRPr="002D26F7">
        <w:rPr>
          <w:rFonts w:ascii="Gelion" w:hAnsi="Gelion" w:cs="Arial"/>
        </w:rPr>
        <w:t>Se realizó la grabación del segundo video de Sentimientos de Barrio.</w:t>
      </w:r>
    </w:p>
    <w:p w:rsidR="008A489D" w:rsidRPr="002D26F7" w:rsidRDefault="008A489D" w:rsidP="008A489D">
      <w:pPr>
        <w:pStyle w:val="Prrafodelista"/>
        <w:numPr>
          <w:ilvl w:val="0"/>
          <w:numId w:val="4"/>
        </w:numPr>
        <w:suppressAutoHyphens w:val="0"/>
        <w:spacing w:after="240"/>
        <w:contextualSpacing/>
        <w:jc w:val="both"/>
        <w:rPr>
          <w:rFonts w:ascii="Gelion" w:hAnsi="Gelion" w:cs="Arial"/>
        </w:rPr>
      </w:pPr>
      <w:r w:rsidRPr="002D26F7">
        <w:rPr>
          <w:rFonts w:ascii="Gelion" w:hAnsi="Gelion" w:cs="Arial"/>
        </w:rPr>
        <w:t xml:space="preserve">Se realizaron 3 Pláticas de Prevención de Adicciones en la SECUNDARIA TÉCNICA </w:t>
      </w:r>
      <w:proofErr w:type="spellStart"/>
      <w:r w:rsidRPr="002D26F7">
        <w:rPr>
          <w:rFonts w:ascii="Gelion" w:hAnsi="Gelion" w:cs="Arial"/>
        </w:rPr>
        <w:t>Num</w:t>
      </w:r>
      <w:proofErr w:type="spellEnd"/>
      <w:r w:rsidRPr="002D26F7">
        <w:rPr>
          <w:rFonts w:ascii="Gelion" w:hAnsi="Gelion" w:cs="Arial"/>
        </w:rPr>
        <w:t>. 40 JOSÉ REFUGIO REYES RIVAS, del Fraccionamiento la Ribera, beneficiando a 226 alumnos.</w:t>
      </w:r>
    </w:p>
    <w:p w:rsidR="008A489D" w:rsidRPr="002D26F7" w:rsidRDefault="008A489D" w:rsidP="008A489D">
      <w:pPr>
        <w:pStyle w:val="Prrafodelista"/>
        <w:numPr>
          <w:ilvl w:val="0"/>
          <w:numId w:val="4"/>
        </w:numPr>
        <w:suppressAutoHyphens w:val="0"/>
        <w:spacing w:after="240"/>
        <w:contextualSpacing/>
        <w:jc w:val="both"/>
        <w:rPr>
          <w:rFonts w:ascii="Gelion" w:hAnsi="Gelion" w:cs="Arial"/>
        </w:rPr>
      </w:pPr>
      <w:r w:rsidRPr="002D26F7">
        <w:rPr>
          <w:rFonts w:ascii="Gelion" w:hAnsi="Gelion" w:cs="Arial"/>
        </w:rPr>
        <w:t xml:space="preserve">Se presentó </w:t>
      </w:r>
      <w:proofErr w:type="gramStart"/>
      <w:r w:rsidRPr="002D26F7">
        <w:rPr>
          <w:rFonts w:ascii="Gelion" w:hAnsi="Gelion" w:cs="Arial"/>
        </w:rPr>
        <w:t>un  Taller</w:t>
      </w:r>
      <w:proofErr w:type="gramEnd"/>
      <w:r w:rsidRPr="002D26F7">
        <w:rPr>
          <w:rFonts w:ascii="Gelion" w:hAnsi="Gelion" w:cs="Arial"/>
        </w:rPr>
        <w:t xml:space="preserve"> en la TELESECUNDARIA VENUSTIANO CARRANZA en la Comunidad de La Concepción, con el Tema “SOY DIGITAL”, con el propósito de cómo hacer buen uso de las Redes Sociales.</w:t>
      </w:r>
    </w:p>
    <w:p w:rsidR="008A489D" w:rsidRPr="002D26F7" w:rsidRDefault="008A489D" w:rsidP="008A489D">
      <w:pPr>
        <w:pStyle w:val="Prrafodelista"/>
        <w:numPr>
          <w:ilvl w:val="0"/>
          <w:numId w:val="4"/>
        </w:numPr>
        <w:suppressAutoHyphens w:val="0"/>
        <w:spacing w:after="240"/>
        <w:contextualSpacing/>
        <w:jc w:val="both"/>
        <w:rPr>
          <w:rFonts w:ascii="Gelion" w:hAnsi="Gelion" w:cs="Arial"/>
        </w:rPr>
      </w:pPr>
      <w:r w:rsidRPr="002D26F7">
        <w:rPr>
          <w:rFonts w:ascii="Gelion" w:hAnsi="Gelion" w:cs="Arial"/>
        </w:rPr>
        <w:t>Se está elaborando un plan de trabajo llamado “SAN PANCHO DE LA MANO CON LA RIBERA”, esto es con la finalidad de potenciar la atención e intervención social a la infancia y juventud en situación de desprotección, vulnerabilidad, riesgo y/o exclusión social, llevando a cabo acciones preventivas y restauradoras.</w:t>
      </w:r>
    </w:p>
    <w:p w:rsidR="008A489D" w:rsidRPr="002D26F7" w:rsidRDefault="008A489D" w:rsidP="008A489D">
      <w:pPr>
        <w:pStyle w:val="Prrafodelista"/>
        <w:numPr>
          <w:ilvl w:val="0"/>
          <w:numId w:val="4"/>
        </w:numPr>
        <w:suppressAutoHyphens w:val="0"/>
        <w:spacing w:after="240"/>
        <w:contextualSpacing/>
        <w:jc w:val="both"/>
        <w:rPr>
          <w:rFonts w:ascii="Gelion" w:hAnsi="Gelion" w:cs="Arial"/>
        </w:rPr>
      </w:pPr>
      <w:r w:rsidRPr="002D26F7">
        <w:rPr>
          <w:rFonts w:ascii="Gelion" w:hAnsi="Gelion" w:cs="Arial"/>
        </w:rPr>
        <w:t xml:space="preserve">Participamos en la reunión bimestral de las Instancias de la Juventud del Estado de Aguascalientes, en el Municipio de Calvillo    </w:t>
      </w:r>
    </w:p>
    <w:p w:rsidR="008A489D" w:rsidRPr="006E28A9" w:rsidRDefault="008A489D" w:rsidP="008A489D">
      <w:pPr>
        <w:tabs>
          <w:tab w:val="left" w:pos="6150"/>
        </w:tabs>
        <w:jc w:val="both"/>
        <w:rPr>
          <w:rFonts w:ascii="Gelion" w:hAnsi="Gelion" w:cs="Arial"/>
        </w:rPr>
      </w:pPr>
    </w:p>
    <w:p w:rsidR="008A489D" w:rsidRPr="0070538B" w:rsidRDefault="008A489D" w:rsidP="008A489D">
      <w:pPr>
        <w:jc w:val="both"/>
        <w:rPr>
          <w:rFonts w:ascii="Gelion" w:hAnsi="Gelion"/>
          <w:lang w:val="es-MX"/>
        </w:rPr>
      </w:pPr>
    </w:p>
    <w:p w:rsidR="008A489D" w:rsidRPr="00A96106" w:rsidRDefault="008A489D" w:rsidP="008A489D">
      <w:pPr>
        <w:jc w:val="both"/>
        <w:rPr>
          <w:rFonts w:ascii="Gelion" w:hAnsi="Gelion" w:cs="Times New Roman"/>
          <w:b/>
          <w:i/>
          <w:u w:val="single"/>
          <w:lang w:val="es-MX"/>
        </w:rPr>
      </w:pPr>
      <w:r w:rsidRPr="00A96106">
        <w:rPr>
          <w:rFonts w:ascii="Gelion" w:hAnsi="Gelion"/>
          <w:b/>
          <w:i/>
          <w:u w:val="single"/>
          <w:lang w:val="es-MX"/>
        </w:rPr>
        <w:t>Presentación del Informe de la Lic. Ivonne Martínez de la Cruz, Regidora</w:t>
      </w:r>
      <w:r w:rsidRPr="00A96106">
        <w:rPr>
          <w:rFonts w:ascii="Gelion" w:hAnsi="Gelion" w:cs="Times New Roman"/>
          <w:b/>
          <w:i/>
          <w:u w:val="single"/>
          <w:lang w:val="es-MX"/>
        </w:rPr>
        <w:t xml:space="preserve"> de la Comisión de </w:t>
      </w:r>
      <w:proofErr w:type="spellStart"/>
      <w:r w:rsidRPr="00A96106">
        <w:rPr>
          <w:rFonts w:ascii="Gelion" w:hAnsi="Gelion" w:cs="Times New Roman"/>
          <w:b/>
          <w:i/>
          <w:u w:val="single"/>
          <w:lang w:val="es-MX"/>
        </w:rPr>
        <w:t>D.I.F</w:t>
      </w:r>
      <w:proofErr w:type="spellEnd"/>
      <w:r w:rsidRPr="00A96106">
        <w:rPr>
          <w:rFonts w:ascii="Gelion" w:hAnsi="Gelion" w:cs="Times New Roman"/>
          <w:b/>
          <w:i/>
          <w:u w:val="single"/>
          <w:lang w:val="es-MX"/>
        </w:rPr>
        <w:t xml:space="preserve">. Municipal, Equidad y Género. </w:t>
      </w:r>
    </w:p>
    <w:p w:rsidR="008A489D" w:rsidRDefault="008A489D" w:rsidP="008A489D">
      <w:pPr>
        <w:jc w:val="both"/>
        <w:rPr>
          <w:rFonts w:ascii="Gelion" w:hAnsi="Gelion" w:cs="Times New Roman"/>
          <w:lang w:val="es-MX"/>
        </w:rPr>
      </w:pPr>
    </w:p>
    <w:p w:rsidR="008A489D" w:rsidRPr="00511551" w:rsidRDefault="008A489D" w:rsidP="008A489D">
      <w:pPr>
        <w:jc w:val="center"/>
        <w:rPr>
          <w:rFonts w:ascii="Gelion" w:hAnsi="Gelion"/>
          <w:b/>
          <w:bCs/>
          <w:i/>
          <w:iCs/>
          <w:u w:val="single"/>
          <w:lang w:val="es-MX"/>
        </w:rPr>
      </w:pPr>
      <w:r w:rsidRPr="00511551">
        <w:rPr>
          <w:rFonts w:ascii="Gelion" w:hAnsi="Gelion"/>
          <w:b/>
          <w:bCs/>
          <w:i/>
          <w:iCs/>
          <w:u w:val="single"/>
          <w:lang w:val="es-MX"/>
        </w:rPr>
        <w:t>DIF MUNICIPAL</w:t>
      </w:r>
    </w:p>
    <w:p w:rsidR="008A489D" w:rsidRDefault="008A489D" w:rsidP="008A489D">
      <w:pPr>
        <w:jc w:val="center"/>
        <w:rPr>
          <w:rFonts w:ascii="Gelion" w:hAnsi="Gelion"/>
          <w:b/>
          <w:bCs/>
          <w:i/>
          <w:iCs/>
          <w:u w:val="single"/>
          <w:lang w:val="es-MX"/>
        </w:rPr>
      </w:pPr>
    </w:p>
    <w:p w:rsidR="008A489D" w:rsidRPr="00511551" w:rsidRDefault="008A489D" w:rsidP="008A489D">
      <w:pPr>
        <w:jc w:val="center"/>
        <w:rPr>
          <w:rFonts w:ascii="Gelion" w:hAnsi="Gelion"/>
          <w:bCs/>
          <w:i/>
          <w:iCs/>
          <w:lang w:val="es-MX"/>
        </w:rPr>
      </w:pPr>
    </w:p>
    <w:p w:rsidR="008A489D" w:rsidRPr="00511551" w:rsidRDefault="008A489D" w:rsidP="008A489D">
      <w:pPr>
        <w:jc w:val="both"/>
        <w:rPr>
          <w:rFonts w:ascii="Gelion" w:hAnsi="Gelion" w:cs="Times New Roman"/>
          <w:b/>
          <w:u w:val="single"/>
          <w:lang w:eastAsia="es-ES"/>
        </w:rPr>
      </w:pPr>
      <w:r w:rsidRPr="00511551">
        <w:rPr>
          <w:rFonts w:ascii="Gelion" w:hAnsi="Gelion" w:cs="Times New Roman"/>
          <w:b/>
          <w:u w:val="single"/>
          <w:lang w:eastAsia="es-ES"/>
        </w:rPr>
        <w:t xml:space="preserve">DEPARTAMENTO DE DIRECCIÓN </w:t>
      </w:r>
    </w:p>
    <w:p w:rsidR="008A489D" w:rsidRPr="00511551" w:rsidRDefault="008A489D" w:rsidP="008A489D">
      <w:pPr>
        <w:pStyle w:val="Prrafodelista"/>
        <w:numPr>
          <w:ilvl w:val="0"/>
          <w:numId w:val="7"/>
        </w:numPr>
        <w:suppressAutoHyphens w:val="0"/>
        <w:spacing w:after="200"/>
        <w:contextualSpacing/>
        <w:jc w:val="both"/>
        <w:rPr>
          <w:rFonts w:ascii="Gelion" w:hAnsi="Gelion" w:cs="Arial"/>
          <w:bCs/>
        </w:rPr>
      </w:pPr>
      <w:r w:rsidRPr="00511551">
        <w:rPr>
          <w:rFonts w:ascii="Gelion" w:hAnsi="Gelion" w:cs="Arial"/>
          <w:bCs/>
        </w:rPr>
        <w:t>Se continúa con la asistencia a los Honores a la Bandera cada lunes.</w:t>
      </w:r>
    </w:p>
    <w:p w:rsidR="008A489D" w:rsidRPr="00511551" w:rsidRDefault="008A489D" w:rsidP="008A489D">
      <w:pPr>
        <w:pStyle w:val="Prrafodelista"/>
        <w:numPr>
          <w:ilvl w:val="0"/>
          <w:numId w:val="7"/>
        </w:numPr>
        <w:suppressAutoHyphens w:val="0"/>
        <w:spacing w:after="200"/>
        <w:contextualSpacing/>
        <w:jc w:val="both"/>
        <w:rPr>
          <w:rFonts w:ascii="Gelion" w:hAnsi="Gelion" w:cs="Arial"/>
          <w:bCs/>
        </w:rPr>
      </w:pPr>
      <w:r w:rsidRPr="00511551">
        <w:rPr>
          <w:rFonts w:ascii="Gelion" w:hAnsi="Gelion" w:cs="Arial"/>
          <w:bCs/>
        </w:rPr>
        <w:t>Conferencia con motivo del día de la familia en donde asistieron madres de familia de la cabecera Municipal.</w:t>
      </w:r>
    </w:p>
    <w:p w:rsidR="008A489D" w:rsidRPr="00511551" w:rsidRDefault="008A489D" w:rsidP="008A489D">
      <w:pPr>
        <w:pStyle w:val="Prrafodelista"/>
        <w:numPr>
          <w:ilvl w:val="0"/>
          <w:numId w:val="7"/>
        </w:numPr>
        <w:suppressAutoHyphens w:val="0"/>
        <w:spacing w:after="200"/>
        <w:contextualSpacing/>
        <w:jc w:val="both"/>
        <w:rPr>
          <w:rFonts w:ascii="Gelion" w:hAnsi="Gelion" w:cs="Arial"/>
          <w:bCs/>
        </w:rPr>
      </w:pPr>
      <w:r w:rsidRPr="00511551">
        <w:rPr>
          <w:rFonts w:ascii="Gelion" w:hAnsi="Gelion" w:cs="Arial"/>
          <w:bCs/>
        </w:rPr>
        <w:t>Se participó con un stand de artículos elaborados en los talleres, el día 5 de marzo con motivo del día de la familia en el parque Rodolfo Landeros.</w:t>
      </w:r>
    </w:p>
    <w:p w:rsidR="008A489D" w:rsidRPr="00511551" w:rsidRDefault="008A489D" w:rsidP="008A489D">
      <w:pPr>
        <w:pStyle w:val="Prrafodelista"/>
        <w:numPr>
          <w:ilvl w:val="0"/>
          <w:numId w:val="7"/>
        </w:numPr>
        <w:suppressAutoHyphens w:val="0"/>
        <w:spacing w:after="200"/>
        <w:contextualSpacing/>
        <w:jc w:val="both"/>
        <w:rPr>
          <w:rFonts w:ascii="Gelion" w:hAnsi="Gelion" w:cs="Arial"/>
          <w:bCs/>
        </w:rPr>
      </w:pPr>
      <w:r w:rsidRPr="00511551">
        <w:rPr>
          <w:rFonts w:ascii="Gelion" w:hAnsi="Gelion" w:cs="Arial"/>
          <w:bCs/>
        </w:rPr>
        <w:t xml:space="preserve">Asistí junto con el personal del DIF, a la conferencia “La familia desde lejos “impartida por la Diputada Paloma </w:t>
      </w:r>
      <w:proofErr w:type="spellStart"/>
      <w:r w:rsidRPr="00511551">
        <w:rPr>
          <w:rFonts w:ascii="Gelion" w:hAnsi="Gelion" w:cs="Arial"/>
          <w:bCs/>
        </w:rPr>
        <w:t>Amézquita</w:t>
      </w:r>
      <w:proofErr w:type="spellEnd"/>
      <w:r w:rsidRPr="00511551">
        <w:rPr>
          <w:rFonts w:ascii="Gelion" w:hAnsi="Gelion" w:cs="Arial"/>
          <w:bCs/>
        </w:rPr>
        <w:t>, en el salón galerías.</w:t>
      </w:r>
    </w:p>
    <w:p w:rsidR="008A489D" w:rsidRPr="00511551" w:rsidRDefault="008A489D" w:rsidP="008A489D">
      <w:pPr>
        <w:pStyle w:val="Prrafodelista"/>
        <w:numPr>
          <w:ilvl w:val="0"/>
          <w:numId w:val="7"/>
        </w:numPr>
        <w:suppressAutoHyphens w:val="0"/>
        <w:spacing w:after="200"/>
        <w:contextualSpacing/>
        <w:jc w:val="both"/>
        <w:rPr>
          <w:rFonts w:ascii="Gelion" w:hAnsi="Gelion" w:cs="Arial"/>
          <w:bCs/>
        </w:rPr>
      </w:pPr>
      <w:r w:rsidRPr="00511551">
        <w:rPr>
          <w:rFonts w:ascii="Gelion" w:hAnsi="Gelion" w:cs="Arial"/>
          <w:bCs/>
        </w:rPr>
        <w:t xml:space="preserve">Reunión con la Dra. Blanca Ríos de Lozano secretaria ejecutiva de </w:t>
      </w:r>
      <w:proofErr w:type="spellStart"/>
      <w:r w:rsidRPr="00511551">
        <w:rPr>
          <w:rFonts w:ascii="Gelion" w:hAnsi="Gelion" w:cs="Arial"/>
          <w:bCs/>
        </w:rPr>
        <w:t>SIPINNA</w:t>
      </w:r>
      <w:proofErr w:type="spellEnd"/>
      <w:r w:rsidRPr="00511551">
        <w:rPr>
          <w:rFonts w:ascii="Gelion" w:hAnsi="Gelion" w:cs="Arial"/>
          <w:bCs/>
        </w:rPr>
        <w:t xml:space="preserve"> en el estado de </w:t>
      </w:r>
      <w:proofErr w:type="spellStart"/>
      <w:r w:rsidRPr="00511551">
        <w:rPr>
          <w:rFonts w:ascii="Gelion" w:hAnsi="Gelion" w:cs="Arial"/>
          <w:bCs/>
        </w:rPr>
        <w:t>Ags</w:t>
      </w:r>
      <w:proofErr w:type="spellEnd"/>
      <w:r w:rsidRPr="00511551">
        <w:rPr>
          <w:rFonts w:ascii="Gelion" w:hAnsi="Gelion" w:cs="Arial"/>
          <w:bCs/>
        </w:rPr>
        <w:t>. Nuestra presidenta Municipal Margarita Gallegos Soto y la Lic. Claudia Soriana Covarrubias.</w:t>
      </w:r>
    </w:p>
    <w:p w:rsidR="008A489D" w:rsidRPr="00511551" w:rsidRDefault="008A489D" w:rsidP="008A489D">
      <w:pPr>
        <w:pStyle w:val="Prrafodelista"/>
        <w:numPr>
          <w:ilvl w:val="0"/>
          <w:numId w:val="7"/>
        </w:numPr>
        <w:suppressAutoHyphens w:val="0"/>
        <w:spacing w:after="200"/>
        <w:contextualSpacing/>
        <w:jc w:val="both"/>
        <w:rPr>
          <w:rFonts w:ascii="Gelion" w:hAnsi="Gelion" w:cs="Arial"/>
          <w:bCs/>
        </w:rPr>
      </w:pPr>
      <w:r w:rsidRPr="00511551">
        <w:rPr>
          <w:rFonts w:ascii="Gelion" w:hAnsi="Gelion" w:cs="Arial"/>
          <w:bCs/>
        </w:rPr>
        <w:t>Asistí a la conferencia impartida por el Dr. Héctor Grijalva Tamayo director de Salud Mental y Adicciones con el tema “Los vampiros”</w:t>
      </w:r>
    </w:p>
    <w:p w:rsidR="008A489D" w:rsidRPr="00511551" w:rsidRDefault="008A489D" w:rsidP="008A489D">
      <w:pPr>
        <w:pStyle w:val="Prrafodelista"/>
        <w:numPr>
          <w:ilvl w:val="0"/>
          <w:numId w:val="7"/>
        </w:numPr>
        <w:suppressAutoHyphens w:val="0"/>
        <w:spacing w:after="200"/>
        <w:contextualSpacing/>
        <w:jc w:val="both"/>
        <w:rPr>
          <w:rFonts w:ascii="Gelion" w:hAnsi="Gelion" w:cs="Arial"/>
        </w:rPr>
      </w:pPr>
      <w:r w:rsidRPr="00511551">
        <w:rPr>
          <w:rFonts w:ascii="Gelion" w:hAnsi="Gelion" w:cs="Arial"/>
        </w:rPr>
        <w:t>La entrega de leche, verduras, galletas y zapatos, donados por empresas de nuestro Municipio, se continúan repartiendo en Cabecera Municipal y en todas las comunidades.</w:t>
      </w:r>
    </w:p>
    <w:p w:rsidR="008A489D" w:rsidRPr="00511551" w:rsidRDefault="008A489D" w:rsidP="008A489D">
      <w:pPr>
        <w:pStyle w:val="Prrafodelista"/>
        <w:numPr>
          <w:ilvl w:val="0"/>
          <w:numId w:val="7"/>
        </w:numPr>
        <w:suppressAutoHyphens w:val="0"/>
        <w:spacing w:after="200"/>
        <w:contextualSpacing/>
        <w:jc w:val="both"/>
        <w:rPr>
          <w:rFonts w:ascii="Gelion" w:hAnsi="Gelion" w:cs="Arial"/>
        </w:rPr>
      </w:pPr>
      <w:r w:rsidRPr="00511551">
        <w:rPr>
          <w:rFonts w:ascii="Gelion" w:hAnsi="Gelion" w:cs="Arial"/>
        </w:rPr>
        <w:t xml:space="preserve">Asistí a la reunión estatal de </w:t>
      </w:r>
      <w:proofErr w:type="spellStart"/>
      <w:r w:rsidRPr="00511551">
        <w:rPr>
          <w:rFonts w:ascii="Gelion" w:hAnsi="Gelion" w:cs="Arial"/>
        </w:rPr>
        <w:t>SIPINNA</w:t>
      </w:r>
      <w:proofErr w:type="spellEnd"/>
      <w:r w:rsidRPr="00511551">
        <w:rPr>
          <w:rFonts w:ascii="Gelion" w:hAnsi="Gelion" w:cs="Arial"/>
        </w:rPr>
        <w:t xml:space="preserve"> en la ciudad de </w:t>
      </w:r>
      <w:proofErr w:type="spellStart"/>
      <w:r w:rsidRPr="00511551">
        <w:rPr>
          <w:rFonts w:ascii="Gelion" w:hAnsi="Gelion" w:cs="Arial"/>
        </w:rPr>
        <w:t>Ags</w:t>
      </w:r>
      <w:proofErr w:type="spellEnd"/>
      <w:r w:rsidRPr="00511551">
        <w:rPr>
          <w:rFonts w:ascii="Gelion" w:hAnsi="Gelion" w:cs="Arial"/>
        </w:rPr>
        <w:t>.</w:t>
      </w:r>
    </w:p>
    <w:p w:rsidR="008A489D" w:rsidRPr="00511551" w:rsidRDefault="008A489D" w:rsidP="008A489D">
      <w:pPr>
        <w:pStyle w:val="Prrafodelista"/>
        <w:numPr>
          <w:ilvl w:val="0"/>
          <w:numId w:val="7"/>
        </w:numPr>
        <w:suppressAutoHyphens w:val="0"/>
        <w:spacing w:after="200"/>
        <w:contextualSpacing/>
        <w:jc w:val="both"/>
        <w:rPr>
          <w:rFonts w:ascii="Gelion" w:hAnsi="Gelion" w:cs="Arial"/>
        </w:rPr>
      </w:pPr>
      <w:r w:rsidRPr="00511551">
        <w:rPr>
          <w:rFonts w:ascii="Gelion" w:hAnsi="Gelion" w:cs="Arial"/>
        </w:rPr>
        <w:t xml:space="preserve">Continuamos con los diferentes traslados a personas que reciben sus diálisis y niños que asisten al </w:t>
      </w:r>
      <w:proofErr w:type="spellStart"/>
      <w:r w:rsidRPr="00511551">
        <w:rPr>
          <w:rFonts w:ascii="Gelion" w:hAnsi="Gelion" w:cs="Arial"/>
        </w:rPr>
        <w:t>CAM</w:t>
      </w:r>
      <w:proofErr w:type="spellEnd"/>
      <w:r w:rsidRPr="00511551">
        <w:rPr>
          <w:rFonts w:ascii="Gelion" w:hAnsi="Gelion" w:cs="Arial"/>
        </w:rPr>
        <w:t>, de Pabellón y nuestro Municipio.</w:t>
      </w:r>
    </w:p>
    <w:p w:rsidR="008A489D" w:rsidRPr="00511551" w:rsidRDefault="008A489D" w:rsidP="008A489D">
      <w:pPr>
        <w:pStyle w:val="Prrafodelista"/>
        <w:numPr>
          <w:ilvl w:val="0"/>
          <w:numId w:val="7"/>
        </w:numPr>
        <w:suppressAutoHyphens w:val="0"/>
        <w:spacing w:after="200"/>
        <w:contextualSpacing/>
        <w:jc w:val="both"/>
        <w:rPr>
          <w:rFonts w:ascii="Gelion" w:hAnsi="Gelion" w:cs="Arial"/>
        </w:rPr>
      </w:pPr>
      <w:r w:rsidRPr="00511551">
        <w:rPr>
          <w:rFonts w:ascii="Gelion" w:hAnsi="Gelion" w:cs="Arial"/>
        </w:rPr>
        <w:lastRenderedPageBreak/>
        <w:t>La canalización y escucha a diferentes personas que acuden a solicitar ayuda se sigue realizando.</w:t>
      </w:r>
    </w:p>
    <w:p w:rsidR="008A489D" w:rsidRPr="00511551" w:rsidRDefault="008A489D" w:rsidP="008A489D">
      <w:pPr>
        <w:pStyle w:val="Prrafodelista"/>
        <w:numPr>
          <w:ilvl w:val="0"/>
          <w:numId w:val="7"/>
        </w:numPr>
        <w:suppressAutoHyphens w:val="0"/>
        <w:spacing w:after="200"/>
        <w:contextualSpacing/>
        <w:jc w:val="both"/>
        <w:rPr>
          <w:rFonts w:ascii="Gelion" w:hAnsi="Gelion" w:cs="Arial"/>
        </w:rPr>
      </w:pPr>
      <w:r w:rsidRPr="00511551">
        <w:rPr>
          <w:rFonts w:ascii="Gelion" w:hAnsi="Gelion" w:cs="Arial"/>
        </w:rPr>
        <w:t>El acompañamiento en diferentes actividades que llevan a cabo las diferentes direcciones de esta Administración se sigue apoyando.</w:t>
      </w:r>
    </w:p>
    <w:p w:rsidR="008A489D" w:rsidRPr="00511551" w:rsidRDefault="008A489D" w:rsidP="008A489D">
      <w:pPr>
        <w:pStyle w:val="Prrafodelista"/>
        <w:spacing w:after="200"/>
        <w:jc w:val="both"/>
        <w:rPr>
          <w:rFonts w:ascii="Gelion" w:hAnsi="Gelion" w:cs="Arial"/>
          <w:highlight w:val="yellow"/>
        </w:rPr>
      </w:pPr>
    </w:p>
    <w:p w:rsidR="008A489D" w:rsidRPr="00511551" w:rsidRDefault="008A489D" w:rsidP="008A489D">
      <w:pPr>
        <w:jc w:val="both"/>
        <w:rPr>
          <w:rFonts w:ascii="Gelion" w:hAnsi="Gelion" w:cs="Times New Roman"/>
          <w:b/>
          <w:u w:val="single"/>
          <w:lang w:eastAsia="es-ES"/>
        </w:rPr>
      </w:pPr>
      <w:r w:rsidRPr="00511551">
        <w:rPr>
          <w:rFonts w:ascii="Gelion" w:hAnsi="Gelion" w:cs="Times New Roman"/>
          <w:b/>
          <w:u w:val="single"/>
          <w:lang w:eastAsia="es-ES"/>
        </w:rPr>
        <w:t>DEPARTAMENTO DE ASISTENCIA SOCIAL ALIMENTARIA</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Elaboración de Requisiciones semanales de insumos alimentarios. Recepción de Insumos y acciones administrativas de Requisición.</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Atención a la gente que viene a informarse o ingresar en las despensas de los programas.</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Registros de Asistencia de Beneficiario de Comedor Comunitario.</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Visita y entrega de desayunos a personas adultas mayores o discapacitados de lunes a viernes de cada semana en cabecera municipal de San Francisco de los Romos.</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Se realizó el formato de transparencia del departamento de alimentos.</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 xml:space="preserve">Recibimos la cantidad de 3,028 despensas, 308 cajas de 500kg. de manzana amarilla y 30,000 barra galleta de diferente sabor de la empacadora DON </w:t>
      </w:r>
      <w:proofErr w:type="spellStart"/>
      <w:r w:rsidRPr="00511551">
        <w:rPr>
          <w:rFonts w:ascii="Gelion" w:eastAsia="Arial Unicode MS" w:hAnsi="Gelion" w:cs="Arial Unicode MS"/>
        </w:rPr>
        <w:t>CACAHUATO</w:t>
      </w:r>
      <w:proofErr w:type="spellEnd"/>
      <w:r w:rsidRPr="00511551">
        <w:rPr>
          <w:rFonts w:ascii="Gelion" w:eastAsia="Arial Unicode MS" w:hAnsi="Gelion" w:cs="Arial Unicode MS"/>
        </w:rPr>
        <w:t>.</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Recibimos de la empresa cremería SAN MARCOS la cantidad de 12,180 litros de leche de 1lt.</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Pr>
          <w:rFonts w:ascii="Gelion" w:eastAsia="Arial Unicode MS" w:hAnsi="Gelion" w:cs="Arial Unicode MS"/>
        </w:rPr>
        <w:t xml:space="preserve">Y </w:t>
      </w:r>
      <w:r w:rsidRPr="00511551">
        <w:rPr>
          <w:rFonts w:ascii="Gelion" w:eastAsia="Arial Unicode MS" w:hAnsi="Gelion" w:cs="Arial Unicode MS"/>
        </w:rPr>
        <w:t>5,700 cajas de leche de 250 ml para el desayuno frio.</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Se realizaron los recibos y listas actuales de los padrones de beneficiarios de las despensas de todo el municipio para poder hacer entrega.</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Pr>
          <w:rFonts w:ascii="Gelion" w:eastAsia="Arial Unicode MS" w:hAnsi="Gelion" w:cs="Arial Unicode MS"/>
        </w:rPr>
        <w:t xml:space="preserve">Capacitación de DIF Estatal, </w:t>
      </w:r>
      <w:r w:rsidRPr="00511551">
        <w:rPr>
          <w:rFonts w:ascii="Gelion" w:eastAsia="Arial Unicode MS" w:hAnsi="Gelion" w:cs="Arial Unicode MS"/>
        </w:rPr>
        <w:t>a través de la Unidad de Orientación y Educación Alimentaria con los temas: Beneficios de la Activación Física y Prevención de las Enfermedades Metabólicas en el Adulto Mayor.</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Se Brindaron 22 Consultas Nutricionales personalizadas a los ciudadanos que lo requieren, con patologías como: Obesidad, Diabetes Mellitus Tipo II y Prediabetes.</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 xml:space="preserve">Se Realizó 2 Supervisiones a Comedores Escolares y Comunitarios. </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 xml:space="preserve">Orientación Alimentaria a Beneficiarios de Programas de Asistencia Alimentaria de las Comunidades de Macario J. Gómez,  La Concepción, Puertecito de la Virgen, La Ribera, </w:t>
      </w:r>
      <w:proofErr w:type="spellStart"/>
      <w:r w:rsidRPr="00511551">
        <w:rPr>
          <w:rFonts w:ascii="Gelion" w:eastAsia="Arial Unicode MS" w:hAnsi="Gelion" w:cs="Arial Unicode MS"/>
        </w:rPr>
        <w:t>Loretito</w:t>
      </w:r>
      <w:proofErr w:type="spellEnd"/>
      <w:r w:rsidRPr="00511551">
        <w:rPr>
          <w:rFonts w:ascii="Gelion" w:eastAsia="Arial Unicode MS" w:hAnsi="Gelion" w:cs="Arial Unicode MS"/>
        </w:rPr>
        <w:t>, Estancia Infantil Juega y Aprende del Puertecito de la Virgen.</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Pr>
          <w:rFonts w:ascii="Gelion" w:eastAsia="Arial Unicode MS" w:hAnsi="Gelion" w:cs="Arial Unicode MS"/>
        </w:rPr>
        <w:t xml:space="preserve">Se brindó Orientación </w:t>
      </w:r>
      <w:r w:rsidRPr="00511551">
        <w:rPr>
          <w:rFonts w:ascii="Gelion" w:eastAsia="Arial Unicode MS" w:hAnsi="Gelion" w:cs="Arial Unicode MS"/>
        </w:rPr>
        <w:t>y Educación Alimentaria a 195 beneficiarios de los Programas de Asistencia Social Alimentaria.</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 xml:space="preserve">Se Brindaron 858 Desayunos Calientes, en el Comedor Comunitario de DIF Municipal. </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Se Brindaron 1188 Desayunos Calientes en la modalidad de Comedor</w:t>
      </w:r>
      <w:r>
        <w:rPr>
          <w:rFonts w:ascii="Gelion" w:eastAsia="Arial Unicode MS" w:hAnsi="Gelion" w:cs="Arial Unicode MS"/>
        </w:rPr>
        <w:t xml:space="preserve"> en Casa, en los domicilios de </w:t>
      </w:r>
      <w:r w:rsidRPr="00511551">
        <w:rPr>
          <w:rFonts w:ascii="Gelion" w:eastAsia="Arial Unicode MS" w:hAnsi="Gelion" w:cs="Arial Unicode MS"/>
        </w:rPr>
        <w:t xml:space="preserve">adultos, mayores, personas con discapacidad y enfermedades crónicas graves y terminales. Localizados en diversas colonias y fraccionamientos de Cabecera Municipal, El Chicalote y Rancho San Pedro Victoria. </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Registros de Asistencia de Beneficiario de Comedor Comunitario.</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 xml:space="preserve">Administración de Insumos materiales y recursos económicos de cocina y comedor. </w:t>
      </w:r>
    </w:p>
    <w:p w:rsidR="008A489D" w:rsidRPr="00511551" w:rsidRDefault="008A489D" w:rsidP="008A489D">
      <w:pPr>
        <w:pStyle w:val="Prrafodelista"/>
        <w:numPr>
          <w:ilvl w:val="0"/>
          <w:numId w:val="46"/>
        </w:numPr>
        <w:suppressAutoHyphens w:val="0"/>
        <w:contextualSpacing/>
        <w:jc w:val="both"/>
        <w:rPr>
          <w:rFonts w:ascii="Gelion" w:eastAsia="Arial Unicode MS" w:hAnsi="Gelion" w:cs="Arial Unicode MS"/>
        </w:rPr>
      </w:pPr>
      <w:r w:rsidRPr="00511551">
        <w:rPr>
          <w:rFonts w:ascii="Gelion" w:eastAsia="Arial Unicode MS" w:hAnsi="Gelion" w:cs="Arial Unicode MS"/>
        </w:rPr>
        <w:t xml:space="preserve">Elaboración de Informe Mensual de Actividades para DIF Estatal con los lineamientos de la Estrategia Nacional de Orientación Alimentaria. </w:t>
      </w:r>
    </w:p>
    <w:p w:rsidR="008A489D" w:rsidRPr="00511551" w:rsidRDefault="008A489D" w:rsidP="008A489D">
      <w:pPr>
        <w:jc w:val="both"/>
        <w:rPr>
          <w:rFonts w:ascii="Gelion" w:hAnsi="Gelion" w:cs="Times New Roman"/>
          <w:b/>
          <w:color w:val="000000" w:themeColor="text1"/>
          <w:u w:val="single"/>
          <w:lang w:eastAsia="es-ES"/>
        </w:rPr>
      </w:pPr>
    </w:p>
    <w:p w:rsidR="008A489D" w:rsidRPr="00511551" w:rsidRDefault="008A489D" w:rsidP="008A489D">
      <w:pPr>
        <w:jc w:val="both"/>
        <w:rPr>
          <w:rFonts w:ascii="Gelion" w:hAnsi="Gelion" w:cs="Times New Roman"/>
          <w:b/>
          <w:color w:val="000000" w:themeColor="text1"/>
          <w:u w:val="single"/>
          <w:lang w:eastAsia="es-ES"/>
        </w:rPr>
      </w:pPr>
      <w:r w:rsidRPr="00511551">
        <w:rPr>
          <w:rFonts w:ascii="Gelion" w:hAnsi="Gelion" w:cs="Times New Roman"/>
          <w:b/>
          <w:color w:val="000000" w:themeColor="text1"/>
          <w:u w:val="single"/>
          <w:lang w:eastAsia="es-ES"/>
        </w:rPr>
        <w:t>DEPARTAMENTO DE ATENCIÓN ADULTOS MAYORES (</w:t>
      </w:r>
      <w:proofErr w:type="spellStart"/>
      <w:r w:rsidRPr="00511551">
        <w:rPr>
          <w:rFonts w:ascii="Gelion" w:hAnsi="Gelion" w:cs="Times New Roman"/>
          <w:b/>
          <w:color w:val="000000" w:themeColor="text1"/>
          <w:u w:val="single"/>
          <w:lang w:eastAsia="es-ES"/>
        </w:rPr>
        <w:t>INAPAM</w:t>
      </w:r>
      <w:proofErr w:type="spellEnd"/>
      <w:r w:rsidRPr="00511551">
        <w:rPr>
          <w:rFonts w:ascii="Gelion" w:hAnsi="Gelion" w:cs="Times New Roman"/>
          <w:b/>
          <w:color w:val="000000" w:themeColor="text1"/>
          <w:u w:val="single"/>
          <w:lang w:eastAsia="es-ES"/>
        </w:rPr>
        <w:t>)</w:t>
      </w:r>
    </w:p>
    <w:p w:rsidR="008A489D" w:rsidRPr="00511551" w:rsidRDefault="008A489D" w:rsidP="008A489D">
      <w:pPr>
        <w:numPr>
          <w:ilvl w:val="0"/>
          <w:numId w:val="48"/>
        </w:numPr>
        <w:suppressAutoHyphens w:val="0"/>
        <w:contextualSpacing/>
        <w:jc w:val="both"/>
        <w:rPr>
          <w:rFonts w:ascii="Gelion" w:hAnsi="Gelion"/>
        </w:rPr>
      </w:pPr>
      <w:r w:rsidRPr="00511551">
        <w:rPr>
          <w:rFonts w:ascii="Gelion" w:hAnsi="Gelion"/>
        </w:rPr>
        <w:t>Visita a los 24 clubes en sus sesiones ordinarias semanales.</w:t>
      </w:r>
    </w:p>
    <w:p w:rsidR="008A489D" w:rsidRPr="00511551" w:rsidRDefault="008A489D" w:rsidP="008A489D">
      <w:pPr>
        <w:numPr>
          <w:ilvl w:val="0"/>
          <w:numId w:val="48"/>
        </w:numPr>
        <w:suppressAutoHyphens w:val="0"/>
        <w:contextualSpacing/>
        <w:jc w:val="both"/>
        <w:rPr>
          <w:rFonts w:ascii="Gelion" w:hAnsi="Gelion"/>
        </w:rPr>
      </w:pPr>
      <w:r>
        <w:rPr>
          <w:rFonts w:ascii="Gelion" w:hAnsi="Gelion"/>
        </w:rPr>
        <w:t xml:space="preserve">Se llevó </w:t>
      </w:r>
      <w:r w:rsidRPr="00511551">
        <w:rPr>
          <w:rFonts w:ascii="Gelion" w:hAnsi="Gelion"/>
        </w:rPr>
        <w:t xml:space="preserve">a diferentes </w:t>
      </w:r>
      <w:proofErr w:type="gramStart"/>
      <w:r w:rsidRPr="00511551">
        <w:rPr>
          <w:rFonts w:ascii="Gelion" w:hAnsi="Gelion"/>
        </w:rPr>
        <w:t>clubs  a</w:t>
      </w:r>
      <w:proofErr w:type="gramEnd"/>
      <w:r w:rsidRPr="00511551">
        <w:rPr>
          <w:rFonts w:ascii="Gelion" w:hAnsi="Gelion"/>
        </w:rPr>
        <w:t xml:space="preserve"> paseos recreativos al </w:t>
      </w:r>
      <w:proofErr w:type="spellStart"/>
      <w:r w:rsidRPr="00511551">
        <w:rPr>
          <w:rFonts w:ascii="Gelion" w:hAnsi="Gelion"/>
        </w:rPr>
        <w:t>sabinal</w:t>
      </w:r>
      <w:proofErr w:type="spellEnd"/>
      <w:r w:rsidRPr="00511551">
        <w:rPr>
          <w:rFonts w:ascii="Gelion" w:hAnsi="Gelion"/>
        </w:rPr>
        <w:t xml:space="preserve">, san José de gracia y calvillo. </w:t>
      </w:r>
    </w:p>
    <w:p w:rsidR="008A489D" w:rsidRPr="00511551" w:rsidRDefault="008A489D" w:rsidP="008A489D">
      <w:pPr>
        <w:numPr>
          <w:ilvl w:val="0"/>
          <w:numId w:val="48"/>
        </w:numPr>
        <w:suppressAutoHyphens w:val="0"/>
        <w:contextualSpacing/>
        <w:jc w:val="both"/>
        <w:rPr>
          <w:rFonts w:ascii="Gelion" w:hAnsi="Gelion"/>
        </w:rPr>
      </w:pPr>
      <w:r w:rsidRPr="00511551">
        <w:rPr>
          <w:rFonts w:ascii="Gelion" w:hAnsi="Gelion"/>
        </w:rPr>
        <w:t xml:space="preserve">Se sigue dando continuidad a los paseos recreativos con los diferentes clubs.  </w:t>
      </w:r>
    </w:p>
    <w:p w:rsidR="008A489D" w:rsidRPr="00511551" w:rsidRDefault="008A489D" w:rsidP="008A489D">
      <w:pPr>
        <w:numPr>
          <w:ilvl w:val="0"/>
          <w:numId w:val="48"/>
        </w:numPr>
        <w:suppressAutoHyphens w:val="0"/>
        <w:contextualSpacing/>
        <w:jc w:val="both"/>
        <w:rPr>
          <w:rFonts w:ascii="Gelion" w:hAnsi="Gelion"/>
        </w:rPr>
      </w:pPr>
      <w:r w:rsidRPr="00511551">
        <w:rPr>
          <w:rFonts w:ascii="Gelion" w:hAnsi="Gelion"/>
        </w:rPr>
        <w:t>Se estuvo recopilando documentos para el padrón de despensas para personas de escasos recursos.</w:t>
      </w:r>
    </w:p>
    <w:p w:rsidR="008A489D" w:rsidRPr="00511551" w:rsidRDefault="008A489D" w:rsidP="008A489D">
      <w:pPr>
        <w:numPr>
          <w:ilvl w:val="0"/>
          <w:numId w:val="48"/>
        </w:numPr>
        <w:suppressAutoHyphens w:val="0"/>
        <w:contextualSpacing/>
        <w:jc w:val="both"/>
        <w:rPr>
          <w:rFonts w:ascii="Gelion" w:hAnsi="Gelion"/>
        </w:rPr>
      </w:pPr>
      <w:r w:rsidRPr="00511551">
        <w:rPr>
          <w:rFonts w:ascii="Gelion" w:hAnsi="Gelion"/>
        </w:rPr>
        <w:t>Así mismo se recopilo documentos para actualizar el Padrón de cada uno de los clubs</w:t>
      </w:r>
    </w:p>
    <w:p w:rsidR="008A489D" w:rsidRPr="00511551" w:rsidRDefault="008A489D" w:rsidP="008A489D">
      <w:pPr>
        <w:jc w:val="both"/>
        <w:rPr>
          <w:rFonts w:ascii="Gelion" w:hAnsi="Gelion" w:cs="Times New Roman"/>
          <w:b/>
          <w:highlight w:val="yellow"/>
          <w:u w:val="single"/>
          <w:lang w:eastAsia="es-ES"/>
        </w:rPr>
      </w:pPr>
    </w:p>
    <w:p w:rsidR="008A489D" w:rsidRPr="00511551" w:rsidRDefault="008A489D" w:rsidP="008A489D">
      <w:pPr>
        <w:jc w:val="both"/>
        <w:rPr>
          <w:rFonts w:ascii="Gelion" w:hAnsi="Gelion" w:cs="Times New Roman"/>
          <w:b/>
          <w:u w:val="single"/>
          <w:lang w:eastAsia="es-ES"/>
        </w:rPr>
      </w:pPr>
      <w:r w:rsidRPr="00511551">
        <w:rPr>
          <w:rFonts w:ascii="Gelion" w:hAnsi="Gelion" w:cs="Times New Roman"/>
          <w:b/>
          <w:u w:val="single"/>
          <w:lang w:eastAsia="es-ES"/>
        </w:rPr>
        <w:t xml:space="preserve">DEPARTAMENTO DE PSICOLOGÍA </w:t>
      </w:r>
    </w:p>
    <w:p w:rsidR="008A489D" w:rsidRPr="00511551" w:rsidRDefault="008A489D" w:rsidP="008A489D">
      <w:pPr>
        <w:jc w:val="both"/>
        <w:rPr>
          <w:rFonts w:ascii="Gelion" w:hAnsi="Gelion" w:cs="Times New Roman"/>
          <w:b/>
        </w:rPr>
      </w:pPr>
      <w:r w:rsidRPr="00511551">
        <w:rPr>
          <w:rFonts w:ascii="Gelion" w:hAnsi="Gelion" w:cs="Times New Roman"/>
          <w:b/>
        </w:rPr>
        <w:t xml:space="preserve">Atención Psicológica </w:t>
      </w:r>
    </w:p>
    <w:p w:rsidR="008A489D" w:rsidRPr="00511551" w:rsidRDefault="008A489D" w:rsidP="008A489D">
      <w:pPr>
        <w:pStyle w:val="Prrafodelista"/>
        <w:numPr>
          <w:ilvl w:val="0"/>
          <w:numId w:val="8"/>
        </w:numPr>
        <w:suppressAutoHyphens w:val="0"/>
        <w:spacing w:after="200"/>
        <w:contextualSpacing/>
        <w:jc w:val="both"/>
        <w:rPr>
          <w:rFonts w:ascii="Gelion" w:hAnsi="Gelion"/>
        </w:rPr>
      </w:pPr>
      <w:r w:rsidRPr="00511551">
        <w:rPr>
          <w:rFonts w:ascii="Gelion" w:hAnsi="Gelion"/>
        </w:rPr>
        <w:t xml:space="preserve">El departamento de psicología atendió 101  sesiones en el mes de marzo   </w:t>
      </w:r>
    </w:p>
    <w:p w:rsidR="008A489D" w:rsidRPr="00511551" w:rsidRDefault="008A489D" w:rsidP="008A489D">
      <w:pPr>
        <w:pStyle w:val="Prrafodelista"/>
        <w:numPr>
          <w:ilvl w:val="0"/>
          <w:numId w:val="8"/>
        </w:numPr>
        <w:suppressAutoHyphens w:val="0"/>
        <w:spacing w:after="200"/>
        <w:contextualSpacing/>
        <w:jc w:val="both"/>
        <w:rPr>
          <w:rFonts w:ascii="Gelion" w:hAnsi="Gelion"/>
        </w:rPr>
      </w:pPr>
      <w:r w:rsidRPr="00511551">
        <w:rPr>
          <w:rFonts w:ascii="Gelion" w:hAnsi="Gelion"/>
        </w:rPr>
        <w:t xml:space="preserve">Se agendaron 7 pacientes de nuevo ingreso </w:t>
      </w:r>
    </w:p>
    <w:p w:rsidR="008A489D" w:rsidRPr="00511551" w:rsidRDefault="008A489D" w:rsidP="008A489D">
      <w:pPr>
        <w:pStyle w:val="Prrafodelista"/>
        <w:numPr>
          <w:ilvl w:val="0"/>
          <w:numId w:val="8"/>
        </w:numPr>
        <w:suppressAutoHyphens w:val="0"/>
        <w:spacing w:after="200"/>
        <w:contextualSpacing/>
        <w:jc w:val="both"/>
        <w:rPr>
          <w:rFonts w:ascii="Gelion" w:hAnsi="Gelion"/>
        </w:rPr>
      </w:pPr>
      <w:r w:rsidRPr="00511551">
        <w:rPr>
          <w:rFonts w:ascii="Gelion" w:hAnsi="Gelion"/>
        </w:rPr>
        <w:t xml:space="preserve">Se dio atención psicológica en crisis a 4 pacientes. </w:t>
      </w:r>
    </w:p>
    <w:p w:rsidR="008A489D" w:rsidRPr="00511551" w:rsidRDefault="008A489D" w:rsidP="008A489D">
      <w:pPr>
        <w:pStyle w:val="Prrafodelista"/>
        <w:numPr>
          <w:ilvl w:val="0"/>
          <w:numId w:val="8"/>
        </w:numPr>
        <w:suppressAutoHyphens w:val="0"/>
        <w:spacing w:after="200"/>
        <w:contextualSpacing/>
        <w:jc w:val="both"/>
        <w:rPr>
          <w:rFonts w:ascii="Gelion" w:hAnsi="Gelion"/>
        </w:rPr>
      </w:pPr>
      <w:r w:rsidRPr="00511551">
        <w:rPr>
          <w:rFonts w:ascii="Gelion" w:hAnsi="Gelion"/>
        </w:rPr>
        <w:t xml:space="preserve">Intervenciones en apoyo a la Procuraduría y defensa de menor, trabajo Social 2  </w:t>
      </w:r>
    </w:p>
    <w:p w:rsidR="008A489D" w:rsidRPr="00511551" w:rsidRDefault="008A489D" w:rsidP="008A489D">
      <w:pPr>
        <w:jc w:val="both"/>
        <w:rPr>
          <w:rFonts w:ascii="Gelion" w:hAnsi="Gelion" w:cs="Times New Roman"/>
          <w:b/>
        </w:rPr>
      </w:pPr>
      <w:r w:rsidRPr="00511551">
        <w:rPr>
          <w:rFonts w:ascii="Gelion" w:hAnsi="Gelion" w:cs="Times New Roman"/>
          <w:b/>
        </w:rPr>
        <w:t xml:space="preserve">Talleres y Programas </w:t>
      </w:r>
    </w:p>
    <w:p w:rsidR="008A489D" w:rsidRPr="00511551" w:rsidRDefault="008A489D" w:rsidP="008A489D">
      <w:pPr>
        <w:pStyle w:val="Prrafodelista"/>
        <w:numPr>
          <w:ilvl w:val="0"/>
          <w:numId w:val="9"/>
        </w:numPr>
        <w:suppressAutoHyphens w:val="0"/>
        <w:spacing w:after="200"/>
        <w:contextualSpacing/>
        <w:jc w:val="both"/>
        <w:rPr>
          <w:rFonts w:ascii="Gelion" w:hAnsi="Gelion"/>
        </w:rPr>
      </w:pPr>
      <w:r w:rsidRPr="00511551">
        <w:rPr>
          <w:rFonts w:ascii="Gelion" w:hAnsi="Gelion"/>
        </w:rPr>
        <w:t xml:space="preserve">Se impartieron 4 pláticas prematrimoniales, con un promedio de 50 participantes </w:t>
      </w:r>
    </w:p>
    <w:p w:rsidR="008A489D" w:rsidRPr="00511551" w:rsidRDefault="008A489D" w:rsidP="008A489D">
      <w:pPr>
        <w:pStyle w:val="Prrafodelista"/>
        <w:numPr>
          <w:ilvl w:val="0"/>
          <w:numId w:val="9"/>
        </w:numPr>
        <w:suppressAutoHyphens w:val="0"/>
        <w:spacing w:after="200"/>
        <w:contextualSpacing/>
        <w:jc w:val="both"/>
        <w:rPr>
          <w:rFonts w:ascii="Gelion" w:hAnsi="Gelion"/>
        </w:rPr>
      </w:pPr>
      <w:r w:rsidRPr="00511551">
        <w:rPr>
          <w:rFonts w:ascii="Gelion" w:hAnsi="Gelion"/>
        </w:rPr>
        <w:t>Se realizó visita a la Escuela Tele-Secundaría N°40 “Venustiano Carranza” de la Comunidad de la Concepción atendiendo a 13 alumnos</w:t>
      </w:r>
    </w:p>
    <w:p w:rsidR="008A489D" w:rsidRPr="00511551" w:rsidRDefault="008A489D" w:rsidP="008A489D">
      <w:pPr>
        <w:jc w:val="both"/>
        <w:rPr>
          <w:rFonts w:ascii="Gelion" w:hAnsi="Gelion" w:cs="Times New Roman"/>
          <w:b/>
        </w:rPr>
      </w:pPr>
      <w:r w:rsidRPr="00511551">
        <w:rPr>
          <w:rFonts w:ascii="Gelion" w:hAnsi="Gelion" w:cs="Times New Roman"/>
          <w:b/>
        </w:rPr>
        <w:t xml:space="preserve">Medicamento </w:t>
      </w:r>
    </w:p>
    <w:p w:rsidR="008A489D" w:rsidRPr="00511551" w:rsidRDefault="008A489D" w:rsidP="008A489D">
      <w:pPr>
        <w:pStyle w:val="Prrafodelista"/>
        <w:numPr>
          <w:ilvl w:val="0"/>
          <w:numId w:val="10"/>
        </w:numPr>
        <w:suppressAutoHyphens w:val="0"/>
        <w:spacing w:after="200"/>
        <w:contextualSpacing/>
        <w:jc w:val="both"/>
        <w:rPr>
          <w:rFonts w:ascii="Gelion" w:hAnsi="Gelion"/>
        </w:rPr>
      </w:pPr>
      <w:r w:rsidRPr="00511551">
        <w:rPr>
          <w:rFonts w:ascii="Gelion" w:hAnsi="Gelion"/>
        </w:rPr>
        <w:t xml:space="preserve">En esta área se donó un total de 76 unidades de medicamento. </w:t>
      </w:r>
    </w:p>
    <w:p w:rsidR="008A489D" w:rsidRPr="00511551" w:rsidRDefault="008A489D" w:rsidP="008A489D">
      <w:pPr>
        <w:jc w:val="both"/>
        <w:rPr>
          <w:rFonts w:ascii="Gelion" w:hAnsi="Gelion" w:cs="Times New Roman"/>
          <w:b/>
          <w:highlight w:val="yellow"/>
          <w:u w:val="single"/>
          <w:lang w:eastAsia="es-ES"/>
        </w:rPr>
      </w:pPr>
    </w:p>
    <w:p w:rsidR="008A489D" w:rsidRPr="00511551" w:rsidRDefault="008A489D" w:rsidP="008A489D">
      <w:pPr>
        <w:jc w:val="both"/>
        <w:rPr>
          <w:rFonts w:ascii="Gelion" w:hAnsi="Gelion" w:cs="Times New Roman"/>
          <w:b/>
          <w:u w:val="single"/>
          <w:lang w:eastAsia="es-ES"/>
        </w:rPr>
      </w:pPr>
      <w:r w:rsidRPr="00511551">
        <w:rPr>
          <w:rFonts w:ascii="Gelion" w:hAnsi="Gelion" w:cs="Times New Roman"/>
          <w:b/>
          <w:u w:val="single"/>
          <w:lang w:eastAsia="es-ES"/>
        </w:rPr>
        <w:t>DEPARTAMENTO DE REHABILITACIÓN</w:t>
      </w:r>
    </w:p>
    <w:p w:rsidR="008A489D" w:rsidRPr="00511551" w:rsidRDefault="008A489D" w:rsidP="008A489D">
      <w:pPr>
        <w:pStyle w:val="Sinespaciado"/>
        <w:numPr>
          <w:ilvl w:val="0"/>
          <w:numId w:val="10"/>
        </w:numPr>
        <w:rPr>
          <w:rFonts w:ascii="Gelion" w:hAnsi="Gelion"/>
          <w:sz w:val="24"/>
          <w:szCs w:val="24"/>
        </w:rPr>
      </w:pPr>
      <w:r w:rsidRPr="00511551">
        <w:rPr>
          <w:rFonts w:ascii="Gelion" w:hAnsi="Gelion"/>
          <w:sz w:val="24"/>
          <w:szCs w:val="24"/>
        </w:rPr>
        <w:t>353 sesiones de Mecanoterapia.</w:t>
      </w:r>
    </w:p>
    <w:p w:rsidR="008A489D" w:rsidRPr="00511551" w:rsidRDefault="008A489D" w:rsidP="008A489D">
      <w:pPr>
        <w:pStyle w:val="Sinespaciado"/>
        <w:numPr>
          <w:ilvl w:val="0"/>
          <w:numId w:val="10"/>
        </w:numPr>
        <w:rPr>
          <w:rFonts w:ascii="Gelion" w:hAnsi="Gelion"/>
          <w:sz w:val="24"/>
          <w:szCs w:val="24"/>
        </w:rPr>
      </w:pPr>
      <w:r w:rsidRPr="00511551">
        <w:rPr>
          <w:rFonts w:ascii="Gelion" w:hAnsi="Gelion"/>
          <w:sz w:val="24"/>
          <w:szCs w:val="24"/>
        </w:rPr>
        <w:t>353 de Orientación y Movilidad.</w:t>
      </w:r>
    </w:p>
    <w:p w:rsidR="008A489D" w:rsidRPr="00511551" w:rsidRDefault="008A489D" w:rsidP="008A489D">
      <w:pPr>
        <w:pStyle w:val="Sinespaciado"/>
        <w:numPr>
          <w:ilvl w:val="0"/>
          <w:numId w:val="10"/>
        </w:numPr>
        <w:rPr>
          <w:rFonts w:ascii="Gelion" w:hAnsi="Gelion"/>
          <w:sz w:val="24"/>
          <w:szCs w:val="24"/>
        </w:rPr>
      </w:pPr>
      <w:r w:rsidRPr="00511551">
        <w:rPr>
          <w:rFonts w:ascii="Gelion" w:hAnsi="Gelion"/>
          <w:sz w:val="24"/>
          <w:szCs w:val="24"/>
        </w:rPr>
        <w:t>59 sesiones de estimulación temprana.</w:t>
      </w:r>
    </w:p>
    <w:p w:rsidR="008A489D" w:rsidRPr="00511551" w:rsidRDefault="008A489D" w:rsidP="008A489D">
      <w:pPr>
        <w:pStyle w:val="Sinespaciado"/>
        <w:numPr>
          <w:ilvl w:val="0"/>
          <w:numId w:val="10"/>
        </w:numPr>
        <w:rPr>
          <w:rFonts w:ascii="Gelion" w:hAnsi="Gelion"/>
          <w:sz w:val="24"/>
          <w:szCs w:val="24"/>
        </w:rPr>
      </w:pPr>
      <w:r w:rsidRPr="00511551">
        <w:rPr>
          <w:rFonts w:ascii="Gelion" w:hAnsi="Gelion"/>
          <w:sz w:val="24"/>
          <w:szCs w:val="24"/>
        </w:rPr>
        <w:t>499 de Electroterapia.</w:t>
      </w:r>
    </w:p>
    <w:p w:rsidR="008A489D" w:rsidRPr="00511551" w:rsidRDefault="008A489D" w:rsidP="008A489D">
      <w:pPr>
        <w:pStyle w:val="Sinespaciado"/>
        <w:numPr>
          <w:ilvl w:val="0"/>
          <w:numId w:val="10"/>
        </w:numPr>
        <w:rPr>
          <w:rFonts w:ascii="Gelion" w:hAnsi="Gelion"/>
          <w:sz w:val="24"/>
          <w:szCs w:val="24"/>
        </w:rPr>
      </w:pPr>
      <w:r w:rsidRPr="00511551">
        <w:rPr>
          <w:rFonts w:ascii="Gelion" w:hAnsi="Gelion"/>
          <w:sz w:val="24"/>
          <w:szCs w:val="24"/>
        </w:rPr>
        <w:t>Dando así un total de 1,264 actividades.</w:t>
      </w:r>
    </w:p>
    <w:p w:rsidR="008A489D" w:rsidRPr="00511551" w:rsidRDefault="008A489D" w:rsidP="008A489D">
      <w:pPr>
        <w:pStyle w:val="Sinespaciado"/>
        <w:numPr>
          <w:ilvl w:val="0"/>
          <w:numId w:val="10"/>
        </w:numPr>
        <w:rPr>
          <w:rFonts w:ascii="Gelion" w:hAnsi="Gelion"/>
          <w:sz w:val="24"/>
          <w:szCs w:val="24"/>
        </w:rPr>
      </w:pPr>
      <w:r w:rsidRPr="00511551">
        <w:rPr>
          <w:rFonts w:ascii="Gelion" w:hAnsi="Gelion"/>
          <w:sz w:val="24"/>
          <w:szCs w:val="24"/>
        </w:rPr>
        <w:t>Se acudió a la reunión mensual de educación continua del DIF Estatal de servicios médicos   de Aguascalientes.</w:t>
      </w:r>
    </w:p>
    <w:p w:rsidR="008A489D" w:rsidRPr="00511551" w:rsidRDefault="008A489D" w:rsidP="008A489D">
      <w:pPr>
        <w:pStyle w:val="Sinespaciado"/>
        <w:jc w:val="both"/>
        <w:rPr>
          <w:rFonts w:ascii="Gelion" w:eastAsia="Times New Roman" w:hAnsi="Gelion"/>
          <w:b/>
          <w:sz w:val="24"/>
          <w:szCs w:val="24"/>
          <w:highlight w:val="yellow"/>
          <w:u w:val="single"/>
          <w:lang w:val="es-ES_tradnl" w:eastAsia="es-ES"/>
        </w:rPr>
      </w:pPr>
    </w:p>
    <w:p w:rsidR="008A489D" w:rsidRPr="00511551" w:rsidRDefault="008A489D" w:rsidP="008A489D">
      <w:pPr>
        <w:pStyle w:val="Sinespaciado"/>
        <w:jc w:val="both"/>
        <w:rPr>
          <w:rFonts w:ascii="Gelion" w:eastAsia="Times New Roman" w:hAnsi="Gelion"/>
          <w:b/>
          <w:sz w:val="24"/>
          <w:szCs w:val="24"/>
          <w:u w:val="single"/>
          <w:lang w:val="es-ES_tradnl" w:eastAsia="es-ES"/>
        </w:rPr>
      </w:pPr>
      <w:r w:rsidRPr="00511551">
        <w:rPr>
          <w:rFonts w:ascii="Gelion" w:eastAsia="Times New Roman" w:hAnsi="Gelion"/>
          <w:b/>
          <w:sz w:val="24"/>
          <w:szCs w:val="24"/>
          <w:u w:val="single"/>
          <w:lang w:val="es-ES_tradnl" w:eastAsia="es-ES"/>
        </w:rPr>
        <w:t>DEPARTAMENTO DE HABILIDADES, CAPACITACIÓN Y DESARROLLO INTEGRAL</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Se cuenta hasta fecha con un total de 59 talleres en diferentes comunidades y en cabecera Municipal.</w:t>
      </w:r>
    </w:p>
    <w:p w:rsidR="008A489D" w:rsidRPr="00511551" w:rsidRDefault="008A489D" w:rsidP="008A489D">
      <w:pPr>
        <w:pStyle w:val="Sinespaciado"/>
        <w:numPr>
          <w:ilvl w:val="0"/>
          <w:numId w:val="47"/>
        </w:numPr>
        <w:jc w:val="both"/>
        <w:rPr>
          <w:rFonts w:ascii="Gelion" w:hAnsi="Gelion"/>
          <w:sz w:val="24"/>
          <w:szCs w:val="24"/>
        </w:rPr>
      </w:pPr>
      <w:r>
        <w:rPr>
          <w:rFonts w:ascii="Gelion" w:hAnsi="Gelion"/>
          <w:sz w:val="24"/>
          <w:szCs w:val="24"/>
        </w:rPr>
        <w:t xml:space="preserve">Se participó en la ciudad de </w:t>
      </w:r>
      <w:proofErr w:type="spellStart"/>
      <w:r w:rsidRPr="00511551">
        <w:rPr>
          <w:rFonts w:ascii="Gelion" w:hAnsi="Gelion"/>
          <w:sz w:val="24"/>
          <w:szCs w:val="24"/>
        </w:rPr>
        <w:t>Ags</w:t>
      </w:r>
      <w:proofErr w:type="spellEnd"/>
      <w:r w:rsidRPr="00511551">
        <w:rPr>
          <w:rFonts w:ascii="Gelion" w:hAnsi="Gelion"/>
          <w:sz w:val="24"/>
          <w:szCs w:val="24"/>
        </w:rPr>
        <w:t xml:space="preserve">. Con un están de manualidades que </w:t>
      </w:r>
      <w:r>
        <w:rPr>
          <w:rFonts w:ascii="Gelion" w:hAnsi="Gelion"/>
          <w:sz w:val="24"/>
          <w:szCs w:val="24"/>
        </w:rPr>
        <w:t xml:space="preserve">fueron elaboradas </w:t>
      </w:r>
      <w:r w:rsidRPr="00511551">
        <w:rPr>
          <w:rFonts w:ascii="Gelion" w:hAnsi="Gelion"/>
          <w:sz w:val="24"/>
          <w:szCs w:val="24"/>
        </w:rPr>
        <w:t>por instructoras</w:t>
      </w:r>
      <w:r>
        <w:rPr>
          <w:rFonts w:ascii="Gelion" w:hAnsi="Gelion"/>
          <w:sz w:val="24"/>
          <w:szCs w:val="24"/>
        </w:rPr>
        <w:t xml:space="preserve"> del DIF.  en el parque héroes </w:t>
      </w:r>
      <w:r w:rsidRPr="00511551">
        <w:rPr>
          <w:rFonts w:ascii="Gelion" w:hAnsi="Gelion"/>
          <w:sz w:val="24"/>
          <w:szCs w:val="24"/>
        </w:rPr>
        <w:t>festejando el día de la familia.</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Dentro de los diferentes talleres se elaboran las siguientes manualidades.</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Juegos de baño</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Cojines bordados</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lastRenderedPageBreak/>
        <w:t>Drapeado</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Cuadros artesanales</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 xml:space="preserve">Collares </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Pulseras</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Rosarios</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 xml:space="preserve">Medallas </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Misterios</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Bolsas de mezclillas</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 xml:space="preserve">Llaveros </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Huaraches en cristal</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Arreglos florales</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Velas decorados para ceremonia</w:t>
      </w:r>
    </w:p>
    <w:p w:rsidR="008A489D" w:rsidRPr="00511551" w:rsidRDefault="008A489D" w:rsidP="008A489D">
      <w:pPr>
        <w:pStyle w:val="Sinespaciado"/>
        <w:numPr>
          <w:ilvl w:val="0"/>
          <w:numId w:val="47"/>
        </w:numPr>
        <w:jc w:val="both"/>
        <w:rPr>
          <w:rFonts w:ascii="Gelion" w:hAnsi="Gelion"/>
          <w:sz w:val="24"/>
          <w:szCs w:val="24"/>
        </w:rPr>
      </w:pPr>
      <w:r w:rsidRPr="00511551">
        <w:rPr>
          <w:rFonts w:ascii="Gelion" w:hAnsi="Gelion"/>
          <w:sz w:val="24"/>
          <w:szCs w:val="24"/>
        </w:rPr>
        <w:t>Nos reunimos con la contralora para detallar las actividades del departamento de talleres.</w:t>
      </w:r>
    </w:p>
    <w:p w:rsidR="008A489D" w:rsidRPr="00511551" w:rsidRDefault="008A489D" w:rsidP="008A489D">
      <w:pPr>
        <w:pStyle w:val="Sinespaciado"/>
        <w:jc w:val="both"/>
        <w:rPr>
          <w:rFonts w:ascii="Gelion" w:hAnsi="Gelion"/>
          <w:sz w:val="24"/>
          <w:szCs w:val="24"/>
        </w:rPr>
      </w:pPr>
    </w:p>
    <w:p w:rsidR="008A489D" w:rsidRPr="00511551" w:rsidRDefault="008A489D" w:rsidP="008A489D">
      <w:pPr>
        <w:pStyle w:val="Sinespaciado"/>
        <w:jc w:val="both"/>
        <w:rPr>
          <w:rFonts w:ascii="Gelion" w:hAnsi="Gelion"/>
          <w:sz w:val="24"/>
          <w:szCs w:val="24"/>
        </w:rPr>
      </w:pPr>
    </w:p>
    <w:p w:rsidR="008A489D" w:rsidRPr="00511551" w:rsidRDefault="008A489D" w:rsidP="008A489D">
      <w:pPr>
        <w:jc w:val="both"/>
        <w:rPr>
          <w:rFonts w:ascii="Gelion" w:hAnsi="Gelion" w:cs="Times New Roman"/>
          <w:b/>
          <w:u w:val="single"/>
          <w:lang w:eastAsia="es-ES"/>
        </w:rPr>
      </w:pPr>
      <w:r w:rsidRPr="00511551">
        <w:rPr>
          <w:rFonts w:ascii="Gelion" w:hAnsi="Gelion" w:cs="Times New Roman"/>
          <w:b/>
          <w:u w:val="single"/>
          <w:lang w:eastAsia="es-ES"/>
        </w:rPr>
        <w:t xml:space="preserve">DEPARTAMENTO DE TRABAJO SOCIAL </w:t>
      </w:r>
    </w:p>
    <w:p w:rsidR="008A489D" w:rsidRPr="00511551" w:rsidRDefault="008A489D" w:rsidP="008A489D">
      <w:pPr>
        <w:pStyle w:val="Textoindependiente"/>
        <w:widowControl w:val="0"/>
        <w:numPr>
          <w:ilvl w:val="0"/>
          <w:numId w:val="49"/>
        </w:numPr>
        <w:autoSpaceDE w:val="0"/>
        <w:autoSpaceDN w:val="0"/>
        <w:ind w:right="115"/>
        <w:jc w:val="both"/>
        <w:rPr>
          <w:rFonts w:ascii="Gelion" w:hAnsi="Gelion"/>
          <w:b w:val="0"/>
          <w:sz w:val="24"/>
        </w:rPr>
      </w:pPr>
      <w:r w:rsidRPr="00511551">
        <w:rPr>
          <w:rFonts w:ascii="Gelion" w:hAnsi="Gelion"/>
          <w:b w:val="0"/>
          <w:sz w:val="24"/>
        </w:rPr>
        <w:t>En</w:t>
      </w:r>
      <w:r w:rsidRPr="00511551">
        <w:rPr>
          <w:rFonts w:ascii="Gelion" w:hAnsi="Gelion"/>
          <w:b w:val="0"/>
          <w:spacing w:val="-8"/>
          <w:sz w:val="24"/>
        </w:rPr>
        <w:t xml:space="preserve"> </w:t>
      </w:r>
      <w:r w:rsidRPr="00511551">
        <w:rPr>
          <w:rFonts w:ascii="Gelion" w:hAnsi="Gelion"/>
          <w:b w:val="0"/>
          <w:sz w:val="24"/>
        </w:rPr>
        <w:t>este</w:t>
      </w:r>
      <w:r w:rsidRPr="00511551">
        <w:rPr>
          <w:rFonts w:ascii="Gelion" w:hAnsi="Gelion"/>
          <w:b w:val="0"/>
          <w:spacing w:val="-10"/>
          <w:sz w:val="24"/>
        </w:rPr>
        <w:t xml:space="preserve"> </w:t>
      </w:r>
      <w:r w:rsidRPr="00511551">
        <w:rPr>
          <w:rFonts w:ascii="Gelion" w:hAnsi="Gelion"/>
          <w:b w:val="0"/>
          <w:sz w:val="24"/>
        </w:rPr>
        <w:t>mes</w:t>
      </w:r>
      <w:r w:rsidRPr="00511551">
        <w:rPr>
          <w:rFonts w:ascii="Gelion" w:hAnsi="Gelion"/>
          <w:b w:val="0"/>
          <w:spacing w:val="-8"/>
          <w:sz w:val="24"/>
        </w:rPr>
        <w:t xml:space="preserve"> </w:t>
      </w:r>
      <w:r w:rsidRPr="00511551">
        <w:rPr>
          <w:rFonts w:ascii="Gelion" w:hAnsi="Gelion"/>
          <w:b w:val="0"/>
          <w:sz w:val="24"/>
        </w:rPr>
        <w:t>se</w:t>
      </w:r>
      <w:r w:rsidRPr="00511551">
        <w:rPr>
          <w:rFonts w:ascii="Gelion" w:hAnsi="Gelion"/>
          <w:b w:val="0"/>
          <w:spacing w:val="-7"/>
          <w:sz w:val="24"/>
        </w:rPr>
        <w:t xml:space="preserve"> </w:t>
      </w:r>
      <w:r w:rsidRPr="00511551">
        <w:rPr>
          <w:rFonts w:ascii="Gelion" w:hAnsi="Gelion"/>
          <w:b w:val="0"/>
          <w:sz w:val="24"/>
        </w:rPr>
        <w:t>realizaron</w:t>
      </w:r>
      <w:r w:rsidRPr="00511551">
        <w:rPr>
          <w:rFonts w:ascii="Gelion" w:hAnsi="Gelion"/>
          <w:b w:val="0"/>
          <w:spacing w:val="-5"/>
          <w:sz w:val="24"/>
        </w:rPr>
        <w:t xml:space="preserve"> </w:t>
      </w:r>
      <w:r w:rsidRPr="00511551">
        <w:rPr>
          <w:rFonts w:ascii="Gelion" w:hAnsi="Gelion"/>
          <w:b w:val="0"/>
          <w:sz w:val="24"/>
        </w:rPr>
        <w:t>17</w:t>
      </w:r>
      <w:r w:rsidRPr="00511551">
        <w:rPr>
          <w:rFonts w:ascii="Gelion" w:hAnsi="Gelion"/>
          <w:b w:val="0"/>
          <w:spacing w:val="-7"/>
          <w:sz w:val="24"/>
        </w:rPr>
        <w:t xml:space="preserve"> </w:t>
      </w:r>
      <w:r w:rsidRPr="00511551">
        <w:rPr>
          <w:rFonts w:ascii="Gelion" w:hAnsi="Gelion"/>
          <w:b w:val="0"/>
          <w:sz w:val="24"/>
        </w:rPr>
        <w:t>visitas</w:t>
      </w:r>
      <w:r w:rsidRPr="00511551">
        <w:rPr>
          <w:rFonts w:ascii="Gelion" w:hAnsi="Gelion"/>
          <w:b w:val="0"/>
          <w:spacing w:val="-4"/>
          <w:sz w:val="24"/>
        </w:rPr>
        <w:t xml:space="preserve"> </w:t>
      </w:r>
      <w:r w:rsidRPr="00511551">
        <w:rPr>
          <w:rFonts w:ascii="Gelion" w:hAnsi="Gelion"/>
          <w:b w:val="0"/>
          <w:sz w:val="24"/>
        </w:rPr>
        <w:t>domiciliarias</w:t>
      </w:r>
      <w:r w:rsidRPr="00511551">
        <w:rPr>
          <w:rFonts w:ascii="Gelion" w:hAnsi="Gelion"/>
          <w:b w:val="0"/>
          <w:spacing w:val="-4"/>
          <w:sz w:val="24"/>
        </w:rPr>
        <w:t xml:space="preserve"> </w:t>
      </w:r>
      <w:r w:rsidRPr="00511551">
        <w:rPr>
          <w:rFonts w:ascii="Gelion" w:hAnsi="Gelion"/>
          <w:b w:val="0"/>
          <w:sz w:val="24"/>
        </w:rPr>
        <w:t>a</w:t>
      </w:r>
      <w:r w:rsidRPr="00511551">
        <w:rPr>
          <w:rFonts w:ascii="Gelion" w:hAnsi="Gelion"/>
          <w:b w:val="0"/>
          <w:spacing w:val="-8"/>
          <w:sz w:val="24"/>
        </w:rPr>
        <w:t xml:space="preserve"> </w:t>
      </w:r>
      <w:r w:rsidRPr="00511551">
        <w:rPr>
          <w:rFonts w:ascii="Gelion" w:hAnsi="Gelion"/>
          <w:b w:val="0"/>
          <w:sz w:val="24"/>
        </w:rPr>
        <w:t>comunidades</w:t>
      </w:r>
      <w:r w:rsidRPr="00511551">
        <w:rPr>
          <w:rFonts w:ascii="Gelion" w:hAnsi="Gelion"/>
          <w:b w:val="0"/>
          <w:spacing w:val="-4"/>
          <w:sz w:val="24"/>
        </w:rPr>
        <w:t xml:space="preserve"> </w:t>
      </w:r>
      <w:r w:rsidRPr="00511551">
        <w:rPr>
          <w:rFonts w:ascii="Gelion" w:hAnsi="Gelion"/>
          <w:b w:val="0"/>
          <w:sz w:val="24"/>
        </w:rPr>
        <w:t>y</w:t>
      </w:r>
      <w:r w:rsidRPr="00511551">
        <w:rPr>
          <w:rFonts w:ascii="Gelion" w:hAnsi="Gelion"/>
          <w:b w:val="0"/>
          <w:spacing w:val="-12"/>
          <w:sz w:val="24"/>
        </w:rPr>
        <w:t xml:space="preserve"> </w:t>
      </w:r>
      <w:r w:rsidRPr="00511551">
        <w:rPr>
          <w:rFonts w:ascii="Gelion" w:hAnsi="Gelion"/>
          <w:b w:val="0"/>
          <w:sz w:val="24"/>
        </w:rPr>
        <w:t>cabecera</w:t>
      </w:r>
      <w:r w:rsidRPr="00511551">
        <w:rPr>
          <w:rFonts w:ascii="Gelion" w:hAnsi="Gelion"/>
          <w:b w:val="0"/>
          <w:spacing w:val="-7"/>
          <w:sz w:val="24"/>
        </w:rPr>
        <w:t xml:space="preserve"> </w:t>
      </w:r>
      <w:r w:rsidRPr="00511551">
        <w:rPr>
          <w:rFonts w:ascii="Gelion" w:hAnsi="Gelion"/>
          <w:b w:val="0"/>
          <w:sz w:val="24"/>
        </w:rPr>
        <w:t>municipal,</w:t>
      </w:r>
      <w:r w:rsidRPr="00511551">
        <w:rPr>
          <w:rFonts w:ascii="Gelion" w:hAnsi="Gelion"/>
          <w:b w:val="0"/>
          <w:spacing w:val="-8"/>
          <w:sz w:val="24"/>
        </w:rPr>
        <w:t xml:space="preserve"> </w:t>
      </w:r>
      <w:r w:rsidRPr="00511551">
        <w:rPr>
          <w:rFonts w:ascii="Gelion" w:hAnsi="Gelion"/>
          <w:b w:val="0"/>
          <w:sz w:val="24"/>
        </w:rPr>
        <w:t>por</w:t>
      </w:r>
      <w:r w:rsidRPr="00511551">
        <w:rPr>
          <w:rFonts w:ascii="Gelion" w:hAnsi="Gelion"/>
          <w:b w:val="0"/>
          <w:spacing w:val="-7"/>
          <w:sz w:val="24"/>
        </w:rPr>
        <w:t xml:space="preserve"> </w:t>
      </w:r>
      <w:r w:rsidRPr="00511551">
        <w:rPr>
          <w:rFonts w:ascii="Gelion" w:hAnsi="Gelion"/>
          <w:b w:val="0"/>
          <w:sz w:val="24"/>
        </w:rPr>
        <w:t>reportes</w:t>
      </w:r>
      <w:r w:rsidRPr="00511551">
        <w:rPr>
          <w:rFonts w:ascii="Gelion" w:hAnsi="Gelion"/>
          <w:b w:val="0"/>
          <w:spacing w:val="-53"/>
          <w:sz w:val="24"/>
        </w:rPr>
        <w:t xml:space="preserve"> </w:t>
      </w:r>
      <w:r w:rsidRPr="00511551">
        <w:rPr>
          <w:rFonts w:ascii="Gelion" w:hAnsi="Gelion"/>
          <w:b w:val="0"/>
          <w:sz w:val="24"/>
        </w:rPr>
        <w:t>de maltrato, violencia, descuido y seguimiento de caso; las intervenciones realizadas de reportes</w:t>
      </w:r>
      <w:r w:rsidRPr="00511551">
        <w:rPr>
          <w:rFonts w:ascii="Gelion" w:hAnsi="Gelion"/>
          <w:b w:val="0"/>
          <w:spacing w:val="1"/>
          <w:sz w:val="24"/>
        </w:rPr>
        <w:t xml:space="preserve"> </w:t>
      </w:r>
      <w:r w:rsidRPr="00511551">
        <w:rPr>
          <w:rFonts w:ascii="Gelion" w:hAnsi="Gelion"/>
          <w:b w:val="0"/>
          <w:sz w:val="24"/>
        </w:rPr>
        <w:t>recibidos</w:t>
      </w:r>
      <w:r w:rsidRPr="00511551">
        <w:rPr>
          <w:rFonts w:ascii="Gelion" w:hAnsi="Gelion"/>
          <w:b w:val="0"/>
          <w:spacing w:val="1"/>
          <w:sz w:val="24"/>
        </w:rPr>
        <w:t xml:space="preserve"> </w:t>
      </w:r>
      <w:r w:rsidRPr="00511551">
        <w:rPr>
          <w:rFonts w:ascii="Gelion" w:hAnsi="Gelion"/>
          <w:b w:val="0"/>
          <w:sz w:val="24"/>
        </w:rPr>
        <w:t>por parte de este departamento,</w:t>
      </w:r>
      <w:r w:rsidRPr="00511551">
        <w:rPr>
          <w:rFonts w:ascii="Gelion" w:hAnsi="Gelion"/>
          <w:b w:val="0"/>
          <w:spacing w:val="1"/>
          <w:sz w:val="24"/>
        </w:rPr>
        <w:t xml:space="preserve"> </w:t>
      </w:r>
      <w:r w:rsidRPr="00511551">
        <w:rPr>
          <w:rFonts w:ascii="Gelion" w:hAnsi="Gelion"/>
          <w:b w:val="0"/>
          <w:sz w:val="24"/>
        </w:rPr>
        <w:t>posteriormente se hace un seguimiento de caso,</w:t>
      </w:r>
      <w:r w:rsidRPr="00511551">
        <w:rPr>
          <w:rFonts w:ascii="Gelion" w:hAnsi="Gelion"/>
          <w:b w:val="0"/>
          <w:spacing w:val="1"/>
          <w:sz w:val="24"/>
        </w:rPr>
        <w:t xml:space="preserve"> </w:t>
      </w:r>
      <w:r w:rsidRPr="00511551">
        <w:rPr>
          <w:rFonts w:ascii="Gelion" w:hAnsi="Gelion"/>
          <w:b w:val="0"/>
          <w:sz w:val="24"/>
        </w:rPr>
        <w:t>tratamiento o intervención de forma psicológica y de forma legal.</w:t>
      </w:r>
      <w:r w:rsidRPr="00511551">
        <w:rPr>
          <w:rFonts w:ascii="Gelion" w:hAnsi="Gelion"/>
          <w:b w:val="0"/>
          <w:spacing w:val="1"/>
          <w:sz w:val="24"/>
        </w:rPr>
        <w:t xml:space="preserve"> </w:t>
      </w:r>
      <w:r w:rsidRPr="00511551">
        <w:rPr>
          <w:rFonts w:ascii="Gelion" w:hAnsi="Gelion"/>
          <w:b w:val="0"/>
          <w:sz w:val="24"/>
        </w:rPr>
        <w:t>Se realizaron cuatro dictamen en</w:t>
      </w:r>
      <w:r w:rsidRPr="00511551">
        <w:rPr>
          <w:rFonts w:ascii="Gelion" w:hAnsi="Gelion"/>
          <w:b w:val="0"/>
          <w:spacing w:val="1"/>
          <w:sz w:val="24"/>
        </w:rPr>
        <w:t xml:space="preserve"> </w:t>
      </w:r>
      <w:r w:rsidRPr="00511551">
        <w:rPr>
          <w:rFonts w:ascii="Gelion" w:hAnsi="Gelion"/>
          <w:b w:val="0"/>
          <w:sz w:val="24"/>
        </w:rPr>
        <w:t>trabajo social y tres informe para el Juzgado Tercero de lo Familiar</w:t>
      </w:r>
      <w:r w:rsidRPr="00511551">
        <w:rPr>
          <w:rFonts w:ascii="Gelion" w:hAnsi="Gelion"/>
          <w:b w:val="0"/>
          <w:spacing w:val="1"/>
          <w:sz w:val="24"/>
        </w:rPr>
        <w:t xml:space="preserve"> </w:t>
      </w:r>
      <w:r w:rsidRPr="00511551">
        <w:rPr>
          <w:rFonts w:ascii="Gelion" w:hAnsi="Gelion"/>
          <w:b w:val="0"/>
          <w:sz w:val="24"/>
        </w:rPr>
        <w:t>de Pabellón de Arteaga y un</w:t>
      </w:r>
      <w:r w:rsidRPr="00511551">
        <w:rPr>
          <w:rFonts w:ascii="Gelion" w:hAnsi="Gelion"/>
          <w:b w:val="0"/>
          <w:spacing w:val="1"/>
          <w:sz w:val="24"/>
        </w:rPr>
        <w:t xml:space="preserve"> </w:t>
      </w:r>
      <w:r w:rsidRPr="00511551">
        <w:rPr>
          <w:rFonts w:ascii="Gelion" w:hAnsi="Gelion"/>
          <w:b w:val="0"/>
          <w:spacing w:val="-1"/>
          <w:sz w:val="24"/>
        </w:rPr>
        <w:t>dictamen</w:t>
      </w:r>
      <w:r w:rsidRPr="00511551">
        <w:rPr>
          <w:rFonts w:ascii="Gelion" w:hAnsi="Gelion"/>
          <w:b w:val="0"/>
          <w:spacing w:val="-11"/>
          <w:sz w:val="24"/>
        </w:rPr>
        <w:t xml:space="preserve"> </w:t>
      </w:r>
      <w:r w:rsidRPr="00511551">
        <w:rPr>
          <w:rFonts w:ascii="Gelion" w:hAnsi="Gelion"/>
          <w:b w:val="0"/>
          <w:spacing w:val="-1"/>
          <w:sz w:val="24"/>
        </w:rPr>
        <w:t>en</w:t>
      </w:r>
      <w:r w:rsidRPr="00511551">
        <w:rPr>
          <w:rFonts w:ascii="Gelion" w:hAnsi="Gelion"/>
          <w:b w:val="0"/>
          <w:spacing w:val="-10"/>
          <w:sz w:val="24"/>
        </w:rPr>
        <w:t xml:space="preserve"> </w:t>
      </w:r>
      <w:r w:rsidRPr="00511551">
        <w:rPr>
          <w:rFonts w:ascii="Gelion" w:hAnsi="Gelion"/>
          <w:b w:val="0"/>
          <w:spacing w:val="-1"/>
          <w:sz w:val="24"/>
        </w:rPr>
        <w:t>materia</w:t>
      </w:r>
      <w:r w:rsidRPr="00511551">
        <w:rPr>
          <w:rFonts w:ascii="Gelion" w:hAnsi="Gelion"/>
          <w:b w:val="0"/>
          <w:spacing w:val="-10"/>
          <w:sz w:val="24"/>
        </w:rPr>
        <w:t xml:space="preserve"> </w:t>
      </w:r>
      <w:r w:rsidRPr="00511551">
        <w:rPr>
          <w:rFonts w:ascii="Gelion" w:hAnsi="Gelion"/>
          <w:b w:val="0"/>
          <w:spacing w:val="-1"/>
          <w:sz w:val="24"/>
        </w:rPr>
        <w:t>de</w:t>
      </w:r>
      <w:r w:rsidRPr="00511551">
        <w:rPr>
          <w:rFonts w:ascii="Gelion" w:hAnsi="Gelion"/>
          <w:b w:val="0"/>
          <w:spacing w:val="-11"/>
          <w:sz w:val="24"/>
        </w:rPr>
        <w:t xml:space="preserve"> </w:t>
      </w:r>
      <w:r w:rsidRPr="00511551">
        <w:rPr>
          <w:rFonts w:ascii="Gelion" w:hAnsi="Gelion"/>
          <w:b w:val="0"/>
          <w:spacing w:val="-1"/>
          <w:sz w:val="24"/>
        </w:rPr>
        <w:t>trabajo</w:t>
      </w:r>
      <w:r w:rsidRPr="00511551">
        <w:rPr>
          <w:rFonts w:ascii="Gelion" w:hAnsi="Gelion"/>
          <w:b w:val="0"/>
          <w:spacing w:val="-10"/>
          <w:sz w:val="24"/>
        </w:rPr>
        <w:t xml:space="preserve"> </w:t>
      </w:r>
      <w:r w:rsidRPr="00511551">
        <w:rPr>
          <w:rFonts w:ascii="Gelion" w:hAnsi="Gelion"/>
          <w:b w:val="0"/>
          <w:spacing w:val="-1"/>
          <w:sz w:val="24"/>
        </w:rPr>
        <w:t>social</w:t>
      </w:r>
      <w:r w:rsidRPr="00511551">
        <w:rPr>
          <w:rFonts w:ascii="Gelion" w:hAnsi="Gelion"/>
          <w:b w:val="0"/>
          <w:spacing w:val="-16"/>
          <w:sz w:val="24"/>
        </w:rPr>
        <w:t xml:space="preserve"> </w:t>
      </w:r>
      <w:r w:rsidRPr="00511551">
        <w:rPr>
          <w:rFonts w:ascii="Gelion" w:hAnsi="Gelion"/>
          <w:b w:val="0"/>
          <w:spacing w:val="-1"/>
          <w:sz w:val="24"/>
        </w:rPr>
        <w:t>para</w:t>
      </w:r>
      <w:r w:rsidRPr="00511551">
        <w:rPr>
          <w:rFonts w:ascii="Gelion" w:hAnsi="Gelion"/>
          <w:b w:val="0"/>
          <w:spacing w:val="-11"/>
          <w:sz w:val="24"/>
        </w:rPr>
        <w:t xml:space="preserve"> </w:t>
      </w:r>
      <w:r w:rsidRPr="00511551">
        <w:rPr>
          <w:rFonts w:ascii="Gelion" w:hAnsi="Gelion"/>
          <w:b w:val="0"/>
          <w:spacing w:val="-1"/>
          <w:sz w:val="24"/>
        </w:rPr>
        <w:t>el</w:t>
      </w:r>
      <w:r w:rsidRPr="00511551">
        <w:rPr>
          <w:rFonts w:ascii="Gelion" w:hAnsi="Gelion"/>
          <w:b w:val="0"/>
          <w:spacing w:val="-15"/>
          <w:sz w:val="24"/>
        </w:rPr>
        <w:t xml:space="preserve"> </w:t>
      </w:r>
      <w:r w:rsidRPr="00511551">
        <w:rPr>
          <w:rFonts w:ascii="Gelion" w:hAnsi="Gelion"/>
          <w:b w:val="0"/>
          <w:spacing w:val="-1"/>
          <w:sz w:val="24"/>
        </w:rPr>
        <w:t>Juzgado</w:t>
      </w:r>
      <w:r w:rsidRPr="00511551">
        <w:rPr>
          <w:rFonts w:ascii="Gelion" w:hAnsi="Gelion"/>
          <w:b w:val="0"/>
          <w:spacing w:val="33"/>
          <w:sz w:val="24"/>
        </w:rPr>
        <w:t xml:space="preserve"> </w:t>
      </w:r>
      <w:r w:rsidRPr="00511551">
        <w:rPr>
          <w:rFonts w:ascii="Gelion" w:hAnsi="Gelion"/>
          <w:b w:val="0"/>
          <w:sz w:val="24"/>
        </w:rPr>
        <w:t>Familiar</w:t>
      </w:r>
      <w:r w:rsidRPr="00511551">
        <w:rPr>
          <w:rFonts w:ascii="Gelion" w:hAnsi="Gelion"/>
          <w:b w:val="0"/>
          <w:spacing w:val="-14"/>
          <w:sz w:val="24"/>
        </w:rPr>
        <w:t xml:space="preserve"> </w:t>
      </w:r>
      <w:r w:rsidRPr="00511551">
        <w:rPr>
          <w:rFonts w:ascii="Gelion" w:hAnsi="Gelion"/>
          <w:b w:val="0"/>
          <w:sz w:val="24"/>
        </w:rPr>
        <w:t>del</w:t>
      </w:r>
      <w:r w:rsidRPr="00511551">
        <w:rPr>
          <w:rFonts w:ascii="Gelion" w:hAnsi="Gelion"/>
          <w:b w:val="0"/>
          <w:spacing w:val="-16"/>
          <w:sz w:val="24"/>
        </w:rPr>
        <w:t xml:space="preserve"> </w:t>
      </w:r>
      <w:r w:rsidRPr="00511551">
        <w:rPr>
          <w:rFonts w:ascii="Gelion" w:hAnsi="Gelion"/>
          <w:b w:val="0"/>
          <w:sz w:val="24"/>
        </w:rPr>
        <w:t>Primer</w:t>
      </w:r>
      <w:r w:rsidRPr="00511551">
        <w:rPr>
          <w:rFonts w:ascii="Gelion" w:hAnsi="Gelion"/>
          <w:b w:val="0"/>
          <w:spacing w:val="-15"/>
          <w:sz w:val="24"/>
        </w:rPr>
        <w:t xml:space="preserve"> </w:t>
      </w:r>
      <w:r w:rsidRPr="00511551">
        <w:rPr>
          <w:rFonts w:ascii="Gelion" w:hAnsi="Gelion"/>
          <w:b w:val="0"/>
          <w:sz w:val="24"/>
        </w:rPr>
        <w:t>Partido</w:t>
      </w:r>
      <w:r w:rsidRPr="00511551">
        <w:rPr>
          <w:rFonts w:ascii="Gelion" w:hAnsi="Gelion"/>
          <w:b w:val="0"/>
          <w:spacing w:val="-10"/>
          <w:sz w:val="24"/>
        </w:rPr>
        <w:t xml:space="preserve"> </w:t>
      </w:r>
      <w:r w:rsidRPr="00511551">
        <w:rPr>
          <w:rFonts w:ascii="Gelion" w:hAnsi="Gelion"/>
          <w:b w:val="0"/>
          <w:sz w:val="24"/>
        </w:rPr>
        <w:t>de</w:t>
      </w:r>
      <w:r w:rsidRPr="00511551">
        <w:rPr>
          <w:rFonts w:ascii="Gelion" w:hAnsi="Gelion"/>
          <w:b w:val="0"/>
          <w:spacing w:val="-11"/>
          <w:sz w:val="24"/>
        </w:rPr>
        <w:t xml:space="preserve"> </w:t>
      </w:r>
      <w:r w:rsidRPr="00511551">
        <w:rPr>
          <w:rFonts w:ascii="Gelion" w:hAnsi="Gelion"/>
          <w:b w:val="0"/>
          <w:sz w:val="24"/>
        </w:rPr>
        <w:t>Aguascalientes.</w:t>
      </w:r>
    </w:p>
    <w:p w:rsidR="008A489D" w:rsidRPr="00511551" w:rsidRDefault="008A489D" w:rsidP="008A489D">
      <w:pPr>
        <w:pStyle w:val="Textoindependiente"/>
        <w:widowControl w:val="0"/>
        <w:numPr>
          <w:ilvl w:val="0"/>
          <w:numId w:val="49"/>
        </w:numPr>
        <w:autoSpaceDE w:val="0"/>
        <w:autoSpaceDN w:val="0"/>
        <w:ind w:right="115"/>
        <w:jc w:val="both"/>
        <w:rPr>
          <w:rFonts w:ascii="Gelion" w:hAnsi="Gelion"/>
          <w:b w:val="0"/>
          <w:sz w:val="24"/>
        </w:rPr>
      </w:pPr>
      <w:r w:rsidRPr="00511551">
        <w:rPr>
          <w:rFonts w:ascii="Gelion" w:hAnsi="Gelion"/>
          <w:b w:val="0"/>
          <w:sz w:val="24"/>
        </w:rPr>
        <w:t>Se trabaja en conjunto de Prevención del Delito</w:t>
      </w:r>
      <w:r w:rsidRPr="00511551">
        <w:rPr>
          <w:rFonts w:ascii="Gelion" w:hAnsi="Gelion"/>
          <w:b w:val="0"/>
          <w:spacing w:val="1"/>
          <w:sz w:val="24"/>
        </w:rPr>
        <w:t xml:space="preserve"> </w:t>
      </w:r>
      <w:r w:rsidRPr="00511551">
        <w:rPr>
          <w:rFonts w:ascii="Gelion" w:hAnsi="Gelion"/>
          <w:b w:val="0"/>
          <w:sz w:val="24"/>
        </w:rPr>
        <w:t>para la atención de reportes de jóvenes con</w:t>
      </w:r>
      <w:r w:rsidRPr="00511551">
        <w:rPr>
          <w:rFonts w:ascii="Gelion" w:hAnsi="Gelion"/>
          <w:b w:val="0"/>
          <w:spacing w:val="1"/>
          <w:sz w:val="24"/>
        </w:rPr>
        <w:t xml:space="preserve"> </w:t>
      </w:r>
      <w:r w:rsidRPr="00511551">
        <w:rPr>
          <w:rFonts w:ascii="Gelion" w:hAnsi="Gelion"/>
          <w:b w:val="0"/>
          <w:sz w:val="24"/>
        </w:rPr>
        <w:t>problemas</w:t>
      </w:r>
      <w:r w:rsidRPr="00511551">
        <w:rPr>
          <w:rFonts w:ascii="Gelion" w:hAnsi="Gelion"/>
          <w:b w:val="0"/>
          <w:spacing w:val="4"/>
          <w:sz w:val="24"/>
        </w:rPr>
        <w:t xml:space="preserve"> </w:t>
      </w:r>
      <w:r w:rsidRPr="00511551">
        <w:rPr>
          <w:rFonts w:ascii="Gelion" w:hAnsi="Gelion"/>
          <w:b w:val="0"/>
          <w:sz w:val="24"/>
        </w:rPr>
        <w:t>de</w:t>
      </w:r>
      <w:r w:rsidRPr="00511551">
        <w:rPr>
          <w:rFonts w:ascii="Gelion" w:hAnsi="Gelion"/>
          <w:b w:val="0"/>
          <w:spacing w:val="-4"/>
          <w:sz w:val="24"/>
        </w:rPr>
        <w:t xml:space="preserve"> </w:t>
      </w:r>
      <w:r w:rsidRPr="00511551">
        <w:rPr>
          <w:rFonts w:ascii="Gelion" w:hAnsi="Gelion"/>
          <w:b w:val="0"/>
          <w:sz w:val="24"/>
        </w:rPr>
        <w:t>conducta,</w:t>
      </w:r>
      <w:r w:rsidRPr="00511551">
        <w:rPr>
          <w:rFonts w:ascii="Gelion" w:hAnsi="Gelion"/>
          <w:b w:val="0"/>
          <w:spacing w:val="-4"/>
          <w:sz w:val="24"/>
        </w:rPr>
        <w:t xml:space="preserve"> </w:t>
      </w:r>
      <w:r w:rsidRPr="00511551">
        <w:rPr>
          <w:rFonts w:ascii="Gelion" w:hAnsi="Gelion"/>
          <w:b w:val="0"/>
          <w:sz w:val="24"/>
        </w:rPr>
        <w:t>por</w:t>
      </w:r>
      <w:r w:rsidRPr="00511551">
        <w:rPr>
          <w:rFonts w:ascii="Gelion" w:hAnsi="Gelion"/>
          <w:b w:val="0"/>
          <w:spacing w:val="-4"/>
          <w:sz w:val="24"/>
        </w:rPr>
        <w:t xml:space="preserve"> </w:t>
      </w:r>
      <w:r w:rsidRPr="00511551">
        <w:rPr>
          <w:rFonts w:ascii="Gelion" w:hAnsi="Gelion"/>
          <w:b w:val="0"/>
          <w:sz w:val="24"/>
        </w:rPr>
        <w:t>lo cual</w:t>
      </w:r>
      <w:r w:rsidRPr="00511551">
        <w:rPr>
          <w:rFonts w:ascii="Gelion" w:hAnsi="Gelion"/>
          <w:b w:val="0"/>
          <w:spacing w:val="-6"/>
          <w:sz w:val="24"/>
        </w:rPr>
        <w:t xml:space="preserve"> </w:t>
      </w:r>
      <w:r w:rsidRPr="00511551">
        <w:rPr>
          <w:rFonts w:ascii="Gelion" w:hAnsi="Gelion"/>
          <w:b w:val="0"/>
          <w:sz w:val="24"/>
        </w:rPr>
        <w:t>se realizaron</w:t>
      </w:r>
      <w:r w:rsidRPr="00511551">
        <w:rPr>
          <w:rFonts w:ascii="Gelion" w:hAnsi="Gelion"/>
          <w:b w:val="0"/>
          <w:spacing w:val="5"/>
          <w:sz w:val="24"/>
        </w:rPr>
        <w:t xml:space="preserve"> </w:t>
      </w:r>
      <w:r w:rsidRPr="00511551">
        <w:rPr>
          <w:rFonts w:ascii="Gelion" w:hAnsi="Gelion"/>
          <w:b w:val="0"/>
          <w:sz w:val="24"/>
        </w:rPr>
        <w:t>cinco</w:t>
      </w:r>
      <w:r w:rsidRPr="00511551">
        <w:rPr>
          <w:rFonts w:ascii="Gelion" w:hAnsi="Gelion"/>
          <w:b w:val="0"/>
          <w:spacing w:val="-3"/>
          <w:sz w:val="24"/>
        </w:rPr>
        <w:t xml:space="preserve"> </w:t>
      </w:r>
      <w:r w:rsidRPr="00511551">
        <w:rPr>
          <w:rFonts w:ascii="Gelion" w:hAnsi="Gelion"/>
          <w:b w:val="0"/>
          <w:sz w:val="24"/>
        </w:rPr>
        <w:t>visitas</w:t>
      </w:r>
      <w:r w:rsidRPr="00511551">
        <w:rPr>
          <w:rFonts w:ascii="Gelion" w:hAnsi="Gelion"/>
          <w:b w:val="0"/>
          <w:spacing w:val="2"/>
          <w:sz w:val="24"/>
        </w:rPr>
        <w:t xml:space="preserve"> </w:t>
      </w:r>
      <w:r w:rsidRPr="00511551">
        <w:rPr>
          <w:rFonts w:ascii="Gelion" w:hAnsi="Gelion"/>
          <w:b w:val="0"/>
          <w:sz w:val="24"/>
        </w:rPr>
        <w:t>domiciliarias.</w:t>
      </w:r>
    </w:p>
    <w:p w:rsidR="008A489D" w:rsidRPr="00511551" w:rsidRDefault="008A489D" w:rsidP="008A489D">
      <w:pPr>
        <w:pStyle w:val="Textoindependiente"/>
        <w:widowControl w:val="0"/>
        <w:numPr>
          <w:ilvl w:val="0"/>
          <w:numId w:val="49"/>
        </w:numPr>
        <w:autoSpaceDE w:val="0"/>
        <w:autoSpaceDN w:val="0"/>
        <w:spacing w:before="187"/>
        <w:ind w:right="115"/>
        <w:jc w:val="both"/>
        <w:rPr>
          <w:rFonts w:ascii="Gelion" w:hAnsi="Gelion"/>
          <w:b w:val="0"/>
          <w:sz w:val="24"/>
        </w:rPr>
      </w:pPr>
      <w:r w:rsidRPr="00511551">
        <w:rPr>
          <w:rFonts w:ascii="Gelion" w:hAnsi="Gelion"/>
          <w:b w:val="0"/>
          <w:sz w:val="24"/>
        </w:rPr>
        <w:t>Se está atendiendo dos casos en colaboración con el departamento de Procuraduría de la Defensa</w:t>
      </w:r>
      <w:r w:rsidRPr="00511551">
        <w:rPr>
          <w:rFonts w:ascii="Gelion" w:hAnsi="Gelion"/>
          <w:b w:val="0"/>
          <w:spacing w:val="-53"/>
          <w:sz w:val="24"/>
        </w:rPr>
        <w:t xml:space="preserve"> </w:t>
      </w:r>
      <w:r w:rsidRPr="00511551">
        <w:rPr>
          <w:rFonts w:ascii="Gelion" w:hAnsi="Gelion"/>
          <w:b w:val="0"/>
          <w:sz w:val="24"/>
        </w:rPr>
        <w:t xml:space="preserve">de Derechos de </w:t>
      </w:r>
      <w:proofErr w:type="spellStart"/>
      <w:r w:rsidRPr="00511551">
        <w:rPr>
          <w:rFonts w:ascii="Gelion" w:hAnsi="Gelion"/>
          <w:b w:val="0"/>
          <w:sz w:val="24"/>
        </w:rPr>
        <w:t>NNA</w:t>
      </w:r>
      <w:proofErr w:type="spellEnd"/>
      <w:r w:rsidRPr="00511551">
        <w:rPr>
          <w:rFonts w:ascii="Gelion" w:hAnsi="Gelion"/>
          <w:b w:val="0"/>
          <w:sz w:val="24"/>
        </w:rPr>
        <w:t>; el primer caso es de unos menores que está en una situación de riesgo con</w:t>
      </w:r>
      <w:r w:rsidRPr="00511551">
        <w:rPr>
          <w:rFonts w:ascii="Gelion" w:hAnsi="Gelion"/>
          <w:b w:val="0"/>
          <w:spacing w:val="1"/>
          <w:sz w:val="24"/>
        </w:rPr>
        <w:t xml:space="preserve"> </w:t>
      </w:r>
      <w:r w:rsidRPr="00511551">
        <w:rPr>
          <w:rFonts w:ascii="Gelion" w:hAnsi="Gelion"/>
          <w:b w:val="0"/>
          <w:sz w:val="24"/>
        </w:rPr>
        <w:t>la</w:t>
      </w:r>
      <w:r w:rsidRPr="00511551">
        <w:rPr>
          <w:rFonts w:ascii="Gelion" w:hAnsi="Gelion"/>
          <w:b w:val="0"/>
          <w:spacing w:val="-8"/>
          <w:sz w:val="24"/>
        </w:rPr>
        <w:t xml:space="preserve"> </w:t>
      </w:r>
      <w:r w:rsidRPr="00511551">
        <w:rPr>
          <w:rFonts w:ascii="Gelion" w:hAnsi="Gelion"/>
          <w:b w:val="0"/>
          <w:sz w:val="24"/>
        </w:rPr>
        <w:t>mamá,</w:t>
      </w:r>
      <w:r w:rsidRPr="00511551">
        <w:rPr>
          <w:rFonts w:ascii="Gelion" w:hAnsi="Gelion"/>
          <w:b w:val="0"/>
          <w:spacing w:val="-4"/>
          <w:sz w:val="24"/>
        </w:rPr>
        <w:t xml:space="preserve"> </w:t>
      </w:r>
      <w:r w:rsidRPr="00511551">
        <w:rPr>
          <w:rFonts w:ascii="Gelion" w:hAnsi="Gelion"/>
          <w:b w:val="0"/>
          <w:sz w:val="24"/>
        </w:rPr>
        <w:t>la</w:t>
      </w:r>
      <w:r w:rsidRPr="00511551">
        <w:rPr>
          <w:rFonts w:ascii="Gelion" w:hAnsi="Gelion"/>
          <w:b w:val="0"/>
          <w:spacing w:val="-7"/>
          <w:sz w:val="24"/>
        </w:rPr>
        <w:t xml:space="preserve"> </w:t>
      </w:r>
      <w:r w:rsidRPr="00511551">
        <w:rPr>
          <w:rFonts w:ascii="Gelion" w:hAnsi="Gelion"/>
          <w:b w:val="0"/>
          <w:sz w:val="24"/>
        </w:rPr>
        <w:t>cual</w:t>
      </w:r>
      <w:r w:rsidRPr="00511551">
        <w:rPr>
          <w:rFonts w:ascii="Gelion" w:hAnsi="Gelion"/>
          <w:b w:val="0"/>
          <w:spacing w:val="-12"/>
          <w:sz w:val="24"/>
        </w:rPr>
        <w:t xml:space="preserve"> </w:t>
      </w:r>
      <w:r w:rsidRPr="00511551">
        <w:rPr>
          <w:rFonts w:ascii="Gelion" w:hAnsi="Gelion"/>
          <w:b w:val="0"/>
          <w:sz w:val="24"/>
        </w:rPr>
        <w:t>presenta</w:t>
      </w:r>
      <w:r w:rsidRPr="00511551">
        <w:rPr>
          <w:rFonts w:ascii="Gelion" w:hAnsi="Gelion"/>
          <w:b w:val="0"/>
          <w:spacing w:val="-11"/>
          <w:sz w:val="24"/>
        </w:rPr>
        <w:t xml:space="preserve"> </w:t>
      </w:r>
      <w:r w:rsidRPr="00511551">
        <w:rPr>
          <w:rFonts w:ascii="Gelion" w:hAnsi="Gelion"/>
          <w:b w:val="0"/>
          <w:sz w:val="24"/>
        </w:rPr>
        <w:t>un</w:t>
      </w:r>
      <w:r w:rsidRPr="00511551">
        <w:rPr>
          <w:rFonts w:ascii="Gelion" w:hAnsi="Gelion"/>
          <w:b w:val="0"/>
          <w:spacing w:val="-7"/>
          <w:sz w:val="24"/>
        </w:rPr>
        <w:t xml:space="preserve"> </w:t>
      </w:r>
      <w:r w:rsidRPr="00511551">
        <w:rPr>
          <w:rFonts w:ascii="Gelion" w:hAnsi="Gelion"/>
          <w:b w:val="0"/>
          <w:sz w:val="24"/>
        </w:rPr>
        <w:t>problema</w:t>
      </w:r>
      <w:r w:rsidRPr="00511551">
        <w:rPr>
          <w:rFonts w:ascii="Gelion" w:hAnsi="Gelion"/>
          <w:b w:val="0"/>
          <w:spacing w:val="-7"/>
          <w:sz w:val="24"/>
        </w:rPr>
        <w:t xml:space="preserve"> </w:t>
      </w:r>
      <w:r w:rsidRPr="00511551">
        <w:rPr>
          <w:rFonts w:ascii="Gelion" w:hAnsi="Gelion"/>
          <w:b w:val="0"/>
          <w:sz w:val="24"/>
        </w:rPr>
        <w:t>de</w:t>
      </w:r>
      <w:r w:rsidRPr="00511551">
        <w:rPr>
          <w:rFonts w:ascii="Gelion" w:hAnsi="Gelion"/>
          <w:b w:val="0"/>
          <w:spacing w:val="-7"/>
          <w:sz w:val="24"/>
        </w:rPr>
        <w:t xml:space="preserve"> </w:t>
      </w:r>
      <w:r w:rsidRPr="00511551">
        <w:rPr>
          <w:rFonts w:ascii="Gelion" w:hAnsi="Gelion"/>
          <w:b w:val="0"/>
          <w:sz w:val="24"/>
        </w:rPr>
        <w:t>salud</w:t>
      </w:r>
      <w:r w:rsidRPr="00511551">
        <w:rPr>
          <w:rFonts w:ascii="Gelion" w:hAnsi="Gelion"/>
          <w:b w:val="0"/>
          <w:spacing w:val="-2"/>
          <w:sz w:val="24"/>
        </w:rPr>
        <w:t xml:space="preserve"> </w:t>
      </w:r>
      <w:r w:rsidRPr="00511551">
        <w:rPr>
          <w:rFonts w:ascii="Gelion" w:hAnsi="Gelion"/>
          <w:b w:val="0"/>
          <w:sz w:val="24"/>
        </w:rPr>
        <w:t>mental,</w:t>
      </w:r>
      <w:r w:rsidRPr="00511551">
        <w:rPr>
          <w:rFonts w:ascii="Gelion" w:hAnsi="Gelion"/>
          <w:b w:val="0"/>
          <w:spacing w:val="-8"/>
          <w:sz w:val="24"/>
        </w:rPr>
        <w:t xml:space="preserve"> </w:t>
      </w:r>
      <w:r w:rsidRPr="00511551">
        <w:rPr>
          <w:rFonts w:ascii="Gelion" w:hAnsi="Gelion"/>
          <w:b w:val="0"/>
          <w:sz w:val="24"/>
        </w:rPr>
        <w:t>posiblemente</w:t>
      </w:r>
      <w:r w:rsidRPr="00511551">
        <w:rPr>
          <w:rFonts w:ascii="Gelion" w:hAnsi="Gelion"/>
          <w:b w:val="0"/>
          <w:spacing w:val="-7"/>
          <w:sz w:val="24"/>
        </w:rPr>
        <w:t xml:space="preserve"> </w:t>
      </w:r>
      <w:r w:rsidRPr="00511551">
        <w:rPr>
          <w:rFonts w:ascii="Gelion" w:hAnsi="Gelion"/>
          <w:b w:val="0"/>
          <w:sz w:val="24"/>
        </w:rPr>
        <w:t>sus</w:t>
      </w:r>
      <w:r w:rsidRPr="00511551">
        <w:rPr>
          <w:rFonts w:ascii="Gelion" w:hAnsi="Gelion"/>
          <w:b w:val="0"/>
          <w:spacing w:val="-5"/>
          <w:sz w:val="24"/>
        </w:rPr>
        <w:t xml:space="preserve"> </w:t>
      </w:r>
      <w:r w:rsidRPr="00511551">
        <w:rPr>
          <w:rFonts w:ascii="Gelion" w:hAnsi="Gelion"/>
          <w:b w:val="0"/>
          <w:sz w:val="24"/>
        </w:rPr>
        <w:t>hijos</w:t>
      </w:r>
      <w:r w:rsidRPr="00511551">
        <w:rPr>
          <w:rFonts w:ascii="Gelion" w:hAnsi="Gelion"/>
          <w:b w:val="0"/>
          <w:spacing w:val="-1"/>
          <w:sz w:val="24"/>
        </w:rPr>
        <w:t xml:space="preserve"> </w:t>
      </w:r>
      <w:r w:rsidRPr="00511551">
        <w:rPr>
          <w:rFonts w:ascii="Gelion" w:hAnsi="Gelion"/>
          <w:b w:val="0"/>
          <w:sz w:val="24"/>
        </w:rPr>
        <w:t>serán</w:t>
      </w:r>
      <w:r w:rsidRPr="00511551">
        <w:rPr>
          <w:rFonts w:ascii="Gelion" w:hAnsi="Gelion"/>
          <w:b w:val="0"/>
          <w:spacing w:val="-7"/>
          <w:sz w:val="24"/>
        </w:rPr>
        <w:t xml:space="preserve"> </w:t>
      </w:r>
      <w:r w:rsidRPr="00511551">
        <w:rPr>
          <w:rFonts w:ascii="Gelion" w:hAnsi="Gelion"/>
          <w:b w:val="0"/>
          <w:sz w:val="24"/>
        </w:rPr>
        <w:t>resguardados</w:t>
      </w:r>
      <w:r w:rsidRPr="00511551">
        <w:rPr>
          <w:rFonts w:ascii="Gelion" w:hAnsi="Gelion"/>
          <w:b w:val="0"/>
          <w:spacing w:val="-53"/>
          <w:sz w:val="24"/>
        </w:rPr>
        <w:t xml:space="preserve"> </w:t>
      </w:r>
      <w:r w:rsidRPr="00511551">
        <w:rPr>
          <w:rFonts w:ascii="Gelion" w:hAnsi="Gelion"/>
          <w:b w:val="0"/>
          <w:sz w:val="24"/>
        </w:rPr>
        <w:t>en casa DIF o ciudad de los Niños. El segundo caso es una menor de edad que fue anexada en un</w:t>
      </w:r>
      <w:r w:rsidRPr="00511551">
        <w:rPr>
          <w:rFonts w:ascii="Gelion" w:hAnsi="Gelion"/>
          <w:b w:val="0"/>
          <w:spacing w:val="-53"/>
          <w:sz w:val="24"/>
        </w:rPr>
        <w:t xml:space="preserve"> </w:t>
      </w:r>
      <w:r w:rsidRPr="00511551">
        <w:rPr>
          <w:rFonts w:ascii="Gelion" w:hAnsi="Gelion"/>
          <w:b w:val="0"/>
          <w:sz w:val="24"/>
        </w:rPr>
        <w:t>centro de</w:t>
      </w:r>
      <w:r w:rsidRPr="00511551">
        <w:rPr>
          <w:rFonts w:ascii="Gelion" w:hAnsi="Gelion"/>
          <w:b w:val="0"/>
          <w:spacing w:val="1"/>
          <w:sz w:val="24"/>
        </w:rPr>
        <w:t xml:space="preserve"> </w:t>
      </w:r>
      <w:r w:rsidRPr="00511551">
        <w:rPr>
          <w:rFonts w:ascii="Gelion" w:hAnsi="Gelion"/>
          <w:b w:val="0"/>
          <w:sz w:val="24"/>
        </w:rPr>
        <w:t>rehabilitación,</w:t>
      </w:r>
      <w:r w:rsidRPr="00511551">
        <w:rPr>
          <w:rFonts w:ascii="Gelion" w:hAnsi="Gelion"/>
          <w:b w:val="0"/>
          <w:spacing w:val="1"/>
          <w:sz w:val="24"/>
        </w:rPr>
        <w:t xml:space="preserve"> </w:t>
      </w:r>
      <w:r w:rsidRPr="00511551">
        <w:rPr>
          <w:rFonts w:ascii="Gelion" w:hAnsi="Gelion"/>
          <w:b w:val="0"/>
          <w:sz w:val="24"/>
        </w:rPr>
        <w:t>esto sin</w:t>
      </w:r>
      <w:r w:rsidRPr="00511551">
        <w:rPr>
          <w:rFonts w:ascii="Gelion" w:hAnsi="Gelion"/>
          <w:b w:val="0"/>
          <w:spacing w:val="1"/>
          <w:sz w:val="24"/>
        </w:rPr>
        <w:t xml:space="preserve"> </w:t>
      </w:r>
      <w:r w:rsidRPr="00511551">
        <w:rPr>
          <w:rFonts w:ascii="Gelion" w:hAnsi="Gelion"/>
          <w:b w:val="0"/>
          <w:sz w:val="24"/>
        </w:rPr>
        <w:t>presentar algún consumo, se están</w:t>
      </w:r>
      <w:r w:rsidRPr="00511551">
        <w:rPr>
          <w:rFonts w:ascii="Gelion" w:hAnsi="Gelion"/>
          <w:b w:val="0"/>
          <w:spacing w:val="1"/>
          <w:sz w:val="24"/>
        </w:rPr>
        <w:t xml:space="preserve"> </w:t>
      </w:r>
      <w:r w:rsidRPr="00511551">
        <w:rPr>
          <w:rFonts w:ascii="Gelion" w:hAnsi="Gelion"/>
          <w:b w:val="0"/>
          <w:sz w:val="24"/>
        </w:rPr>
        <w:t>tomando acciones</w:t>
      </w:r>
      <w:r w:rsidRPr="00511551">
        <w:rPr>
          <w:rFonts w:ascii="Gelion" w:hAnsi="Gelion"/>
          <w:b w:val="0"/>
          <w:spacing w:val="1"/>
          <w:sz w:val="24"/>
        </w:rPr>
        <w:t xml:space="preserve"> </w:t>
      </w:r>
      <w:r w:rsidRPr="00511551">
        <w:rPr>
          <w:rFonts w:ascii="Gelion" w:hAnsi="Gelion"/>
          <w:b w:val="0"/>
          <w:sz w:val="24"/>
        </w:rPr>
        <w:t>para</w:t>
      </w:r>
      <w:r w:rsidRPr="00511551">
        <w:rPr>
          <w:rFonts w:ascii="Gelion" w:hAnsi="Gelion"/>
          <w:b w:val="0"/>
          <w:spacing w:val="1"/>
          <w:sz w:val="24"/>
        </w:rPr>
        <w:t xml:space="preserve"> </w:t>
      </w:r>
      <w:r w:rsidRPr="00511551">
        <w:rPr>
          <w:rFonts w:ascii="Gelion" w:hAnsi="Gelion"/>
          <w:b w:val="0"/>
          <w:sz w:val="24"/>
        </w:rPr>
        <w:t>resguardar</w:t>
      </w:r>
      <w:r w:rsidRPr="00511551">
        <w:rPr>
          <w:rFonts w:ascii="Gelion" w:hAnsi="Gelion"/>
          <w:b w:val="0"/>
          <w:spacing w:val="-4"/>
          <w:sz w:val="24"/>
        </w:rPr>
        <w:t xml:space="preserve"> </w:t>
      </w:r>
      <w:r w:rsidRPr="00511551">
        <w:rPr>
          <w:rFonts w:ascii="Gelion" w:hAnsi="Gelion"/>
          <w:b w:val="0"/>
          <w:sz w:val="24"/>
        </w:rPr>
        <w:t>a</w:t>
      </w:r>
      <w:r w:rsidRPr="00511551">
        <w:rPr>
          <w:rFonts w:ascii="Gelion" w:hAnsi="Gelion"/>
          <w:b w:val="0"/>
          <w:spacing w:val="-1"/>
          <w:sz w:val="24"/>
        </w:rPr>
        <w:t xml:space="preserve"> </w:t>
      </w:r>
      <w:r w:rsidRPr="00511551">
        <w:rPr>
          <w:rFonts w:ascii="Gelion" w:hAnsi="Gelion"/>
          <w:b w:val="0"/>
          <w:sz w:val="24"/>
        </w:rPr>
        <w:t>la</w:t>
      </w:r>
      <w:r w:rsidRPr="00511551">
        <w:rPr>
          <w:rFonts w:ascii="Gelion" w:hAnsi="Gelion"/>
          <w:b w:val="0"/>
          <w:spacing w:val="-1"/>
          <w:sz w:val="24"/>
        </w:rPr>
        <w:t xml:space="preserve"> </w:t>
      </w:r>
      <w:r w:rsidRPr="00511551">
        <w:rPr>
          <w:rFonts w:ascii="Gelion" w:hAnsi="Gelion"/>
          <w:b w:val="0"/>
          <w:sz w:val="24"/>
        </w:rPr>
        <w:t>menor</w:t>
      </w:r>
      <w:r w:rsidRPr="00511551">
        <w:rPr>
          <w:rFonts w:ascii="Gelion" w:hAnsi="Gelion"/>
          <w:b w:val="0"/>
          <w:spacing w:val="-4"/>
          <w:sz w:val="24"/>
        </w:rPr>
        <w:t xml:space="preserve"> </w:t>
      </w:r>
      <w:r w:rsidRPr="00511551">
        <w:rPr>
          <w:rFonts w:ascii="Gelion" w:hAnsi="Gelion"/>
          <w:b w:val="0"/>
          <w:sz w:val="24"/>
        </w:rPr>
        <w:t>con</w:t>
      </w:r>
      <w:r w:rsidRPr="00511551">
        <w:rPr>
          <w:rFonts w:ascii="Gelion" w:hAnsi="Gelion"/>
          <w:b w:val="0"/>
          <w:spacing w:val="-1"/>
          <w:sz w:val="24"/>
        </w:rPr>
        <w:t xml:space="preserve"> </w:t>
      </w:r>
      <w:r w:rsidRPr="00511551">
        <w:rPr>
          <w:rFonts w:ascii="Gelion" w:hAnsi="Gelion"/>
          <w:b w:val="0"/>
          <w:sz w:val="24"/>
        </w:rPr>
        <w:t>una</w:t>
      </w:r>
      <w:r w:rsidRPr="00511551">
        <w:rPr>
          <w:rFonts w:ascii="Gelion" w:hAnsi="Gelion"/>
          <w:b w:val="0"/>
          <w:spacing w:val="-1"/>
          <w:sz w:val="24"/>
        </w:rPr>
        <w:t xml:space="preserve"> </w:t>
      </w:r>
      <w:r w:rsidRPr="00511551">
        <w:rPr>
          <w:rFonts w:ascii="Gelion" w:hAnsi="Gelion"/>
          <w:b w:val="0"/>
          <w:sz w:val="24"/>
        </w:rPr>
        <w:t>red</w:t>
      </w:r>
      <w:r w:rsidRPr="00511551">
        <w:rPr>
          <w:rFonts w:ascii="Gelion" w:hAnsi="Gelion"/>
          <w:b w:val="0"/>
          <w:spacing w:val="-1"/>
          <w:sz w:val="24"/>
        </w:rPr>
        <w:t xml:space="preserve"> </w:t>
      </w:r>
      <w:r w:rsidRPr="00511551">
        <w:rPr>
          <w:rFonts w:ascii="Gelion" w:hAnsi="Gelion"/>
          <w:b w:val="0"/>
          <w:sz w:val="24"/>
        </w:rPr>
        <w:t>familiar,</w:t>
      </w:r>
      <w:r w:rsidRPr="00511551">
        <w:rPr>
          <w:rFonts w:ascii="Gelion" w:hAnsi="Gelion"/>
          <w:b w:val="0"/>
          <w:spacing w:val="3"/>
          <w:sz w:val="24"/>
        </w:rPr>
        <w:t xml:space="preserve"> </w:t>
      </w:r>
      <w:r w:rsidRPr="00511551">
        <w:rPr>
          <w:rFonts w:ascii="Gelion" w:hAnsi="Gelion"/>
          <w:b w:val="0"/>
          <w:sz w:val="24"/>
        </w:rPr>
        <w:t>ya</w:t>
      </w:r>
      <w:r w:rsidRPr="00511551">
        <w:rPr>
          <w:rFonts w:ascii="Gelion" w:hAnsi="Gelion"/>
          <w:b w:val="0"/>
          <w:spacing w:val="-1"/>
          <w:sz w:val="24"/>
        </w:rPr>
        <w:t xml:space="preserve"> </w:t>
      </w:r>
      <w:r w:rsidRPr="00511551">
        <w:rPr>
          <w:rFonts w:ascii="Gelion" w:hAnsi="Gelion"/>
          <w:b w:val="0"/>
          <w:sz w:val="24"/>
        </w:rPr>
        <w:t>que</w:t>
      </w:r>
      <w:r w:rsidRPr="00511551">
        <w:rPr>
          <w:rFonts w:ascii="Gelion" w:hAnsi="Gelion"/>
          <w:b w:val="0"/>
          <w:spacing w:val="-4"/>
          <w:sz w:val="24"/>
        </w:rPr>
        <w:t xml:space="preserve"> </w:t>
      </w:r>
      <w:r w:rsidRPr="00511551">
        <w:rPr>
          <w:rFonts w:ascii="Gelion" w:hAnsi="Gelion"/>
          <w:b w:val="0"/>
          <w:sz w:val="24"/>
        </w:rPr>
        <w:t>se</w:t>
      </w:r>
      <w:r w:rsidRPr="00511551">
        <w:rPr>
          <w:rFonts w:ascii="Gelion" w:hAnsi="Gelion"/>
          <w:b w:val="0"/>
          <w:spacing w:val="-1"/>
          <w:sz w:val="24"/>
        </w:rPr>
        <w:t xml:space="preserve"> </w:t>
      </w:r>
      <w:r w:rsidRPr="00511551">
        <w:rPr>
          <w:rFonts w:ascii="Gelion" w:hAnsi="Gelion"/>
          <w:b w:val="0"/>
          <w:sz w:val="24"/>
        </w:rPr>
        <w:t>detecta</w:t>
      </w:r>
      <w:r w:rsidRPr="00511551">
        <w:rPr>
          <w:rFonts w:ascii="Gelion" w:hAnsi="Gelion"/>
          <w:b w:val="0"/>
          <w:spacing w:val="-4"/>
          <w:sz w:val="24"/>
        </w:rPr>
        <w:t xml:space="preserve"> </w:t>
      </w:r>
      <w:r w:rsidRPr="00511551">
        <w:rPr>
          <w:rFonts w:ascii="Gelion" w:hAnsi="Gelion"/>
          <w:b w:val="0"/>
          <w:sz w:val="24"/>
        </w:rPr>
        <w:t>que</w:t>
      </w:r>
      <w:r w:rsidRPr="00511551">
        <w:rPr>
          <w:rFonts w:ascii="Gelion" w:hAnsi="Gelion"/>
          <w:b w:val="0"/>
          <w:spacing w:val="-4"/>
          <w:sz w:val="24"/>
        </w:rPr>
        <w:t xml:space="preserve"> </w:t>
      </w:r>
      <w:r w:rsidRPr="00511551">
        <w:rPr>
          <w:rFonts w:ascii="Gelion" w:hAnsi="Gelion"/>
          <w:b w:val="0"/>
          <w:sz w:val="24"/>
        </w:rPr>
        <w:t>con</w:t>
      </w:r>
      <w:r w:rsidRPr="00511551">
        <w:rPr>
          <w:rFonts w:ascii="Gelion" w:hAnsi="Gelion"/>
          <w:b w:val="0"/>
          <w:spacing w:val="-8"/>
          <w:sz w:val="24"/>
        </w:rPr>
        <w:t xml:space="preserve"> </w:t>
      </w:r>
      <w:r w:rsidRPr="00511551">
        <w:rPr>
          <w:rFonts w:ascii="Gelion" w:hAnsi="Gelion"/>
          <w:b w:val="0"/>
          <w:sz w:val="24"/>
        </w:rPr>
        <w:t>su</w:t>
      </w:r>
      <w:r w:rsidRPr="00511551">
        <w:rPr>
          <w:rFonts w:ascii="Gelion" w:hAnsi="Gelion"/>
          <w:b w:val="0"/>
          <w:spacing w:val="-1"/>
          <w:sz w:val="24"/>
        </w:rPr>
        <w:t xml:space="preserve"> </w:t>
      </w:r>
      <w:r w:rsidRPr="00511551">
        <w:rPr>
          <w:rFonts w:ascii="Gelion" w:hAnsi="Gelion"/>
          <w:b w:val="0"/>
          <w:sz w:val="24"/>
        </w:rPr>
        <w:t>madre</w:t>
      </w:r>
      <w:r w:rsidRPr="00511551">
        <w:rPr>
          <w:rFonts w:ascii="Gelion" w:hAnsi="Gelion"/>
          <w:b w:val="0"/>
          <w:spacing w:val="-1"/>
          <w:sz w:val="24"/>
        </w:rPr>
        <w:t xml:space="preserve"> </w:t>
      </w:r>
      <w:r w:rsidRPr="00511551">
        <w:rPr>
          <w:rFonts w:ascii="Gelion" w:hAnsi="Gelion"/>
          <w:b w:val="0"/>
          <w:sz w:val="24"/>
        </w:rPr>
        <w:t>corre</w:t>
      </w:r>
      <w:r w:rsidRPr="00511551">
        <w:rPr>
          <w:rFonts w:ascii="Gelion" w:hAnsi="Gelion"/>
          <w:b w:val="0"/>
          <w:spacing w:val="-1"/>
          <w:sz w:val="24"/>
        </w:rPr>
        <w:t xml:space="preserve"> </w:t>
      </w:r>
      <w:r w:rsidRPr="00511551">
        <w:rPr>
          <w:rFonts w:ascii="Gelion" w:hAnsi="Gelion"/>
          <w:b w:val="0"/>
          <w:sz w:val="24"/>
        </w:rPr>
        <w:t>un</w:t>
      </w:r>
      <w:r w:rsidRPr="00511551">
        <w:rPr>
          <w:rFonts w:ascii="Gelion" w:hAnsi="Gelion"/>
          <w:b w:val="0"/>
          <w:spacing w:val="-1"/>
          <w:sz w:val="24"/>
        </w:rPr>
        <w:t xml:space="preserve"> </w:t>
      </w:r>
      <w:r w:rsidRPr="00511551">
        <w:rPr>
          <w:rFonts w:ascii="Gelion" w:hAnsi="Gelion"/>
          <w:b w:val="0"/>
          <w:sz w:val="24"/>
        </w:rPr>
        <w:t>riesgo.</w:t>
      </w:r>
    </w:p>
    <w:p w:rsidR="008A489D" w:rsidRPr="00511551" w:rsidRDefault="008A489D" w:rsidP="008A489D">
      <w:pPr>
        <w:pStyle w:val="Textoindependiente"/>
        <w:widowControl w:val="0"/>
        <w:numPr>
          <w:ilvl w:val="0"/>
          <w:numId w:val="49"/>
        </w:numPr>
        <w:autoSpaceDE w:val="0"/>
        <w:autoSpaceDN w:val="0"/>
        <w:spacing w:before="1"/>
        <w:ind w:right="1035"/>
        <w:jc w:val="both"/>
        <w:rPr>
          <w:rFonts w:ascii="Gelion" w:hAnsi="Gelion"/>
          <w:b w:val="0"/>
          <w:sz w:val="24"/>
        </w:rPr>
      </w:pPr>
      <w:r w:rsidRPr="00511551">
        <w:rPr>
          <w:rFonts w:ascii="Gelion" w:hAnsi="Gelion"/>
          <w:b w:val="0"/>
          <w:sz w:val="24"/>
        </w:rPr>
        <w:t>Se realizan 12 expedientes para al área jurídica, 10 para psicología, 5 para terapia física.</w:t>
      </w:r>
      <w:r w:rsidRPr="00511551">
        <w:rPr>
          <w:rFonts w:ascii="Gelion" w:hAnsi="Gelion"/>
          <w:b w:val="0"/>
          <w:spacing w:val="-53"/>
          <w:sz w:val="24"/>
        </w:rPr>
        <w:t xml:space="preserve"> </w:t>
      </w:r>
      <w:r w:rsidRPr="00511551">
        <w:rPr>
          <w:rFonts w:ascii="Gelion" w:hAnsi="Gelion"/>
          <w:b w:val="0"/>
          <w:sz w:val="24"/>
        </w:rPr>
        <w:t>Se</w:t>
      </w:r>
      <w:r w:rsidRPr="00511551">
        <w:rPr>
          <w:rFonts w:ascii="Gelion" w:hAnsi="Gelion"/>
          <w:b w:val="0"/>
          <w:spacing w:val="-1"/>
          <w:sz w:val="24"/>
        </w:rPr>
        <w:t xml:space="preserve"> </w:t>
      </w:r>
      <w:r w:rsidRPr="00511551">
        <w:rPr>
          <w:rFonts w:ascii="Gelion" w:hAnsi="Gelion"/>
          <w:b w:val="0"/>
          <w:sz w:val="24"/>
        </w:rPr>
        <w:t>deja en</w:t>
      </w:r>
      <w:r w:rsidRPr="00511551">
        <w:rPr>
          <w:rFonts w:ascii="Gelion" w:hAnsi="Gelion"/>
          <w:b w:val="0"/>
          <w:spacing w:val="1"/>
          <w:sz w:val="24"/>
        </w:rPr>
        <w:t xml:space="preserve"> </w:t>
      </w:r>
      <w:r w:rsidRPr="00511551">
        <w:rPr>
          <w:rFonts w:ascii="Gelion" w:hAnsi="Gelion"/>
          <w:b w:val="0"/>
          <w:sz w:val="24"/>
        </w:rPr>
        <w:t>préstamo</w:t>
      </w:r>
      <w:r w:rsidRPr="00511551">
        <w:rPr>
          <w:rFonts w:ascii="Gelion" w:hAnsi="Gelion"/>
          <w:b w:val="0"/>
          <w:spacing w:val="1"/>
          <w:sz w:val="24"/>
        </w:rPr>
        <w:t xml:space="preserve"> </w:t>
      </w:r>
      <w:r w:rsidRPr="00511551">
        <w:rPr>
          <w:rFonts w:ascii="Gelion" w:hAnsi="Gelion"/>
          <w:b w:val="0"/>
          <w:sz w:val="24"/>
        </w:rPr>
        <w:t>temporal</w:t>
      </w:r>
      <w:r w:rsidRPr="00511551">
        <w:rPr>
          <w:rFonts w:ascii="Gelion" w:hAnsi="Gelion"/>
          <w:b w:val="0"/>
          <w:spacing w:val="-6"/>
          <w:sz w:val="24"/>
        </w:rPr>
        <w:t xml:space="preserve"> </w:t>
      </w:r>
      <w:r w:rsidRPr="00511551">
        <w:rPr>
          <w:rFonts w:ascii="Gelion" w:hAnsi="Gelion"/>
          <w:b w:val="0"/>
          <w:sz w:val="24"/>
        </w:rPr>
        <w:t>un par</w:t>
      </w:r>
      <w:r w:rsidRPr="00511551">
        <w:rPr>
          <w:rFonts w:ascii="Gelion" w:hAnsi="Gelion"/>
          <w:b w:val="0"/>
          <w:spacing w:val="-3"/>
          <w:sz w:val="24"/>
        </w:rPr>
        <w:t xml:space="preserve"> </w:t>
      </w:r>
      <w:r w:rsidRPr="00511551">
        <w:rPr>
          <w:rFonts w:ascii="Gelion" w:hAnsi="Gelion"/>
          <w:b w:val="0"/>
          <w:sz w:val="24"/>
        </w:rPr>
        <w:t>de</w:t>
      </w:r>
      <w:r w:rsidRPr="00511551">
        <w:rPr>
          <w:rFonts w:ascii="Gelion" w:hAnsi="Gelion"/>
          <w:b w:val="0"/>
          <w:spacing w:val="-1"/>
          <w:sz w:val="24"/>
        </w:rPr>
        <w:t xml:space="preserve"> </w:t>
      </w:r>
      <w:r w:rsidRPr="00511551">
        <w:rPr>
          <w:rFonts w:ascii="Gelion" w:hAnsi="Gelion"/>
          <w:b w:val="0"/>
          <w:sz w:val="24"/>
        </w:rPr>
        <w:t>muletas</w:t>
      </w:r>
      <w:r w:rsidRPr="00511551">
        <w:rPr>
          <w:rFonts w:ascii="Gelion" w:hAnsi="Gelion"/>
          <w:b w:val="0"/>
          <w:spacing w:val="3"/>
          <w:sz w:val="24"/>
        </w:rPr>
        <w:t xml:space="preserve"> </w:t>
      </w:r>
      <w:r w:rsidRPr="00511551">
        <w:rPr>
          <w:rFonts w:ascii="Gelion" w:hAnsi="Gelion"/>
          <w:b w:val="0"/>
          <w:sz w:val="24"/>
        </w:rPr>
        <w:t>y</w:t>
      </w:r>
      <w:r w:rsidRPr="00511551">
        <w:rPr>
          <w:rFonts w:ascii="Gelion" w:hAnsi="Gelion"/>
          <w:b w:val="0"/>
          <w:spacing w:val="-5"/>
          <w:sz w:val="24"/>
        </w:rPr>
        <w:t xml:space="preserve"> </w:t>
      </w:r>
      <w:r w:rsidRPr="00511551">
        <w:rPr>
          <w:rFonts w:ascii="Gelion" w:hAnsi="Gelion"/>
          <w:b w:val="0"/>
          <w:sz w:val="24"/>
        </w:rPr>
        <w:t>una</w:t>
      </w:r>
      <w:r w:rsidRPr="00511551">
        <w:rPr>
          <w:rFonts w:ascii="Gelion" w:hAnsi="Gelion"/>
          <w:b w:val="0"/>
          <w:spacing w:val="-3"/>
          <w:sz w:val="24"/>
        </w:rPr>
        <w:t xml:space="preserve"> </w:t>
      </w:r>
      <w:r w:rsidRPr="00511551">
        <w:rPr>
          <w:rFonts w:ascii="Gelion" w:hAnsi="Gelion"/>
          <w:b w:val="0"/>
          <w:sz w:val="24"/>
        </w:rPr>
        <w:t>silla de</w:t>
      </w:r>
      <w:r w:rsidRPr="00511551">
        <w:rPr>
          <w:rFonts w:ascii="Gelion" w:hAnsi="Gelion"/>
          <w:b w:val="0"/>
          <w:spacing w:val="-1"/>
          <w:sz w:val="24"/>
        </w:rPr>
        <w:t xml:space="preserve"> </w:t>
      </w:r>
      <w:r w:rsidRPr="00511551">
        <w:rPr>
          <w:rFonts w:ascii="Gelion" w:hAnsi="Gelion"/>
          <w:b w:val="0"/>
          <w:sz w:val="24"/>
        </w:rPr>
        <w:t>ruedas.</w:t>
      </w:r>
    </w:p>
    <w:p w:rsidR="008A489D" w:rsidRPr="00511551" w:rsidRDefault="008A489D" w:rsidP="008A489D">
      <w:pPr>
        <w:pStyle w:val="Textoindependiente"/>
        <w:widowControl w:val="0"/>
        <w:numPr>
          <w:ilvl w:val="0"/>
          <w:numId w:val="49"/>
        </w:numPr>
        <w:autoSpaceDE w:val="0"/>
        <w:autoSpaceDN w:val="0"/>
        <w:jc w:val="both"/>
        <w:rPr>
          <w:rFonts w:ascii="Gelion" w:hAnsi="Gelion"/>
          <w:b w:val="0"/>
          <w:sz w:val="24"/>
        </w:rPr>
      </w:pPr>
      <w:r w:rsidRPr="00511551">
        <w:rPr>
          <w:rFonts w:ascii="Gelion" w:hAnsi="Gelion"/>
          <w:b w:val="0"/>
          <w:sz w:val="24"/>
        </w:rPr>
        <w:t>Se</w:t>
      </w:r>
      <w:r w:rsidRPr="00511551">
        <w:rPr>
          <w:rFonts w:ascii="Gelion" w:hAnsi="Gelion"/>
          <w:b w:val="0"/>
          <w:spacing w:val="29"/>
          <w:sz w:val="24"/>
        </w:rPr>
        <w:t xml:space="preserve"> </w:t>
      </w:r>
      <w:r w:rsidRPr="00511551">
        <w:rPr>
          <w:rFonts w:ascii="Gelion" w:hAnsi="Gelion"/>
          <w:b w:val="0"/>
          <w:sz w:val="24"/>
        </w:rPr>
        <w:t>realizan</w:t>
      </w:r>
      <w:r w:rsidRPr="00511551">
        <w:rPr>
          <w:rFonts w:ascii="Gelion" w:hAnsi="Gelion"/>
          <w:b w:val="0"/>
          <w:spacing w:val="29"/>
          <w:sz w:val="24"/>
        </w:rPr>
        <w:t xml:space="preserve"> </w:t>
      </w:r>
      <w:r w:rsidRPr="00511551">
        <w:rPr>
          <w:rFonts w:ascii="Gelion" w:hAnsi="Gelion"/>
          <w:b w:val="0"/>
          <w:sz w:val="24"/>
        </w:rPr>
        <w:t>dos</w:t>
      </w:r>
      <w:r w:rsidRPr="00511551">
        <w:rPr>
          <w:rFonts w:ascii="Gelion" w:hAnsi="Gelion"/>
          <w:b w:val="0"/>
          <w:spacing w:val="25"/>
          <w:sz w:val="24"/>
        </w:rPr>
        <w:t xml:space="preserve"> </w:t>
      </w:r>
      <w:r w:rsidRPr="00511551">
        <w:rPr>
          <w:rFonts w:ascii="Gelion" w:hAnsi="Gelion"/>
          <w:b w:val="0"/>
          <w:sz w:val="24"/>
        </w:rPr>
        <w:t>canalización</w:t>
      </w:r>
      <w:r w:rsidRPr="00511551">
        <w:rPr>
          <w:rFonts w:ascii="Gelion" w:hAnsi="Gelion"/>
          <w:b w:val="0"/>
          <w:spacing w:val="29"/>
          <w:sz w:val="24"/>
        </w:rPr>
        <w:t xml:space="preserve"> </w:t>
      </w:r>
      <w:r w:rsidRPr="00511551">
        <w:rPr>
          <w:rFonts w:ascii="Gelion" w:hAnsi="Gelion"/>
          <w:b w:val="0"/>
          <w:sz w:val="24"/>
        </w:rPr>
        <w:t>al</w:t>
      </w:r>
      <w:r w:rsidRPr="00511551">
        <w:rPr>
          <w:rFonts w:ascii="Gelion" w:hAnsi="Gelion"/>
          <w:b w:val="0"/>
          <w:spacing w:val="30"/>
          <w:sz w:val="24"/>
        </w:rPr>
        <w:t xml:space="preserve"> </w:t>
      </w:r>
      <w:r w:rsidRPr="00511551">
        <w:rPr>
          <w:rFonts w:ascii="Gelion" w:hAnsi="Gelion"/>
          <w:b w:val="0"/>
          <w:sz w:val="24"/>
        </w:rPr>
        <w:t>área</w:t>
      </w:r>
      <w:r w:rsidRPr="00511551">
        <w:rPr>
          <w:rFonts w:ascii="Gelion" w:hAnsi="Gelion"/>
          <w:b w:val="0"/>
          <w:spacing w:val="30"/>
          <w:sz w:val="24"/>
        </w:rPr>
        <w:t xml:space="preserve"> </w:t>
      </w:r>
      <w:r w:rsidRPr="00511551">
        <w:rPr>
          <w:rFonts w:ascii="Gelion" w:hAnsi="Gelion"/>
          <w:b w:val="0"/>
          <w:sz w:val="24"/>
        </w:rPr>
        <w:t>de</w:t>
      </w:r>
      <w:r w:rsidRPr="00511551">
        <w:rPr>
          <w:rFonts w:ascii="Gelion" w:hAnsi="Gelion"/>
          <w:b w:val="0"/>
          <w:spacing w:val="29"/>
          <w:sz w:val="24"/>
        </w:rPr>
        <w:t xml:space="preserve"> </w:t>
      </w:r>
      <w:proofErr w:type="spellStart"/>
      <w:r w:rsidRPr="00511551">
        <w:rPr>
          <w:rFonts w:ascii="Gelion" w:hAnsi="Gelion"/>
          <w:b w:val="0"/>
          <w:sz w:val="24"/>
        </w:rPr>
        <w:t>CAPIV</w:t>
      </w:r>
      <w:proofErr w:type="spellEnd"/>
      <w:r w:rsidRPr="00511551">
        <w:rPr>
          <w:rFonts w:ascii="Gelion" w:hAnsi="Gelion"/>
          <w:b w:val="0"/>
          <w:spacing w:val="24"/>
          <w:sz w:val="24"/>
        </w:rPr>
        <w:t xml:space="preserve"> </w:t>
      </w:r>
      <w:r w:rsidRPr="00511551">
        <w:rPr>
          <w:rFonts w:ascii="Gelion" w:hAnsi="Gelion"/>
          <w:b w:val="0"/>
          <w:sz w:val="24"/>
        </w:rPr>
        <w:t>San</w:t>
      </w:r>
      <w:r w:rsidRPr="00511551">
        <w:rPr>
          <w:rFonts w:ascii="Gelion" w:hAnsi="Gelion"/>
          <w:b w:val="0"/>
          <w:spacing w:val="26"/>
          <w:sz w:val="24"/>
        </w:rPr>
        <w:t xml:space="preserve"> </w:t>
      </w:r>
      <w:r w:rsidRPr="00511551">
        <w:rPr>
          <w:rFonts w:ascii="Gelion" w:hAnsi="Gelion"/>
          <w:b w:val="0"/>
          <w:sz w:val="24"/>
        </w:rPr>
        <w:t>Francisco</w:t>
      </w:r>
      <w:r w:rsidRPr="00511551">
        <w:rPr>
          <w:rFonts w:ascii="Gelion" w:hAnsi="Gelion"/>
          <w:b w:val="0"/>
          <w:spacing w:val="29"/>
          <w:sz w:val="24"/>
        </w:rPr>
        <w:t xml:space="preserve"> </w:t>
      </w:r>
      <w:proofErr w:type="gramStart"/>
      <w:r w:rsidRPr="00511551">
        <w:rPr>
          <w:rFonts w:ascii="Gelion" w:hAnsi="Gelion"/>
          <w:b w:val="0"/>
          <w:sz w:val="24"/>
        </w:rPr>
        <w:t>de</w:t>
      </w:r>
      <w:r w:rsidRPr="00511551">
        <w:rPr>
          <w:rFonts w:ascii="Gelion" w:hAnsi="Gelion"/>
          <w:b w:val="0"/>
          <w:spacing w:val="30"/>
          <w:sz w:val="24"/>
        </w:rPr>
        <w:t xml:space="preserve"> </w:t>
      </w:r>
      <w:r w:rsidRPr="00511551">
        <w:rPr>
          <w:rFonts w:ascii="Gelion" w:hAnsi="Gelion"/>
          <w:b w:val="0"/>
          <w:sz w:val="24"/>
        </w:rPr>
        <w:t>los</w:t>
      </w:r>
      <w:r w:rsidRPr="00511551">
        <w:rPr>
          <w:rFonts w:ascii="Gelion" w:hAnsi="Gelion"/>
          <w:b w:val="0"/>
          <w:spacing w:val="28"/>
          <w:sz w:val="24"/>
        </w:rPr>
        <w:t xml:space="preserve"> </w:t>
      </w:r>
      <w:r w:rsidRPr="00511551">
        <w:rPr>
          <w:rFonts w:ascii="Gelion" w:hAnsi="Gelion"/>
          <w:b w:val="0"/>
          <w:sz w:val="24"/>
        </w:rPr>
        <w:t>Romo</w:t>
      </w:r>
      <w:proofErr w:type="gramEnd"/>
      <w:r w:rsidRPr="00511551">
        <w:rPr>
          <w:rFonts w:ascii="Gelion" w:hAnsi="Gelion"/>
          <w:b w:val="0"/>
          <w:sz w:val="24"/>
        </w:rPr>
        <w:t>,</w:t>
      </w:r>
      <w:r w:rsidRPr="00511551">
        <w:rPr>
          <w:rFonts w:ascii="Gelion" w:hAnsi="Gelion"/>
          <w:b w:val="0"/>
          <w:spacing w:val="30"/>
          <w:sz w:val="24"/>
        </w:rPr>
        <w:t xml:space="preserve"> </w:t>
      </w:r>
      <w:r w:rsidRPr="00511551">
        <w:rPr>
          <w:rFonts w:ascii="Gelion" w:hAnsi="Gelion"/>
          <w:b w:val="0"/>
          <w:sz w:val="24"/>
        </w:rPr>
        <w:t>para</w:t>
      </w:r>
      <w:r w:rsidRPr="00511551">
        <w:rPr>
          <w:rFonts w:ascii="Gelion" w:hAnsi="Gelion"/>
          <w:b w:val="0"/>
          <w:spacing w:val="29"/>
          <w:sz w:val="24"/>
        </w:rPr>
        <w:t xml:space="preserve"> </w:t>
      </w:r>
      <w:r w:rsidRPr="00511551">
        <w:rPr>
          <w:rFonts w:ascii="Gelion" w:hAnsi="Gelion"/>
          <w:b w:val="0"/>
          <w:sz w:val="24"/>
        </w:rPr>
        <w:t>la</w:t>
      </w:r>
      <w:r w:rsidRPr="00511551">
        <w:rPr>
          <w:rFonts w:ascii="Gelion" w:hAnsi="Gelion"/>
          <w:b w:val="0"/>
          <w:spacing w:val="29"/>
          <w:sz w:val="24"/>
        </w:rPr>
        <w:t xml:space="preserve"> </w:t>
      </w:r>
      <w:r w:rsidRPr="00511551">
        <w:rPr>
          <w:rFonts w:ascii="Gelion" w:hAnsi="Gelion"/>
          <w:b w:val="0"/>
          <w:sz w:val="24"/>
        </w:rPr>
        <w:t>atención</w:t>
      </w:r>
      <w:r w:rsidRPr="00511551">
        <w:rPr>
          <w:rFonts w:ascii="Gelion" w:hAnsi="Gelion"/>
          <w:b w:val="0"/>
          <w:spacing w:val="26"/>
          <w:sz w:val="24"/>
        </w:rPr>
        <w:t xml:space="preserve"> </w:t>
      </w:r>
      <w:r w:rsidRPr="00511551">
        <w:rPr>
          <w:rFonts w:ascii="Gelion" w:hAnsi="Gelion"/>
          <w:b w:val="0"/>
          <w:sz w:val="24"/>
        </w:rPr>
        <w:t>a</w:t>
      </w:r>
      <w:r w:rsidRPr="00511551">
        <w:rPr>
          <w:rFonts w:ascii="Gelion" w:hAnsi="Gelion"/>
          <w:b w:val="0"/>
          <w:spacing w:val="-53"/>
          <w:sz w:val="24"/>
        </w:rPr>
        <w:t xml:space="preserve"> </w:t>
      </w:r>
      <w:r w:rsidRPr="00511551">
        <w:rPr>
          <w:rFonts w:ascii="Gelion" w:hAnsi="Gelion"/>
          <w:b w:val="0"/>
          <w:sz w:val="24"/>
        </w:rPr>
        <w:t>psicología.</w:t>
      </w:r>
    </w:p>
    <w:p w:rsidR="008A489D" w:rsidRPr="00511551" w:rsidRDefault="008A489D" w:rsidP="008A489D">
      <w:pPr>
        <w:pStyle w:val="Textoindependiente"/>
        <w:widowControl w:val="0"/>
        <w:numPr>
          <w:ilvl w:val="0"/>
          <w:numId w:val="49"/>
        </w:numPr>
        <w:autoSpaceDE w:val="0"/>
        <w:autoSpaceDN w:val="0"/>
        <w:ind w:right="118"/>
        <w:jc w:val="both"/>
        <w:rPr>
          <w:rFonts w:ascii="Gelion" w:hAnsi="Gelion"/>
          <w:b w:val="0"/>
          <w:sz w:val="24"/>
        </w:rPr>
      </w:pPr>
      <w:r w:rsidRPr="00511551">
        <w:rPr>
          <w:rFonts w:ascii="Gelion" w:hAnsi="Gelion"/>
          <w:b w:val="0"/>
          <w:sz w:val="24"/>
        </w:rPr>
        <w:t xml:space="preserve">Como parte del expediente para determinar la vulnerabilidad social de las </w:t>
      </w:r>
      <w:r w:rsidRPr="00511551">
        <w:rPr>
          <w:rFonts w:ascii="Gelion" w:hAnsi="Gelion"/>
          <w:b w:val="0"/>
          <w:sz w:val="24"/>
        </w:rPr>
        <w:lastRenderedPageBreak/>
        <w:t>personas, se realizan</w:t>
      </w:r>
      <w:r w:rsidRPr="00511551">
        <w:rPr>
          <w:rFonts w:ascii="Gelion" w:hAnsi="Gelion"/>
          <w:b w:val="0"/>
          <w:spacing w:val="1"/>
          <w:sz w:val="24"/>
        </w:rPr>
        <w:t xml:space="preserve"> </w:t>
      </w:r>
      <w:r w:rsidRPr="00511551">
        <w:rPr>
          <w:rFonts w:ascii="Gelion" w:hAnsi="Gelion"/>
          <w:b w:val="0"/>
          <w:sz w:val="24"/>
        </w:rPr>
        <w:t>expedientes de personas con discapacidad, esto para que se integren al padrón de beneficiarios de</w:t>
      </w:r>
      <w:r w:rsidRPr="00511551">
        <w:rPr>
          <w:rFonts w:ascii="Gelion" w:hAnsi="Gelion"/>
          <w:b w:val="0"/>
          <w:spacing w:val="-54"/>
          <w:sz w:val="24"/>
        </w:rPr>
        <w:t xml:space="preserve"> </w:t>
      </w:r>
      <w:r w:rsidRPr="00511551">
        <w:rPr>
          <w:rFonts w:ascii="Gelion" w:hAnsi="Gelion"/>
          <w:b w:val="0"/>
          <w:sz w:val="24"/>
        </w:rPr>
        <w:t>programas</w:t>
      </w:r>
      <w:r w:rsidRPr="00511551">
        <w:rPr>
          <w:rFonts w:ascii="Gelion" w:hAnsi="Gelion"/>
          <w:b w:val="0"/>
          <w:spacing w:val="2"/>
          <w:sz w:val="24"/>
        </w:rPr>
        <w:t xml:space="preserve"> </w:t>
      </w:r>
      <w:r w:rsidRPr="00511551">
        <w:rPr>
          <w:rFonts w:ascii="Gelion" w:hAnsi="Gelion"/>
          <w:b w:val="0"/>
          <w:sz w:val="24"/>
        </w:rPr>
        <w:t>alimenticios.</w:t>
      </w:r>
    </w:p>
    <w:p w:rsidR="008A489D" w:rsidRPr="00511551" w:rsidRDefault="008A489D" w:rsidP="008A489D">
      <w:pPr>
        <w:pStyle w:val="Textoindependiente"/>
        <w:widowControl w:val="0"/>
        <w:numPr>
          <w:ilvl w:val="0"/>
          <w:numId w:val="49"/>
        </w:numPr>
        <w:autoSpaceDE w:val="0"/>
        <w:autoSpaceDN w:val="0"/>
        <w:jc w:val="both"/>
        <w:rPr>
          <w:rFonts w:ascii="Gelion" w:hAnsi="Gelion"/>
          <w:b w:val="0"/>
          <w:sz w:val="24"/>
        </w:rPr>
      </w:pPr>
      <w:r w:rsidRPr="00511551">
        <w:rPr>
          <w:rFonts w:ascii="Gelion" w:hAnsi="Gelion"/>
          <w:b w:val="0"/>
          <w:sz w:val="24"/>
        </w:rPr>
        <w:t>En</w:t>
      </w:r>
      <w:r w:rsidRPr="00511551">
        <w:rPr>
          <w:rFonts w:ascii="Gelion" w:hAnsi="Gelion"/>
          <w:b w:val="0"/>
          <w:spacing w:val="1"/>
          <w:sz w:val="24"/>
        </w:rPr>
        <w:t xml:space="preserve"> </w:t>
      </w:r>
      <w:r w:rsidRPr="00511551">
        <w:rPr>
          <w:rFonts w:ascii="Gelion" w:hAnsi="Gelion"/>
          <w:b w:val="0"/>
          <w:sz w:val="24"/>
        </w:rPr>
        <w:t>fecha del 30</w:t>
      </w:r>
      <w:r w:rsidRPr="00511551">
        <w:rPr>
          <w:rFonts w:ascii="Gelion" w:hAnsi="Gelion"/>
          <w:b w:val="0"/>
          <w:spacing w:val="1"/>
          <w:sz w:val="24"/>
        </w:rPr>
        <w:t xml:space="preserve"> </w:t>
      </w:r>
      <w:r w:rsidRPr="00511551">
        <w:rPr>
          <w:rFonts w:ascii="Gelion" w:hAnsi="Gelion"/>
          <w:b w:val="0"/>
          <w:sz w:val="24"/>
        </w:rPr>
        <w:t>de marzo se</w:t>
      </w:r>
      <w:r w:rsidRPr="00511551">
        <w:rPr>
          <w:rFonts w:ascii="Gelion" w:hAnsi="Gelion"/>
          <w:b w:val="0"/>
          <w:spacing w:val="1"/>
          <w:sz w:val="24"/>
        </w:rPr>
        <w:t xml:space="preserve"> </w:t>
      </w:r>
      <w:r w:rsidRPr="00511551">
        <w:rPr>
          <w:rFonts w:ascii="Gelion" w:hAnsi="Gelion"/>
          <w:b w:val="0"/>
          <w:sz w:val="24"/>
        </w:rPr>
        <w:t>asistió</w:t>
      </w:r>
      <w:r w:rsidRPr="00511551">
        <w:rPr>
          <w:rFonts w:ascii="Gelion" w:hAnsi="Gelion"/>
          <w:b w:val="0"/>
          <w:spacing w:val="1"/>
          <w:sz w:val="24"/>
        </w:rPr>
        <w:t xml:space="preserve"> </w:t>
      </w:r>
      <w:r w:rsidRPr="00511551">
        <w:rPr>
          <w:rFonts w:ascii="Gelion" w:hAnsi="Gelion"/>
          <w:b w:val="0"/>
          <w:sz w:val="24"/>
        </w:rPr>
        <w:t>a una reunión</w:t>
      </w:r>
      <w:r w:rsidRPr="00511551">
        <w:rPr>
          <w:rFonts w:ascii="Gelion" w:hAnsi="Gelion"/>
          <w:b w:val="0"/>
          <w:spacing w:val="1"/>
          <w:sz w:val="24"/>
        </w:rPr>
        <w:t xml:space="preserve"> </w:t>
      </w:r>
      <w:r w:rsidRPr="00511551">
        <w:rPr>
          <w:rFonts w:ascii="Gelion" w:hAnsi="Gelion"/>
          <w:b w:val="0"/>
          <w:sz w:val="24"/>
        </w:rPr>
        <w:t>convocada por parte</w:t>
      </w:r>
      <w:r w:rsidRPr="00511551">
        <w:rPr>
          <w:rFonts w:ascii="Gelion" w:hAnsi="Gelion"/>
          <w:b w:val="0"/>
          <w:spacing w:val="1"/>
          <w:sz w:val="24"/>
        </w:rPr>
        <w:t xml:space="preserve"> </w:t>
      </w:r>
      <w:r w:rsidRPr="00511551">
        <w:rPr>
          <w:rFonts w:ascii="Gelion" w:hAnsi="Gelion"/>
          <w:b w:val="0"/>
          <w:sz w:val="24"/>
        </w:rPr>
        <w:t>de la</w:t>
      </w:r>
      <w:r w:rsidRPr="00511551">
        <w:rPr>
          <w:rFonts w:ascii="Gelion" w:hAnsi="Gelion"/>
          <w:b w:val="0"/>
          <w:spacing w:val="1"/>
          <w:sz w:val="24"/>
        </w:rPr>
        <w:t xml:space="preserve"> </w:t>
      </w:r>
      <w:r w:rsidRPr="00511551">
        <w:rPr>
          <w:rFonts w:ascii="Gelion" w:hAnsi="Gelion"/>
          <w:b w:val="0"/>
          <w:sz w:val="24"/>
        </w:rPr>
        <w:t>Secretaria</w:t>
      </w:r>
      <w:r w:rsidRPr="00511551">
        <w:rPr>
          <w:rFonts w:ascii="Gelion" w:hAnsi="Gelion"/>
          <w:b w:val="0"/>
          <w:spacing w:val="1"/>
          <w:sz w:val="24"/>
        </w:rPr>
        <w:t xml:space="preserve"> </w:t>
      </w:r>
      <w:r w:rsidRPr="00511551">
        <w:rPr>
          <w:rFonts w:ascii="Gelion" w:hAnsi="Gelion"/>
          <w:b w:val="0"/>
          <w:sz w:val="24"/>
        </w:rPr>
        <w:t>del H.</w:t>
      </w:r>
      <w:r w:rsidRPr="00511551">
        <w:rPr>
          <w:rFonts w:ascii="Gelion" w:hAnsi="Gelion"/>
          <w:b w:val="0"/>
          <w:spacing w:val="-53"/>
          <w:sz w:val="24"/>
        </w:rPr>
        <w:t xml:space="preserve"> </w:t>
      </w:r>
      <w:r w:rsidRPr="00511551">
        <w:rPr>
          <w:rFonts w:ascii="Gelion" w:hAnsi="Gelion"/>
          <w:b w:val="0"/>
          <w:sz w:val="24"/>
        </w:rPr>
        <w:t>Ayuntamiento,</w:t>
      </w:r>
      <w:r w:rsidRPr="00511551">
        <w:rPr>
          <w:rFonts w:ascii="Gelion" w:hAnsi="Gelion"/>
          <w:b w:val="0"/>
          <w:spacing w:val="-2"/>
          <w:sz w:val="24"/>
        </w:rPr>
        <w:t xml:space="preserve"> </w:t>
      </w:r>
      <w:r w:rsidRPr="00511551">
        <w:rPr>
          <w:rFonts w:ascii="Gelion" w:hAnsi="Gelion"/>
          <w:b w:val="0"/>
          <w:sz w:val="24"/>
        </w:rPr>
        <w:t>en</w:t>
      </w:r>
      <w:r w:rsidRPr="00511551">
        <w:rPr>
          <w:rFonts w:ascii="Gelion" w:hAnsi="Gelion"/>
          <w:b w:val="0"/>
          <w:spacing w:val="-1"/>
          <w:sz w:val="24"/>
        </w:rPr>
        <w:t xml:space="preserve"> </w:t>
      </w:r>
      <w:r w:rsidRPr="00511551">
        <w:rPr>
          <w:rFonts w:ascii="Gelion" w:hAnsi="Gelion"/>
          <w:b w:val="0"/>
          <w:sz w:val="24"/>
        </w:rPr>
        <w:t>torno</w:t>
      </w:r>
      <w:r w:rsidRPr="00511551">
        <w:rPr>
          <w:rFonts w:ascii="Gelion" w:hAnsi="Gelion"/>
          <w:b w:val="0"/>
          <w:spacing w:val="-2"/>
          <w:sz w:val="24"/>
        </w:rPr>
        <w:t xml:space="preserve"> </w:t>
      </w:r>
      <w:r w:rsidRPr="00511551">
        <w:rPr>
          <w:rFonts w:ascii="Gelion" w:hAnsi="Gelion"/>
          <w:b w:val="0"/>
          <w:sz w:val="24"/>
        </w:rPr>
        <w:t>de</w:t>
      </w:r>
      <w:r w:rsidRPr="00511551">
        <w:rPr>
          <w:rFonts w:ascii="Gelion" w:hAnsi="Gelion"/>
          <w:b w:val="0"/>
          <w:spacing w:val="-1"/>
          <w:sz w:val="24"/>
        </w:rPr>
        <w:t xml:space="preserve"> </w:t>
      </w:r>
      <w:r w:rsidRPr="00511551">
        <w:rPr>
          <w:rFonts w:ascii="Gelion" w:hAnsi="Gelion"/>
          <w:b w:val="0"/>
          <w:sz w:val="24"/>
        </w:rPr>
        <w:t>las</w:t>
      </w:r>
      <w:r w:rsidRPr="00511551">
        <w:rPr>
          <w:rFonts w:ascii="Gelion" w:hAnsi="Gelion"/>
          <w:b w:val="0"/>
          <w:spacing w:val="6"/>
          <w:sz w:val="24"/>
        </w:rPr>
        <w:t xml:space="preserve"> </w:t>
      </w:r>
      <w:r w:rsidRPr="00511551">
        <w:rPr>
          <w:rFonts w:ascii="Gelion" w:hAnsi="Gelion"/>
          <w:b w:val="0"/>
          <w:sz w:val="24"/>
        </w:rPr>
        <w:t>problemáticas surgidas</w:t>
      </w:r>
      <w:r w:rsidRPr="00511551">
        <w:rPr>
          <w:rFonts w:ascii="Gelion" w:hAnsi="Gelion"/>
          <w:b w:val="0"/>
          <w:spacing w:val="2"/>
          <w:sz w:val="24"/>
        </w:rPr>
        <w:t xml:space="preserve"> </w:t>
      </w:r>
      <w:r w:rsidRPr="00511551">
        <w:rPr>
          <w:rFonts w:ascii="Gelion" w:hAnsi="Gelion"/>
          <w:b w:val="0"/>
          <w:sz w:val="24"/>
        </w:rPr>
        <w:t>en</w:t>
      </w:r>
      <w:r w:rsidRPr="00511551">
        <w:rPr>
          <w:rFonts w:ascii="Gelion" w:hAnsi="Gelion"/>
          <w:b w:val="0"/>
          <w:spacing w:val="-2"/>
          <w:sz w:val="24"/>
        </w:rPr>
        <w:t xml:space="preserve"> </w:t>
      </w:r>
      <w:r w:rsidRPr="00511551">
        <w:rPr>
          <w:rFonts w:ascii="Gelion" w:hAnsi="Gelion"/>
          <w:b w:val="0"/>
          <w:sz w:val="24"/>
        </w:rPr>
        <w:t>el</w:t>
      </w:r>
      <w:r w:rsidRPr="00511551">
        <w:rPr>
          <w:rFonts w:ascii="Gelion" w:hAnsi="Gelion"/>
          <w:b w:val="0"/>
          <w:spacing w:val="-6"/>
          <w:sz w:val="24"/>
        </w:rPr>
        <w:t xml:space="preserve"> </w:t>
      </w:r>
      <w:r w:rsidRPr="00511551">
        <w:rPr>
          <w:rFonts w:ascii="Gelion" w:hAnsi="Gelion"/>
          <w:b w:val="0"/>
          <w:sz w:val="24"/>
        </w:rPr>
        <w:t>fraccionamiento</w:t>
      </w:r>
      <w:r w:rsidRPr="00511551">
        <w:rPr>
          <w:rFonts w:ascii="Gelion" w:hAnsi="Gelion"/>
          <w:b w:val="0"/>
          <w:spacing w:val="-1"/>
          <w:sz w:val="24"/>
        </w:rPr>
        <w:t xml:space="preserve"> </w:t>
      </w:r>
      <w:r w:rsidRPr="00511551">
        <w:rPr>
          <w:rFonts w:ascii="Gelion" w:hAnsi="Gelion"/>
          <w:b w:val="0"/>
          <w:sz w:val="24"/>
        </w:rPr>
        <w:t>la</w:t>
      </w:r>
      <w:r w:rsidRPr="00511551">
        <w:rPr>
          <w:rFonts w:ascii="Gelion" w:hAnsi="Gelion"/>
          <w:b w:val="0"/>
          <w:spacing w:val="-1"/>
          <w:sz w:val="24"/>
        </w:rPr>
        <w:t xml:space="preserve"> </w:t>
      </w:r>
      <w:r w:rsidRPr="00511551">
        <w:rPr>
          <w:rFonts w:ascii="Gelion" w:hAnsi="Gelion"/>
          <w:b w:val="0"/>
          <w:sz w:val="24"/>
        </w:rPr>
        <w:t>Ribera.</w:t>
      </w:r>
    </w:p>
    <w:p w:rsidR="008A489D" w:rsidRPr="00511551" w:rsidRDefault="008A489D" w:rsidP="008A489D">
      <w:pPr>
        <w:pStyle w:val="Textoindependiente"/>
        <w:widowControl w:val="0"/>
        <w:numPr>
          <w:ilvl w:val="0"/>
          <w:numId w:val="49"/>
        </w:numPr>
        <w:autoSpaceDE w:val="0"/>
        <w:autoSpaceDN w:val="0"/>
        <w:jc w:val="left"/>
        <w:rPr>
          <w:rFonts w:ascii="Gelion" w:hAnsi="Gelion"/>
          <w:b w:val="0"/>
          <w:sz w:val="24"/>
        </w:rPr>
      </w:pPr>
      <w:r w:rsidRPr="00511551">
        <w:rPr>
          <w:rFonts w:ascii="Gelion" w:hAnsi="Gelion"/>
          <w:b w:val="0"/>
          <w:sz w:val="24"/>
        </w:rPr>
        <w:t>Debido</w:t>
      </w:r>
      <w:r w:rsidRPr="00511551">
        <w:rPr>
          <w:rFonts w:ascii="Gelion" w:hAnsi="Gelion"/>
          <w:b w:val="0"/>
          <w:spacing w:val="12"/>
          <w:sz w:val="24"/>
        </w:rPr>
        <w:t xml:space="preserve"> </w:t>
      </w:r>
      <w:r w:rsidRPr="00511551">
        <w:rPr>
          <w:rFonts w:ascii="Gelion" w:hAnsi="Gelion"/>
          <w:b w:val="0"/>
          <w:sz w:val="24"/>
        </w:rPr>
        <w:t>a</w:t>
      </w:r>
      <w:r w:rsidRPr="00511551">
        <w:rPr>
          <w:rFonts w:ascii="Gelion" w:hAnsi="Gelion"/>
          <w:b w:val="0"/>
          <w:spacing w:val="13"/>
          <w:sz w:val="24"/>
        </w:rPr>
        <w:t xml:space="preserve"> </w:t>
      </w:r>
      <w:r w:rsidRPr="00511551">
        <w:rPr>
          <w:rFonts w:ascii="Gelion" w:hAnsi="Gelion"/>
          <w:b w:val="0"/>
          <w:sz w:val="24"/>
        </w:rPr>
        <w:t>las</w:t>
      </w:r>
      <w:r w:rsidRPr="00511551">
        <w:rPr>
          <w:rFonts w:ascii="Gelion" w:hAnsi="Gelion"/>
          <w:b w:val="0"/>
          <w:spacing w:val="17"/>
          <w:sz w:val="24"/>
        </w:rPr>
        <w:t xml:space="preserve"> </w:t>
      </w:r>
      <w:r w:rsidRPr="00511551">
        <w:rPr>
          <w:rFonts w:ascii="Gelion" w:hAnsi="Gelion"/>
          <w:b w:val="0"/>
          <w:sz w:val="24"/>
        </w:rPr>
        <w:t>diferentes</w:t>
      </w:r>
      <w:r w:rsidRPr="00511551">
        <w:rPr>
          <w:rFonts w:ascii="Gelion" w:hAnsi="Gelion"/>
          <w:b w:val="0"/>
          <w:spacing w:val="20"/>
          <w:sz w:val="24"/>
        </w:rPr>
        <w:t xml:space="preserve"> </w:t>
      </w:r>
      <w:r w:rsidRPr="00511551">
        <w:rPr>
          <w:rFonts w:ascii="Gelion" w:hAnsi="Gelion"/>
          <w:b w:val="0"/>
          <w:sz w:val="24"/>
        </w:rPr>
        <w:t>problemáticas</w:t>
      </w:r>
      <w:r w:rsidRPr="00511551">
        <w:rPr>
          <w:rFonts w:ascii="Gelion" w:hAnsi="Gelion"/>
          <w:b w:val="0"/>
          <w:spacing w:val="18"/>
          <w:sz w:val="24"/>
        </w:rPr>
        <w:t xml:space="preserve"> </w:t>
      </w:r>
      <w:r w:rsidRPr="00511551">
        <w:rPr>
          <w:rFonts w:ascii="Gelion" w:hAnsi="Gelion"/>
          <w:b w:val="0"/>
          <w:sz w:val="24"/>
        </w:rPr>
        <w:t>referente</w:t>
      </w:r>
      <w:r w:rsidRPr="00511551">
        <w:rPr>
          <w:rFonts w:ascii="Gelion" w:hAnsi="Gelion"/>
          <w:b w:val="0"/>
          <w:spacing w:val="14"/>
          <w:sz w:val="24"/>
        </w:rPr>
        <w:t xml:space="preserve"> </w:t>
      </w:r>
      <w:r w:rsidRPr="00511551">
        <w:rPr>
          <w:rFonts w:ascii="Gelion" w:hAnsi="Gelion"/>
          <w:b w:val="0"/>
          <w:sz w:val="24"/>
        </w:rPr>
        <w:t>al</w:t>
      </w:r>
      <w:r w:rsidRPr="00511551">
        <w:rPr>
          <w:rFonts w:ascii="Gelion" w:hAnsi="Gelion"/>
          <w:b w:val="0"/>
          <w:spacing w:val="8"/>
          <w:sz w:val="24"/>
        </w:rPr>
        <w:t xml:space="preserve"> </w:t>
      </w:r>
      <w:r w:rsidRPr="00511551">
        <w:rPr>
          <w:rFonts w:ascii="Gelion" w:hAnsi="Gelion"/>
          <w:b w:val="0"/>
          <w:sz w:val="24"/>
        </w:rPr>
        <w:t>tema</w:t>
      </w:r>
      <w:r w:rsidRPr="00511551">
        <w:rPr>
          <w:rFonts w:ascii="Gelion" w:hAnsi="Gelion"/>
          <w:b w:val="0"/>
          <w:spacing w:val="13"/>
          <w:sz w:val="24"/>
        </w:rPr>
        <w:t xml:space="preserve"> </w:t>
      </w:r>
      <w:r w:rsidRPr="00511551">
        <w:rPr>
          <w:rFonts w:ascii="Gelion" w:hAnsi="Gelion"/>
          <w:b w:val="0"/>
          <w:sz w:val="24"/>
        </w:rPr>
        <w:t>de</w:t>
      </w:r>
      <w:r w:rsidRPr="00511551">
        <w:rPr>
          <w:rFonts w:ascii="Gelion" w:hAnsi="Gelion"/>
          <w:b w:val="0"/>
          <w:spacing w:val="12"/>
          <w:sz w:val="24"/>
        </w:rPr>
        <w:t xml:space="preserve"> </w:t>
      </w:r>
      <w:r w:rsidRPr="00511551">
        <w:rPr>
          <w:rFonts w:ascii="Gelion" w:hAnsi="Gelion"/>
          <w:b w:val="0"/>
          <w:sz w:val="24"/>
        </w:rPr>
        <w:t>salud</w:t>
      </w:r>
      <w:r w:rsidRPr="00511551">
        <w:rPr>
          <w:rFonts w:ascii="Gelion" w:hAnsi="Gelion"/>
          <w:b w:val="0"/>
          <w:spacing w:val="13"/>
          <w:sz w:val="24"/>
        </w:rPr>
        <w:t xml:space="preserve"> </w:t>
      </w:r>
      <w:r w:rsidRPr="00511551">
        <w:rPr>
          <w:rFonts w:ascii="Gelion" w:hAnsi="Gelion"/>
          <w:b w:val="0"/>
          <w:sz w:val="24"/>
        </w:rPr>
        <w:t>mental,</w:t>
      </w:r>
      <w:r w:rsidRPr="00511551">
        <w:rPr>
          <w:rFonts w:ascii="Gelion" w:hAnsi="Gelion"/>
          <w:b w:val="0"/>
          <w:spacing w:val="13"/>
          <w:sz w:val="24"/>
        </w:rPr>
        <w:t xml:space="preserve"> </w:t>
      </w:r>
      <w:r w:rsidRPr="00511551">
        <w:rPr>
          <w:rFonts w:ascii="Gelion" w:hAnsi="Gelion"/>
          <w:b w:val="0"/>
          <w:sz w:val="24"/>
        </w:rPr>
        <w:t>se</w:t>
      </w:r>
      <w:r w:rsidRPr="00511551">
        <w:rPr>
          <w:rFonts w:ascii="Gelion" w:hAnsi="Gelion"/>
          <w:b w:val="0"/>
          <w:spacing w:val="13"/>
          <w:sz w:val="24"/>
        </w:rPr>
        <w:t xml:space="preserve"> </w:t>
      </w:r>
      <w:r w:rsidRPr="00511551">
        <w:rPr>
          <w:rFonts w:ascii="Gelion" w:hAnsi="Gelion"/>
          <w:b w:val="0"/>
          <w:sz w:val="24"/>
        </w:rPr>
        <w:t>hace</w:t>
      </w:r>
      <w:r w:rsidRPr="00511551">
        <w:rPr>
          <w:rFonts w:ascii="Gelion" w:hAnsi="Gelion"/>
          <w:b w:val="0"/>
          <w:spacing w:val="9"/>
          <w:sz w:val="24"/>
        </w:rPr>
        <w:t xml:space="preserve"> </w:t>
      </w:r>
      <w:r w:rsidRPr="00511551">
        <w:rPr>
          <w:rFonts w:ascii="Gelion" w:hAnsi="Gelion"/>
          <w:b w:val="0"/>
          <w:sz w:val="24"/>
        </w:rPr>
        <w:t>contacto</w:t>
      </w:r>
      <w:r w:rsidRPr="00511551">
        <w:rPr>
          <w:rFonts w:ascii="Gelion" w:hAnsi="Gelion"/>
          <w:b w:val="0"/>
          <w:spacing w:val="13"/>
          <w:sz w:val="24"/>
        </w:rPr>
        <w:t xml:space="preserve"> </w:t>
      </w:r>
      <w:r w:rsidRPr="00511551">
        <w:rPr>
          <w:rFonts w:ascii="Gelion" w:hAnsi="Gelion"/>
          <w:b w:val="0"/>
          <w:sz w:val="24"/>
        </w:rPr>
        <w:t>con</w:t>
      </w:r>
      <w:r w:rsidRPr="00511551">
        <w:rPr>
          <w:rFonts w:ascii="Gelion" w:hAnsi="Gelion"/>
          <w:b w:val="0"/>
          <w:spacing w:val="13"/>
          <w:sz w:val="24"/>
        </w:rPr>
        <w:t xml:space="preserve"> </w:t>
      </w:r>
      <w:r w:rsidRPr="00511551">
        <w:rPr>
          <w:rFonts w:ascii="Gelion" w:hAnsi="Gelion"/>
          <w:b w:val="0"/>
          <w:sz w:val="24"/>
        </w:rPr>
        <w:t>la</w:t>
      </w:r>
      <w:r w:rsidRPr="00511551">
        <w:rPr>
          <w:rFonts w:ascii="Gelion" w:hAnsi="Gelion"/>
          <w:b w:val="0"/>
          <w:spacing w:val="-53"/>
          <w:sz w:val="24"/>
        </w:rPr>
        <w:t xml:space="preserve"> </w:t>
      </w:r>
      <w:r w:rsidRPr="00511551">
        <w:rPr>
          <w:rFonts w:ascii="Gelion" w:hAnsi="Gelion"/>
          <w:b w:val="0"/>
          <w:sz w:val="24"/>
        </w:rPr>
        <w:t>psicóloga</w:t>
      </w:r>
      <w:r w:rsidRPr="00511551">
        <w:rPr>
          <w:rFonts w:ascii="Gelion" w:hAnsi="Gelion"/>
          <w:b w:val="0"/>
          <w:spacing w:val="-1"/>
          <w:sz w:val="24"/>
        </w:rPr>
        <w:t xml:space="preserve"> </w:t>
      </w:r>
      <w:r w:rsidRPr="00511551">
        <w:rPr>
          <w:rFonts w:ascii="Gelion" w:hAnsi="Gelion"/>
          <w:b w:val="0"/>
          <w:sz w:val="24"/>
        </w:rPr>
        <w:t>del</w:t>
      </w:r>
      <w:r w:rsidRPr="00511551">
        <w:rPr>
          <w:rFonts w:ascii="Gelion" w:hAnsi="Gelion"/>
          <w:b w:val="0"/>
          <w:spacing w:val="-7"/>
          <w:sz w:val="24"/>
        </w:rPr>
        <w:t xml:space="preserve"> </w:t>
      </w:r>
      <w:r w:rsidRPr="00511551">
        <w:rPr>
          <w:rFonts w:ascii="Gelion" w:hAnsi="Gelion"/>
          <w:b w:val="0"/>
          <w:sz w:val="24"/>
        </w:rPr>
        <w:t>Puertecito</w:t>
      </w:r>
      <w:r w:rsidRPr="00511551">
        <w:rPr>
          <w:rFonts w:ascii="Gelion" w:hAnsi="Gelion"/>
          <w:b w:val="0"/>
          <w:spacing w:val="-1"/>
          <w:sz w:val="24"/>
        </w:rPr>
        <w:t xml:space="preserve"> </w:t>
      </w:r>
      <w:r w:rsidRPr="00511551">
        <w:rPr>
          <w:rFonts w:ascii="Gelion" w:hAnsi="Gelion"/>
          <w:b w:val="0"/>
          <w:sz w:val="24"/>
        </w:rPr>
        <w:t>de</w:t>
      </w:r>
      <w:r w:rsidRPr="00511551">
        <w:rPr>
          <w:rFonts w:ascii="Gelion" w:hAnsi="Gelion"/>
          <w:b w:val="0"/>
          <w:spacing w:val="-2"/>
          <w:sz w:val="24"/>
        </w:rPr>
        <w:t xml:space="preserve"> </w:t>
      </w:r>
      <w:r w:rsidRPr="00511551">
        <w:rPr>
          <w:rFonts w:ascii="Gelion" w:hAnsi="Gelion"/>
          <w:b w:val="0"/>
          <w:sz w:val="24"/>
        </w:rPr>
        <w:t>la</w:t>
      </w:r>
      <w:r w:rsidRPr="00511551">
        <w:rPr>
          <w:rFonts w:ascii="Gelion" w:hAnsi="Gelion"/>
          <w:b w:val="0"/>
          <w:spacing w:val="-2"/>
          <w:sz w:val="24"/>
        </w:rPr>
        <w:t xml:space="preserve"> </w:t>
      </w:r>
      <w:r w:rsidRPr="00511551">
        <w:rPr>
          <w:rFonts w:ascii="Gelion" w:hAnsi="Gelion"/>
          <w:b w:val="0"/>
          <w:sz w:val="24"/>
        </w:rPr>
        <w:t>Virgen,</w:t>
      </w:r>
      <w:r w:rsidRPr="00511551">
        <w:rPr>
          <w:rFonts w:ascii="Gelion" w:hAnsi="Gelion"/>
          <w:b w:val="0"/>
          <w:spacing w:val="-2"/>
          <w:sz w:val="24"/>
        </w:rPr>
        <w:t xml:space="preserve"> </w:t>
      </w:r>
      <w:r w:rsidRPr="00511551">
        <w:rPr>
          <w:rFonts w:ascii="Gelion" w:hAnsi="Gelion"/>
          <w:b w:val="0"/>
          <w:sz w:val="24"/>
        </w:rPr>
        <w:t>con</w:t>
      </w:r>
      <w:r w:rsidRPr="00511551">
        <w:rPr>
          <w:rFonts w:ascii="Gelion" w:hAnsi="Gelion"/>
          <w:b w:val="0"/>
          <w:spacing w:val="-2"/>
          <w:sz w:val="24"/>
        </w:rPr>
        <w:t xml:space="preserve"> </w:t>
      </w:r>
      <w:r w:rsidRPr="00511551">
        <w:rPr>
          <w:rFonts w:ascii="Gelion" w:hAnsi="Gelion"/>
          <w:b w:val="0"/>
          <w:sz w:val="24"/>
        </w:rPr>
        <w:t>el</w:t>
      </w:r>
      <w:r w:rsidRPr="00511551">
        <w:rPr>
          <w:rFonts w:ascii="Gelion" w:hAnsi="Gelion"/>
          <w:b w:val="0"/>
          <w:spacing w:val="-7"/>
          <w:sz w:val="24"/>
        </w:rPr>
        <w:t xml:space="preserve"> </w:t>
      </w:r>
      <w:r w:rsidRPr="00511551">
        <w:rPr>
          <w:rFonts w:ascii="Gelion" w:hAnsi="Gelion"/>
          <w:b w:val="0"/>
          <w:sz w:val="24"/>
        </w:rPr>
        <w:t>fin</w:t>
      </w:r>
      <w:r w:rsidRPr="00511551">
        <w:rPr>
          <w:rFonts w:ascii="Gelion" w:hAnsi="Gelion"/>
          <w:b w:val="0"/>
          <w:spacing w:val="-2"/>
          <w:sz w:val="24"/>
        </w:rPr>
        <w:t xml:space="preserve"> </w:t>
      </w:r>
      <w:r w:rsidRPr="00511551">
        <w:rPr>
          <w:rFonts w:ascii="Gelion" w:hAnsi="Gelion"/>
          <w:b w:val="0"/>
          <w:sz w:val="24"/>
        </w:rPr>
        <w:t>de</w:t>
      </w:r>
      <w:r w:rsidRPr="00511551">
        <w:rPr>
          <w:rFonts w:ascii="Gelion" w:hAnsi="Gelion"/>
          <w:b w:val="0"/>
          <w:spacing w:val="-2"/>
          <w:sz w:val="24"/>
        </w:rPr>
        <w:t xml:space="preserve"> </w:t>
      </w:r>
      <w:r w:rsidRPr="00511551">
        <w:rPr>
          <w:rFonts w:ascii="Gelion" w:hAnsi="Gelion"/>
          <w:b w:val="0"/>
          <w:sz w:val="24"/>
        </w:rPr>
        <w:t>estableces</w:t>
      </w:r>
      <w:r w:rsidRPr="00511551">
        <w:rPr>
          <w:rFonts w:ascii="Gelion" w:hAnsi="Gelion"/>
          <w:b w:val="0"/>
          <w:spacing w:val="1"/>
          <w:sz w:val="24"/>
        </w:rPr>
        <w:t xml:space="preserve"> </w:t>
      </w:r>
      <w:r w:rsidRPr="00511551">
        <w:rPr>
          <w:rFonts w:ascii="Gelion" w:hAnsi="Gelion"/>
          <w:b w:val="0"/>
          <w:sz w:val="24"/>
        </w:rPr>
        <w:t>redes de</w:t>
      </w:r>
      <w:r w:rsidRPr="00511551">
        <w:rPr>
          <w:rFonts w:ascii="Gelion" w:hAnsi="Gelion"/>
          <w:b w:val="0"/>
          <w:spacing w:val="-5"/>
          <w:sz w:val="24"/>
        </w:rPr>
        <w:t xml:space="preserve"> </w:t>
      </w:r>
      <w:r w:rsidRPr="00511551">
        <w:rPr>
          <w:rFonts w:ascii="Gelion" w:hAnsi="Gelion"/>
          <w:b w:val="0"/>
          <w:sz w:val="24"/>
        </w:rPr>
        <w:t>trabajo</w:t>
      </w:r>
      <w:r w:rsidRPr="00511551">
        <w:rPr>
          <w:rFonts w:ascii="Gelion" w:hAnsi="Gelion"/>
          <w:b w:val="0"/>
          <w:spacing w:val="5"/>
          <w:sz w:val="24"/>
        </w:rPr>
        <w:t xml:space="preserve"> </w:t>
      </w:r>
      <w:r w:rsidRPr="00511551">
        <w:rPr>
          <w:rFonts w:ascii="Gelion" w:hAnsi="Gelion"/>
          <w:b w:val="0"/>
          <w:sz w:val="24"/>
        </w:rPr>
        <w:t>multidisciplinario.</w:t>
      </w:r>
    </w:p>
    <w:p w:rsidR="008A489D" w:rsidRPr="00511551" w:rsidRDefault="008A489D" w:rsidP="008A489D">
      <w:pPr>
        <w:pStyle w:val="Textoindependiente"/>
        <w:ind w:left="820" w:right="118"/>
        <w:jc w:val="both"/>
        <w:rPr>
          <w:rFonts w:ascii="Gelion" w:hAnsi="Gelion"/>
          <w:sz w:val="24"/>
        </w:rPr>
      </w:pPr>
    </w:p>
    <w:p w:rsidR="008A489D" w:rsidRPr="00511551" w:rsidRDefault="008A489D" w:rsidP="008A489D">
      <w:pPr>
        <w:jc w:val="both"/>
        <w:rPr>
          <w:rFonts w:ascii="Gelion" w:hAnsi="Gelion" w:cs="Times New Roman"/>
          <w:b/>
          <w:u w:val="single"/>
          <w:lang w:eastAsia="es-ES"/>
        </w:rPr>
      </w:pPr>
      <w:r w:rsidRPr="00511551">
        <w:rPr>
          <w:rFonts w:ascii="Gelion" w:hAnsi="Gelion" w:cs="Times New Roman"/>
          <w:b/>
          <w:u w:val="single"/>
          <w:lang w:eastAsia="es-ES"/>
        </w:rPr>
        <w:t xml:space="preserve">DEPARTAMENTO DE VINCULACIÓN CON LA SOCIEDAD CIVIL </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Le informo que dentro de las actividades del departamento de Vinc</w:t>
      </w:r>
      <w:r>
        <w:rPr>
          <w:rFonts w:ascii="Gelion" w:hAnsi="Gelion"/>
        </w:rPr>
        <w:t xml:space="preserve">ulación con la Sociedad Civil, </w:t>
      </w:r>
      <w:r w:rsidRPr="00511551">
        <w:rPr>
          <w:rFonts w:ascii="Gelion" w:hAnsi="Gelion"/>
        </w:rPr>
        <w:t>se</w:t>
      </w:r>
      <w:r>
        <w:rPr>
          <w:rFonts w:ascii="Gelion" w:hAnsi="Gelion"/>
        </w:rPr>
        <w:t xml:space="preserve"> realizan llamadas telefónicas </w:t>
      </w:r>
      <w:r w:rsidRPr="00511551">
        <w:rPr>
          <w:rFonts w:ascii="Gelion" w:hAnsi="Gelion"/>
        </w:rPr>
        <w:t>y se envían correos a diferentes empresas para agenda</w:t>
      </w:r>
      <w:r>
        <w:rPr>
          <w:rFonts w:ascii="Gelion" w:hAnsi="Gelion"/>
        </w:rPr>
        <w:t xml:space="preserve">r citas y presentar proyecto, </w:t>
      </w:r>
      <w:r w:rsidRPr="00511551">
        <w:rPr>
          <w:rFonts w:ascii="Gelion" w:hAnsi="Gelion"/>
        </w:rPr>
        <w:t>para gestionar apoyos de diversas especies. Y así apoyar a las necesidades de personas que solicitan el apoyo.</w:t>
      </w:r>
    </w:p>
    <w:p w:rsidR="008A489D" w:rsidRPr="00511551" w:rsidRDefault="008A489D" w:rsidP="008A489D">
      <w:pPr>
        <w:pStyle w:val="Prrafodelista"/>
        <w:numPr>
          <w:ilvl w:val="0"/>
          <w:numId w:val="19"/>
        </w:numPr>
        <w:suppressAutoHyphens w:val="0"/>
        <w:contextualSpacing/>
        <w:jc w:val="both"/>
        <w:rPr>
          <w:rFonts w:ascii="Gelion" w:hAnsi="Gelion"/>
        </w:rPr>
      </w:pPr>
      <w:r>
        <w:rPr>
          <w:rFonts w:ascii="Gelion" w:hAnsi="Gelion"/>
        </w:rPr>
        <w:t>La empresa de rancho medio kilo</w:t>
      </w:r>
      <w:r w:rsidRPr="00511551">
        <w:rPr>
          <w:rFonts w:ascii="Gelion" w:hAnsi="Gelion"/>
        </w:rPr>
        <w:t xml:space="preserve"> recibimos </w:t>
      </w:r>
      <w:r w:rsidRPr="00511551">
        <w:rPr>
          <w:rFonts w:ascii="Gelion" w:hAnsi="Gelion"/>
          <w:u w:val="single"/>
        </w:rPr>
        <w:t>100 kg</w:t>
      </w:r>
      <w:r w:rsidRPr="00511551">
        <w:rPr>
          <w:rFonts w:ascii="Gelion" w:hAnsi="Gelion"/>
        </w:rPr>
        <w:t>. De espinacas mismas que fueron distrib</w:t>
      </w:r>
      <w:r>
        <w:rPr>
          <w:rFonts w:ascii="Gelion" w:hAnsi="Gelion"/>
        </w:rPr>
        <w:t xml:space="preserve">uidas a personas que solicitan en </w:t>
      </w:r>
      <w:r w:rsidRPr="00511551">
        <w:rPr>
          <w:rFonts w:ascii="Gelion" w:hAnsi="Gelion"/>
        </w:rPr>
        <w:t>las instalaciones del DIF. Municipal y en diferentes comunidades.</w:t>
      </w:r>
    </w:p>
    <w:p w:rsidR="008A489D" w:rsidRPr="00511551" w:rsidRDefault="008A489D" w:rsidP="008A489D">
      <w:pPr>
        <w:pStyle w:val="Prrafodelista"/>
        <w:numPr>
          <w:ilvl w:val="0"/>
          <w:numId w:val="19"/>
        </w:numPr>
        <w:suppressAutoHyphens w:val="0"/>
        <w:contextualSpacing/>
        <w:jc w:val="both"/>
        <w:rPr>
          <w:rFonts w:ascii="Gelion" w:hAnsi="Gelion"/>
        </w:rPr>
      </w:pPr>
      <w:r>
        <w:rPr>
          <w:rFonts w:ascii="Gelion" w:hAnsi="Gelion"/>
        </w:rPr>
        <w:t xml:space="preserve">Se recibe de la empresa </w:t>
      </w:r>
      <w:r w:rsidRPr="00511551">
        <w:rPr>
          <w:rFonts w:ascii="Gelion" w:hAnsi="Gelion"/>
        </w:rPr>
        <w:t xml:space="preserve">Empacadora de Carnes sigue apoyando con la   </w:t>
      </w:r>
      <w:r>
        <w:rPr>
          <w:rFonts w:ascii="Gelion" w:hAnsi="Gelion"/>
        </w:rPr>
        <w:t xml:space="preserve">donación de carne de diferente </w:t>
      </w:r>
      <w:r w:rsidRPr="00511551">
        <w:rPr>
          <w:rFonts w:ascii="Gelion" w:hAnsi="Gelion"/>
        </w:rPr>
        <w:t xml:space="preserve">variedad </w:t>
      </w:r>
      <w:r w:rsidRPr="00511551">
        <w:rPr>
          <w:rFonts w:ascii="Gelion" w:hAnsi="Gelion"/>
          <w:u w:val="single"/>
        </w:rPr>
        <w:t>26 kg.</w:t>
      </w:r>
      <w:r w:rsidRPr="00511551">
        <w:rPr>
          <w:rFonts w:ascii="Gelion" w:hAnsi="Gelion"/>
        </w:rPr>
        <w:t xml:space="preserve"> De chicharon prensado.</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 xml:space="preserve">La empresa Industrializadora de Productos de Cerdo, representada </w:t>
      </w:r>
      <w:r>
        <w:rPr>
          <w:rFonts w:ascii="Gelion" w:hAnsi="Gelion"/>
        </w:rPr>
        <w:t xml:space="preserve">por el C. Benjamín Salas Marín, nos apoya una vez por semana </w:t>
      </w:r>
      <w:r w:rsidRPr="00511551">
        <w:rPr>
          <w:rFonts w:ascii="Gelion" w:hAnsi="Gelion"/>
        </w:rPr>
        <w:t xml:space="preserve">consistente en </w:t>
      </w:r>
      <w:r w:rsidRPr="00511551">
        <w:rPr>
          <w:rFonts w:ascii="Gelion" w:hAnsi="Gelion"/>
          <w:u w:val="single"/>
        </w:rPr>
        <w:t>25 kg</w:t>
      </w:r>
      <w:r w:rsidRPr="00511551">
        <w:rPr>
          <w:rFonts w:ascii="Gelion" w:hAnsi="Gelion"/>
        </w:rPr>
        <w:t>. De carne de cerdo: Espinazo, pierna, chamorro y costillas de puerco, molida; producto utilizado en su totalidad por el Comedor Comunitario de las Instituciones del DIF Municipal.</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 xml:space="preserve">La empresa la Huerta donó verdura congelada en esta ocasión fueron </w:t>
      </w:r>
      <w:r w:rsidRPr="00511551">
        <w:rPr>
          <w:rFonts w:ascii="Gelion" w:hAnsi="Gelion"/>
          <w:u w:val="single"/>
        </w:rPr>
        <w:t xml:space="preserve">30 de 10kg. </w:t>
      </w:r>
      <w:r w:rsidRPr="00511551">
        <w:rPr>
          <w:rFonts w:ascii="Gelion" w:hAnsi="Gelion"/>
        </w:rPr>
        <w:t>Cajas de coliflor la cual se repartieron al anexo de jóvenes y a las personas que lo solicita</w:t>
      </w:r>
      <w:r>
        <w:rPr>
          <w:rFonts w:ascii="Gelion" w:hAnsi="Gelion"/>
        </w:rPr>
        <w:t xml:space="preserve">n en las Instalaciones del DIF </w:t>
      </w:r>
      <w:r w:rsidRPr="00511551">
        <w:rPr>
          <w:rFonts w:ascii="Gelion" w:hAnsi="Gelion"/>
        </w:rPr>
        <w:t>Municipal.</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Recibimos de la empresa Coca cola hidratante consistente en 5 sobres que rinden para 100 litros, mismo que distribuirán en las comunidades para el evento del día de la familia.</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La empresa tres guerras donó a la Institución DIF municipal pantalones de mezclilla y botas industriales, mismas que son entregados a las personas que lo solicitan.</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 xml:space="preserve">Recibimos de la empresa </w:t>
      </w:r>
      <w:proofErr w:type="spellStart"/>
      <w:r w:rsidRPr="00511551">
        <w:rPr>
          <w:rFonts w:ascii="Gelion" w:hAnsi="Gelion"/>
        </w:rPr>
        <w:t>Mabuchi</w:t>
      </w:r>
      <w:proofErr w:type="spellEnd"/>
      <w:r w:rsidRPr="00511551">
        <w:rPr>
          <w:rFonts w:ascii="Gelion" w:hAnsi="Gelion"/>
        </w:rPr>
        <w:t xml:space="preserve"> </w:t>
      </w:r>
      <w:r>
        <w:rPr>
          <w:rFonts w:ascii="Gelion" w:hAnsi="Gelion"/>
        </w:rPr>
        <w:t xml:space="preserve">Motor </w:t>
      </w:r>
      <w:proofErr w:type="gramStart"/>
      <w:r w:rsidRPr="00511551">
        <w:rPr>
          <w:rFonts w:ascii="Gelion" w:hAnsi="Gelion"/>
          <w:u w:val="single"/>
        </w:rPr>
        <w:t>5</w:t>
      </w:r>
      <w:r>
        <w:rPr>
          <w:rFonts w:ascii="Gelion" w:hAnsi="Gelion"/>
        </w:rPr>
        <w:t xml:space="preserve">  </w:t>
      </w:r>
      <w:r w:rsidRPr="00511551">
        <w:rPr>
          <w:rFonts w:ascii="Gelion" w:hAnsi="Gelion"/>
        </w:rPr>
        <w:t>bolsas</w:t>
      </w:r>
      <w:proofErr w:type="gramEnd"/>
      <w:r w:rsidRPr="00511551">
        <w:rPr>
          <w:rFonts w:ascii="Gelion" w:hAnsi="Gelion"/>
        </w:rPr>
        <w:t xml:space="preserve"> de zapatos de trabajo para distribuir a personas que los solicitan en las Instalación del DIF municipal.</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 xml:space="preserve">La empresa cremería </w:t>
      </w:r>
      <w:proofErr w:type="spellStart"/>
      <w:r w:rsidRPr="00511551">
        <w:rPr>
          <w:rFonts w:ascii="Gelion" w:hAnsi="Gelion"/>
        </w:rPr>
        <w:t>Ags</w:t>
      </w:r>
      <w:proofErr w:type="spellEnd"/>
      <w:r w:rsidRPr="00511551">
        <w:rPr>
          <w:rFonts w:ascii="Gelion" w:hAnsi="Gelion"/>
        </w:rPr>
        <w:t>. 126 litros de lec</w:t>
      </w:r>
      <w:r>
        <w:rPr>
          <w:rFonts w:ascii="Gelion" w:hAnsi="Gelion"/>
        </w:rPr>
        <w:t xml:space="preserve">he en bolsa para distribuir en </w:t>
      </w:r>
      <w:r w:rsidRPr="00511551">
        <w:rPr>
          <w:rFonts w:ascii="Gelion" w:hAnsi="Gelion"/>
        </w:rPr>
        <w:t>las comunidades y en cabecera Municipal.</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La empresa Rancho medio kilo recibimos la donación de 100 kg. De lechuga fresca, 20kg. De espinaca y 20 kg. De chícharo chino, 30kg. De lechuga</w:t>
      </w:r>
      <w:r>
        <w:rPr>
          <w:rFonts w:ascii="Gelion" w:hAnsi="Gelion"/>
        </w:rPr>
        <w:t xml:space="preserve"> roja 52kg. De chícharo chino </w:t>
      </w:r>
      <w:r w:rsidRPr="00511551">
        <w:rPr>
          <w:rFonts w:ascii="Gelion" w:hAnsi="Gelion"/>
        </w:rPr>
        <w:t xml:space="preserve">y 130 de lechuga romana, misma que se repartirán en las comunidades de la Guayana y paseos de la providencia. </w:t>
      </w:r>
    </w:p>
    <w:p w:rsidR="008A489D" w:rsidRPr="00511551"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t xml:space="preserve">La empresa de </w:t>
      </w:r>
      <w:proofErr w:type="spellStart"/>
      <w:r w:rsidRPr="00511551">
        <w:rPr>
          <w:rFonts w:ascii="Gelion" w:hAnsi="Gelion"/>
        </w:rPr>
        <w:t>Gestamp</w:t>
      </w:r>
      <w:proofErr w:type="spellEnd"/>
      <w:r w:rsidRPr="00511551">
        <w:rPr>
          <w:rFonts w:ascii="Gelion" w:hAnsi="Gelion"/>
        </w:rPr>
        <w:t xml:space="preserve"> en esta ocasión donó   a </w:t>
      </w:r>
      <w:r>
        <w:rPr>
          <w:rFonts w:ascii="Gelion" w:hAnsi="Gelion"/>
        </w:rPr>
        <w:t xml:space="preserve">la institución DIF. 9 cajas de </w:t>
      </w:r>
      <w:r w:rsidRPr="00511551">
        <w:rPr>
          <w:rFonts w:ascii="Gelion" w:hAnsi="Gelion"/>
        </w:rPr>
        <w:t>madera aglomerada.</w:t>
      </w:r>
    </w:p>
    <w:p w:rsidR="008A489D" w:rsidRDefault="008A489D" w:rsidP="008A489D">
      <w:pPr>
        <w:pStyle w:val="Prrafodelista"/>
        <w:numPr>
          <w:ilvl w:val="0"/>
          <w:numId w:val="19"/>
        </w:numPr>
        <w:suppressAutoHyphens w:val="0"/>
        <w:contextualSpacing/>
        <w:jc w:val="both"/>
        <w:rPr>
          <w:rFonts w:ascii="Gelion" w:hAnsi="Gelion"/>
        </w:rPr>
      </w:pPr>
      <w:r w:rsidRPr="00511551">
        <w:rPr>
          <w:rFonts w:ascii="Gelion" w:hAnsi="Gelion"/>
        </w:rPr>
        <w:lastRenderedPageBreak/>
        <w:t>La Empresa Galletas V</w:t>
      </w:r>
      <w:r>
        <w:rPr>
          <w:rFonts w:ascii="Gelion" w:hAnsi="Gelion"/>
        </w:rPr>
        <w:t xml:space="preserve">anesa donó 200 kg. De galletas </w:t>
      </w:r>
      <w:r w:rsidRPr="00511551">
        <w:rPr>
          <w:rFonts w:ascii="Gelion" w:hAnsi="Gelion"/>
        </w:rPr>
        <w:t>diferente variedad de producto.</w:t>
      </w:r>
    </w:p>
    <w:p w:rsidR="008A489D" w:rsidRDefault="008A489D" w:rsidP="008A489D">
      <w:pPr>
        <w:suppressAutoHyphens w:val="0"/>
        <w:contextualSpacing/>
        <w:jc w:val="both"/>
        <w:rPr>
          <w:rFonts w:ascii="Gelion" w:hAnsi="Gelion"/>
        </w:rPr>
      </w:pPr>
    </w:p>
    <w:p w:rsidR="008A489D" w:rsidRPr="00511551" w:rsidRDefault="008A489D" w:rsidP="008A489D">
      <w:pPr>
        <w:suppressAutoHyphens w:val="0"/>
        <w:contextualSpacing/>
        <w:jc w:val="both"/>
        <w:rPr>
          <w:rFonts w:ascii="Gelion" w:hAnsi="Gelion"/>
        </w:rPr>
      </w:pPr>
    </w:p>
    <w:p w:rsidR="008A489D" w:rsidRPr="00E271BD" w:rsidRDefault="008A489D" w:rsidP="008A489D">
      <w:pPr>
        <w:jc w:val="center"/>
        <w:rPr>
          <w:rFonts w:ascii="Gelion" w:hAnsi="Gelion"/>
          <w:b/>
          <w:bCs/>
          <w:i/>
          <w:iCs/>
          <w:u w:val="single"/>
          <w:lang w:val="es-MX"/>
        </w:rPr>
      </w:pPr>
      <w:r w:rsidRPr="00E271BD">
        <w:rPr>
          <w:rFonts w:ascii="Gelion" w:hAnsi="Gelion"/>
          <w:b/>
          <w:bCs/>
          <w:i/>
          <w:iCs/>
          <w:u w:val="single"/>
          <w:lang w:val="es-MX"/>
        </w:rPr>
        <w:t xml:space="preserve">INSTANCIA MUNICIPAL DE LA MUJER </w:t>
      </w:r>
    </w:p>
    <w:p w:rsidR="008A489D" w:rsidRPr="00E271BD" w:rsidRDefault="008A489D" w:rsidP="008A489D">
      <w:pPr>
        <w:jc w:val="center"/>
        <w:rPr>
          <w:rFonts w:ascii="Gelion" w:hAnsi="Gelion"/>
          <w:bCs/>
          <w:iCs/>
          <w:lang w:val="es-MX"/>
        </w:rPr>
      </w:pPr>
    </w:p>
    <w:p w:rsidR="008A489D" w:rsidRPr="009C64FB" w:rsidRDefault="008A489D" w:rsidP="008A489D">
      <w:pPr>
        <w:pStyle w:val="Prrafodelista"/>
        <w:numPr>
          <w:ilvl w:val="0"/>
          <w:numId w:val="6"/>
        </w:numPr>
        <w:suppressAutoHyphens w:val="0"/>
        <w:spacing w:after="160"/>
        <w:ind w:left="426" w:hanging="426"/>
        <w:contextualSpacing/>
        <w:jc w:val="both"/>
        <w:rPr>
          <w:rFonts w:ascii="Gelion" w:hAnsi="Gelion" w:cstheme="minorHAnsi"/>
        </w:rPr>
      </w:pPr>
      <w:r>
        <w:rPr>
          <w:rFonts w:ascii="Gelion" w:hAnsi="Gelion" w:cstheme="minorHAnsi"/>
        </w:rPr>
        <w:t xml:space="preserve">Se </w:t>
      </w:r>
      <w:r w:rsidRPr="009C64FB">
        <w:rPr>
          <w:rFonts w:ascii="Gelion" w:hAnsi="Gelion" w:cstheme="minorHAnsi"/>
        </w:rPr>
        <w:t>da respuesta de as</w:t>
      </w:r>
      <w:r>
        <w:rPr>
          <w:rFonts w:ascii="Gelion" w:hAnsi="Gelion" w:cstheme="minorHAnsi"/>
        </w:rPr>
        <w:t>ignación del proyecto</w:t>
      </w:r>
      <w:r w:rsidRPr="009C64FB">
        <w:rPr>
          <w:rFonts w:ascii="Gelion" w:hAnsi="Gelion" w:cstheme="minorHAnsi"/>
        </w:rPr>
        <w:t xml:space="preserve"> de Programa para el adelanto, bienestar e igualdad de las mujeres</w:t>
      </w:r>
      <w:r>
        <w:rPr>
          <w:rFonts w:ascii="Gelion" w:hAnsi="Gelion" w:cstheme="minorHAnsi"/>
        </w:rPr>
        <w:t xml:space="preserve"> para el ejercicio fiscal 2023 </w:t>
      </w:r>
      <w:r w:rsidRPr="009C64FB">
        <w:rPr>
          <w:rFonts w:ascii="Gelion" w:hAnsi="Gelion" w:cstheme="minorHAnsi"/>
        </w:rPr>
        <w:t xml:space="preserve">del </w:t>
      </w:r>
      <w:proofErr w:type="spellStart"/>
      <w:r w:rsidRPr="009C64FB">
        <w:rPr>
          <w:rFonts w:ascii="Gelion" w:hAnsi="Gelion" w:cstheme="minorHAnsi"/>
        </w:rPr>
        <w:t>INMUJERES</w:t>
      </w:r>
      <w:proofErr w:type="spellEnd"/>
      <w:r w:rsidRPr="009C64FB">
        <w:rPr>
          <w:rFonts w:ascii="Gelion" w:hAnsi="Gelion" w:cstheme="minorHAnsi"/>
        </w:rPr>
        <w:t xml:space="preserve">. </w:t>
      </w:r>
    </w:p>
    <w:p w:rsidR="008A489D" w:rsidRPr="009C64FB" w:rsidRDefault="008A489D" w:rsidP="008A489D">
      <w:pPr>
        <w:pStyle w:val="Prrafodelista"/>
        <w:numPr>
          <w:ilvl w:val="0"/>
          <w:numId w:val="6"/>
        </w:numPr>
        <w:suppressAutoHyphens w:val="0"/>
        <w:spacing w:after="160"/>
        <w:ind w:left="426" w:hanging="426"/>
        <w:contextualSpacing/>
        <w:jc w:val="both"/>
        <w:rPr>
          <w:rFonts w:ascii="Gelion" w:hAnsi="Gelion" w:cstheme="minorHAnsi"/>
        </w:rPr>
      </w:pPr>
      <w:r>
        <w:rPr>
          <w:rFonts w:ascii="Gelion" w:hAnsi="Gelion" w:cstheme="minorHAnsi"/>
        </w:rPr>
        <w:t>Se implementó</w:t>
      </w:r>
      <w:r w:rsidRPr="009C64FB">
        <w:rPr>
          <w:rFonts w:ascii="Gelion" w:hAnsi="Gelion" w:cstheme="minorHAnsi"/>
        </w:rPr>
        <w:t xml:space="preserve"> el </w:t>
      </w:r>
      <w:r>
        <w:rPr>
          <w:rFonts w:ascii="Gelion" w:hAnsi="Gelion" w:cstheme="minorHAnsi"/>
          <w:shd w:val="clear" w:color="auto" w:fill="FFFFFF"/>
        </w:rPr>
        <w:t xml:space="preserve">Programa Agente Rosa </w:t>
      </w:r>
      <w:proofErr w:type="spellStart"/>
      <w:r>
        <w:rPr>
          <w:rFonts w:ascii="Gelion" w:hAnsi="Gelion" w:cstheme="minorHAnsi"/>
          <w:shd w:val="clear" w:color="auto" w:fill="FFFFFF"/>
        </w:rPr>
        <w:t>SFR</w:t>
      </w:r>
      <w:proofErr w:type="spellEnd"/>
      <w:r>
        <w:rPr>
          <w:rFonts w:ascii="Gelion" w:hAnsi="Gelion" w:cstheme="minorHAnsi"/>
          <w:shd w:val="clear" w:color="auto" w:fill="FFFFFF"/>
        </w:rPr>
        <w:t xml:space="preserve"> </w:t>
      </w:r>
      <w:r w:rsidRPr="009C64FB">
        <w:rPr>
          <w:rFonts w:ascii="Gelion" w:hAnsi="Gelion" w:cstheme="minorHAnsi"/>
          <w:shd w:val="clear" w:color="auto" w:fill="FFFFFF"/>
        </w:rPr>
        <w:t>donde se implementan acciones para garantizar una vida plena y libre de violencia a niñas y mujeres y brindarles mejores oportunidades de desarrollo. A las Agentes Rosas se les sensibiliza y capacita en temas relacionados a la violencia de género, para que detecten, reconozcan y desarrollen estrategias comunitarias, que puedan ser replicadas en diversas comunidades y fraccionamientos del municipio</w:t>
      </w:r>
      <w:r w:rsidRPr="009C64FB">
        <w:rPr>
          <w:rFonts w:ascii="Gelion" w:hAnsi="Gelion" w:cstheme="minorHAnsi"/>
          <w:color w:val="4D4D4D"/>
          <w:shd w:val="clear" w:color="auto" w:fill="FFFFFF"/>
        </w:rPr>
        <w:t>. </w:t>
      </w:r>
    </w:p>
    <w:p w:rsidR="008A489D" w:rsidRPr="009C64FB" w:rsidRDefault="008A489D" w:rsidP="008A489D">
      <w:pPr>
        <w:pStyle w:val="Prrafodelista"/>
        <w:numPr>
          <w:ilvl w:val="0"/>
          <w:numId w:val="6"/>
        </w:numPr>
        <w:suppressAutoHyphens w:val="0"/>
        <w:spacing w:after="160"/>
        <w:ind w:left="426" w:hanging="426"/>
        <w:contextualSpacing/>
        <w:jc w:val="both"/>
        <w:rPr>
          <w:rFonts w:ascii="Gelion" w:hAnsi="Gelion" w:cstheme="minorHAnsi"/>
        </w:rPr>
      </w:pPr>
      <w:r w:rsidRPr="009C64FB">
        <w:rPr>
          <w:rFonts w:ascii="Gelion" w:hAnsi="Gelion" w:cstheme="minorHAnsi"/>
          <w:color w:val="050505"/>
          <w:shd w:val="clear" w:color="auto" w:fill="FFFFFF"/>
        </w:rPr>
        <w:t xml:space="preserve">En el marco de las celebraciones del día de la familia asistimos al ciclo de conferencias por parte de la </w:t>
      </w:r>
      <w:proofErr w:type="spellStart"/>
      <w:r w:rsidRPr="009C64FB">
        <w:rPr>
          <w:rFonts w:ascii="Gelion" w:hAnsi="Gelion" w:cstheme="minorHAnsi"/>
          <w:color w:val="050505"/>
          <w:shd w:val="clear" w:color="auto" w:fill="FFFFFF"/>
        </w:rPr>
        <w:t>SEFAM</w:t>
      </w:r>
      <w:proofErr w:type="spellEnd"/>
    </w:p>
    <w:p w:rsidR="008A489D" w:rsidRPr="009C64FB" w:rsidRDefault="008A489D" w:rsidP="008A489D">
      <w:pPr>
        <w:pStyle w:val="Prrafodelista"/>
        <w:numPr>
          <w:ilvl w:val="0"/>
          <w:numId w:val="6"/>
        </w:numPr>
        <w:suppressAutoHyphens w:val="0"/>
        <w:spacing w:after="160"/>
        <w:ind w:left="426" w:hanging="426"/>
        <w:contextualSpacing/>
        <w:jc w:val="both"/>
        <w:rPr>
          <w:rFonts w:ascii="Gelion" w:hAnsi="Gelion" w:cstheme="minorHAnsi"/>
        </w:rPr>
      </w:pPr>
      <w:r w:rsidRPr="009C64FB">
        <w:rPr>
          <w:rFonts w:ascii="Gelion" w:hAnsi="Gelion" w:cstheme="minorHAnsi"/>
          <w:color w:val="050505"/>
          <w:shd w:val="clear" w:color="auto" w:fill="FFFFFF"/>
        </w:rPr>
        <w:t>En conmemoración del Día Internacional de la Mujer asistimos al Encuentro  Internacional de los Derechos de la Mujeres</w:t>
      </w:r>
    </w:p>
    <w:p w:rsidR="008A489D" w:rsidRPr="009C64FB" w:rsidRDefault="008A489D" w:rsidP="008A489D">
      <w:pPr>
        <w:pStyle w:val="Prrafodelista"/>
        <w:ind w:left="426" w:hanging="426"/>
        <w:jc w:val="both"/>
        <w:rPr>
          <w:rFonts w:ascii="Gelion" w:hAnsi="Gelion" w:cstheme="minorHAnsi"/>
        </w:rPr>
      </w:pPr>
    </w:p>
    <w:p w:rsidR="008A489D" w:rsidRPr="009C64FB" w:rsidRDefault="008A489D" w:rsidP="008A489D">
      <w:pPr>
        <w:pStyle w:val="Prrafodelista"/>
        <w:ind w:left="426" w:hanging="426"/>
        <w:jc w:val="both"/>
        <w:rPr>
          <w:rFonts w:ascii="Gelion" w:hAnsi="Gelion" w:cstheme="minorHAnsi"/>
          <w:b/>
        </w:rPr>
      </w:pPr>
      <w:r w:rsidRPr="009C64FB">
        <w:rPr>
          <w:rFonts w:ascii="Gelion" w:hAnsi="Gelion" w:cstheme="minorHAnsi"/>
          <w:b/>
        </w:rPr>
        <w:t xml:space="preserve">8 de marzo </w:t>
      </w:r>
    </w:p>
    <w:p w:rsidR="008A489D" w:rsidRPr="009C64FB" w:rsidRDefault="008A489D" w:rsidP="008A489D">
      <w:pPr>
        <w:pStyle w:val="Prrafodelista"/>
        <w:numPr>
          <w:ilvl w:val="0"/>
          <w:numId w:val="6"/>
        </w:numPr>
        <w:suppressAutoHyphens w:val="0"/>
        <w:spacing w:after="160"/>
        <w:ind w:left="426" w:hanging="426"/>
        <w:contextualSpacing/>
        <w:jc w:val="both"/>
        <w:rPr>
          <w:rFonts w:ascii="Gelion" w:hAnsi="Gelion" w:cstheme="minorHAnsi"/>
        </w:rPr>
      </w:pPr>
      <w:r w:rsidRPr="009C64FB">
        <w:rPr>
          <w:rFonts w:ascii="Gelion" w:hAnsi="Gelion" w:cstheme="minorHAnsi"/>
          <w:color w:val="050505"/>
          <w:shd w:val="clear" w:color="auto" w:fill="FFFFFF"/>
        </w:rPr>
        <w:t>En conmemoración del Día Internacional de la Mujer “Una historia, un compromiso “. Donde se reconoció a 8 mujeres destacadas del municipio, se realizó una proyección en redes sociales oficiales donde se mostró su historia.</w:t>
      </w:r>
    </w:p>
    <w:p w:rsidR="008A489D" w:rsidRPr="009C64FB" w:rsidRDefault="008A489D" w:rsidP="008A489D">
      <w:pPr>
        <w:pStyle w:val="Prrafodelista"/>
        <w:numPr>
          <w:ilvl w:val="0"/>
          <w:numId w:val="6"/>
        </w:numPr>
        <w:suppressAutoHyphens w:val="0"/>
        <w:spacing w:after="160"/>
        <w:ind w:left="426" w:hanging="426"/>
        <w:contextualSpacing/>
        <w:jc w:val="both"/>
        <w:rPr>
          <w:rFonts w:ascii="Gelion" w:hAnsi="Gelion" w:cstheme="minorHAnsi"/>
        </w:rPr>
      </w:pPr>
      <w:r w:rsidRPr="009C64FB">
        <w:rPr>
          <w:rFonts w:ascii="Gelion" w:hAnsi="Gelion" w:cstheme="minorHAnsi"/>
          <w:color w:val="050505"/>
          <w:shd w:val="clear" w:color="auto" w:fill="FFFFFF"/>
        </w:rPr>
        <w:t>Se realizó un Desayun</w:t>
      </w:r>
      <w:r>
        <w:rPr>
          <w:rFonts w:ascii="Gelion" w:hAnsi="Gelion" w:cstheme="minorHAnsi"/>
          <w:color w:val="050505"/>
          <w:shd w:val="clear" w:color="auto" w:fill="FFFFFF"/>
        </w:rPr>
        <w:t xml:space="preserve">o conmemorativo con motivo del </w:t>
      </w:r>
      <w:r w:rsidRPr="009C64FB">
        <w:rPr>
          <w:rFonts w:ascii="Gelion" w:hAnsi="Gelion" w:cstheme="minorHAnsi"/>
          <w:color w:val="050505"/>
          <w:shd w:val="clear" w:color="auto" w:fill="FFFFFF"/>
        </w:rPr>
        <w:t>8 de marzo Día Internaci</w:t>
      </w:r>
      <w:r>
        <w:rPr>
          <w:rFonts w:ascii="Gelion" w:hAnsi="Gelion" w:cstheme="minorHAnsi"/>
          <w:color w:val="050505"/>
          <w:shd w:val="clear" w:color="auto" w:fill="FFFFFF"/>
        </w:rPr>
        <w:t xml:space="preserve">onal de la </w:t>
      </w:r>
      <w:proofErr w:type="spellStart"/>
      <w:r>
        <w:rPr>
          <w:rFonts w:ascii="Gelion" w:hAnsi="Gelion" w:cstheme="minorHAnsi"/>
          <w:color w:val="050505"/>
          <w:shd w:val="clear" w:color="auto" w:fill="FFFFFF"/>
        </w:rPr>
        <w:t>Mujer</w:t>
      </w:r>
      <w:r w:rsidRPr="009C64FB">
        <w:rPr>
          <w:rFonts w:ascii="Gelion" w:hAnsi="Gelion" w:cstheme="minorHAnsi"/>
          <w:color w:val="050505"/>
          <w:shd w:val="clear" w:color="auto" w:fill="FFFFFF"/>
        </w:rPr>
        <w:t>“Una</w:t>
      </w:r>
      <w:proofErr w:type="spellEnd"/>
      <w:r w:rsidRPr="009C64FB">
        <w:rPr>
          <w:rFonts w:ascii="Gelion" w:hAnsi="Gelion" w:cstheme="minorHAnsi"/>
          <w:color w:val="050505"/>
          <w:shd w:val="clear" w:color="auto" w:fill="FFFFFF"/>
        </w:rPr>
        <w:t xml:space="preserve"> historia, un compromiso “.</w:t>
      </w:r>
    </w:p>
    <w:p w:rsidR="008A489D" w:rsidRPr="009C64FB" w:rsidRDefault="008A489D" w:rsidP="008A489D">
      <w:pPr>
        <w:pStyle w:val="Prrafodelista"/>
        <w:numPr>
          <w:ilvl w:val="0"/>
          <w:numId w:val="6"/>
        </w:numPr>
        <w:suppressAutoHyphens w:val="0"/>
        <w:spacing w:after="160"/>
        <w:ind w:left="426" w:hanging="426"/>
        <w:contextualSpacing/>
        <w:jc w:val="both"/>
        <w:rPr>
          <w:rFonts w:ascii="Gelion" w:hAnsi="Gelion" w:cstheme="minorHAnsi"/>
        </w:rPr>
      </w:pPr>
      <w:r w:rsidRPr="009C64FB">
        <w:rPr>
          <w:rFonts w:ascii="Gelion" w:hAnsi="Gelion" w:cstheme="minorHAnsi"/>
          <w:color w:val="050505"/>
          <w:shd w:val="clear" w:color="auto" w:fill="FFFFFF"/>
        </w:rPr>
        <w:t>En el marco de actividades en conmemoración del día Internacional de la Mujer</w:t>
      </w:r>
      <w:r>
        <w:rPr>
          <w:rFonts w:ascii="Gelion" w:hAnsi="Gelion" w:cstheme="minorHAnsi"/>
          <w:color w:val="050505"/>
          <w:shd w:val="clear" w:color="auto" w:fill="FFFFFF"/>
        </w:rPr>
        <w:t xml:space="preserve"> asistimos a la fábrica </w:t>
      </w:r>
      <w:proofErr w:type="spellStart"/>
      <w:r>
        <w:rPr>
          <w:rFonts w:ascii="Gelion" w:hAnsi="Gelion" w:cstheme="minorHAnsi"/>
          <w:color w:val="050505"/>
          <w:shd w:val="clear" w:color="auto" w:fill="FFFFFF"/>
        </w:rPr>
        <w:t>Copper-</w:t>
      </w:r>
      <w:r w:rsidRPr="009C64FB">
        <w:rPr>
          <w:rFonts w:ascii="Gelion" w:hAnsi="Gelion" w:cstheme="minorHAnsi"/>
          <w:color w:val="050505"/>
          <w:shd w:val="clear" w:color="auto" w:fill="FFFFFF"/>
        </w:rPr>
        <w:t>stándar</w:t>
      </w:r>
      <w:proofErr w:type="spellEnd"/>
      <w:r w:rsidRPr="009C64FB">
        <w:rPr>
          <w:rFonts w:ascii="Gelion" w:hAnsi="Gelion" w:cstheme="minorHAnsi"/>
          <w:color w:val="050505"/>
          <w:shd w:val="clear" w:color="auto" w:fill="FFFFFF"/>
        </w:rPr>
        <w:t xml:space="preserve"> con el tema “empoderamiento de la Mujer”.</w:t>
      </w:r>
    </w:p>
    <w:p w:rsidR="008A489D" w:rsidRPr="009C64FB" w:rsidRDefault="008A489D" w:rsidP="008A489D">
      <w:pPr>
        <w:jc w:val="both"/>
        <w:rPr>
          <w:rFonts w:ascii="Gelion" w:hAnsi="Gelion" w:cstheme="minorHAnsi"/>
          <w:b/>
          <w:bCs/>
          <w:color w:val="000000" w:themeColor="text1"/>
        </w:rPr>
      </w:pPr>
    </w:p>
    <w:p w:rsidR="008A489D" w:rsidRPr="009C64FB" w:rsidRDefault="008A489D" w:rsidP="008A489D">
      <w:pPr>
        <w:pStyle w:val="Prrafodelista"/>
        <w:ind w:left="11"/>
        <w:jc w:val="both"/>
        <w:rPr>
          <w:rFonts w:ascii="Gelion" w:hAnsi="Gelion" w:cstheme="minorHAnsi"/>
        </w:rPr>
      </w:pPr>
      <w:r w:rsidRPr="009C64FB">
        <w:rPr>
          <w:rFonts w:ascii="Gelion" w:hAnsi="Gelion" w:cstheme="minorHAnsi"/>
          <w:b/>
          <w:bCs/>
          <w:color w:val="000000" w:themeColor="text1"/>
        </w:rPr>
        <w:t>Área Trabajo social:</w:t>
      </w:r>
    </w:p>
    <w:p w:rsidR="008A489D" w:rsidRPr="009C64FB" w:rsidRDefault="008A489D" w:rsidP="008A489D">
      <w:pPr>
        <w:pStyle w:val="Prrafodelista"/>
        <w:numPr>
          <w:ilvl w:val="0"/>
          <w:numId w:val="5"/>
        </w:numPr>
        <w:suppressAutoHyphens w:val="0"/>
        <w:spacing w:after="160"/>
        <w:contextualSpacing/>
        <w:jc w:val="both"/>
        <w:rPr>
          <w:rFonts w:ascii="Gelion" w:hAnsi="Gelion" w:cstheme="minorHAnsi"/>
          <w:b/>
          <w:bCs/>
        </w:rPr>
      </w:pPr>
      <w:r w:rsidRPr="009C64FB">
        <w:rPr>
          <w:rFonts w:ascii="Gelion" w:hAnsi="Gelion" w:cstheme="minorHAnsi"/>
        </w:rPr>
        <w:t>Se da apertura a 10 nuevos expedientes de usuarias en situación vulnerable , haciendo la canalización al área concerniente</w:t>
      </w:r>
    </w:p>
    <w:p w:rsidR="008A489D" w:rsidRPr="009C64FB" w:rsidRDefault="008A489D" w:rsidP="008A489D">
      <w:pPr>
        <w:jc w:val="both"/>
        <w:rPr>
          <w:rFonts w:ascii="Gelion" w:hAnsi="Gelion" w:cstheme="minorHAnsi"/>
          <w:b/>
          <w:bCs/>
        </w:rPr>
      </w:pPr>
      <w:r w:rsidRPr="009C64FB">
        <w:rPr>
          <w:rFonts w:ascii="Gelion" w:hAnsi="Gelion" w:cstheme="minorHAnsi"/>
          <w:b/>
          <w:bCs/>
        </w:rPr>
        <w:t xml:space="preserve"> Área de Psicología </w:t>
      </w:r>
    </w:p>
    <w:p w:rsidR="008A489D" w:rsidRPr="009C64FB" w:rsidRDefault="008A489D" w:rsidP="008A489D">
      <w:pPr>
        <w:pStyle w:val="Prrafodelista"/>
        <w:numPr>
          <w:ilvl w:val="0"/>
          <w:numId w:val="5"/>
        </w:numPr>
        <w:suppressAutoHyphens w:val="0"/>
        <w:spacing w:after="160"/>
        <w:contextualSpacing/>
        <w:jc w:val="both"/>
        <w:rPr>
          <w:rFonts w:ascii="Gelion" w:hAnsi="Gelion" w:cstheme="minorHAnsi"/>
        </w:rPr>
      </w:pPr>
      <w:r w:rsidRPr="009C64FB">
        <w:rPr>
          <w:rFonts w:ascii="Gelion" w:hAnsi="Gelion" w:cstheme="minorHAnsi"/>
        </w:rPr>
        <w:t>Se brindó asesoría a 10 usuarias nuevas.</w:t>
      </w:r>
    </w:p>
    <w:p w:rsidR="008A489D" w:rsidRPr="009C64FB" w:rsidRDefault="008A489D" w:rsidP="008A489D">
      <w:pPr>
        <w:pStyle w:val="Prrafodelista"/>
        <w:numPr>
          <w:ilvl w:val="0"/>
          <w:numId w:val="5"/>
        </w:numPr>
        <w:suppressAutoHyphens w:val="0"/>
        <w:spacing w:after="160"/>
        <w:contextualSpacing/>
        <w:jc w:val="both"/>
        <w:rPr>
          <w:rFonts w:ascii="Gelion" w:hAnsi="Gelion" w:cstheme="minorHAnsi"/>
        </w:rPr>
      </w:pPr>
      <w:r w:rsidRPr="009C64FB">
        <w:rPr>
          <w:rFonts w:ascii="Gelion" w:hAnsi="Gelion" w:cstheme="minorHAnsi"/>
        </w:rPr>
        <w:t>Total de sesiones brindadas en el mes 34</w:t>
      </w:r>
    </w:p>
    <w:p w:rsidR="008A489D" w:rsidRPr="009C64FB" w:rsidRDefault="008A489D" w:rsidP="008A489D">
      <w:pPr>
        <w:jc w:val="both"/>
        <w:rPr>
          <w:rFonts w:ascii="Gelion" w:hAnsi="Gelion" w:cstheme="minorHAnsi"/>
        </w:rPr>
      </w:pPr>
      <w:r w:rsidRPr="009C64FB">
        <w:rPr>
          <w:rFonts w:ascii="Gelion" w:hAnsi="Gelion" w:cstheme="minorHAnsi"/>
          <w:b/>
          <w:bCs/>
        </w:rPr>
        <w:t>Área Jurídica.</w:t>
      </w:r>
    </w:p>
    <w:p w:rsidR="008A489D" w:rsidRPr="009C64FB" w:rsidRDefault="008A489D" w:rsidP="008A489D">
      <w:pPr>
        <w:pStyle w:val="Prrafodelista"/>
        <w:numPr>
          <w:ilvl w:val="0"/>
          <w:numId w:val="5"/>
        </w:numPr>
        <w:suppressAutoHyphens w:val="0"/>
        <w:spacing w:after="160"/>
        <w:contextualSpacing/>
        <w:jc w:val="both"/>
        <w:rPr>
          <w:rFonts w:ascii="Gelion" w:hAnsi="Gelion" w:cstheme="minorHAnsi"/>
        </w:rPr>
      </w:pPr>
      <w:r w:rsidRPr="009C64FB">
        <w:rPr>
          <w:rFonts w:ascii="Gelion" w:hAnsi="Gelion" w:cstheme="minorHAnsi"/>
        </w:rPr>
        <w:t xml:space="preserve">En cuestión de orientación jurídica se brindó 10 asesorías  </w:t>
      </w:r>
    </w:p>
    <w:p w:rsidR="008A489D" w:rsidRPr="009C64FB" w:rsidRDefault="008A489D" w:rsidP="008A489D">
      <w:pPr>
        <w:pStyle w:val="Prrafodelista"/>
        <w:numPr>
          <w:ilvl w:val="0"/>
          <w:numId w:val="5"/>
        </w:numPr>
        <w:suppressAutoHyphens w:val="0"/>
        <w:spacing w:after="160"/>
        <w:contextualSpacing/>
        <w:jc w:val="both"/>
        <w:rPr>
          <w:rFonts w:ascii="Gelion" w:hAnsi="Gelion" w:cstheme="minorHAnsi"/>
        </w:rPr>
      </w:pPr>
      <w:r w:rsidRPr="009C64FB">
        <w:rPr>
          <w:rFonts w:ascii="Gelion" w:hAnsi="Gelion" w:cstheme="minorHAnsi"/>
        </w:rPr>
        <w:t>Los enlaces de esta coordinación en materia de Transparencia y del Programa Operativo Anual, dieron cumplimiento en tiempo y forma con las obligaciones competentes a nuestra instancia.</w:t>
      </w:r>
    </w:p>
    <w:p w:rsidR="008A489D" w:rsidRPr="009C64FB" w:rsidRDefault="008A489D" w:rsidP="008A489D">
      <w:pPr>
        <w:jc w:val="both"/>
        <w:rPr>
          <w:rFonts w:ascii="Gelion" w:hAnsi="Gelion" w:cstheme="minorHAnsi"/>
        </w:rPr>
      </w:pPr>
      <w:r w:rsidRPr="009C64FB">
        <w:rPr>
          <w:rFonts w:ascii="Gelion" w:hAnsi="Gelion" w:cstheme="minorHAnsi"/>
          <w:b/>
          <w:bCs/>
        </w:rPr>
        <w:t xml:space="preserve">Redes Sociales </w:t>
      </w:r>
    </w:p>
    <w:p w:rsidR="008A489D" w:rsidRPr="009C64FB" w:rsidRDefault="008A489D" w:rsidP="008A489D">
      <w:pPr>
        <w:pStyle w:val="Prrafodelista"/>
        <w:numPr>
          <w:ilvl w:val="0"/>
          <w:numId w:val="5"/>
        </w:numPr>
        <w:suppressAutoHyphens w:val="0"/>
        <w:spacing w:after="160"/>
        <w:contextualSpacing/>
        <w:jc w:val="both"/>
        <w:rPr>
          <w:rFonts w:ascii="Gelion" w:hAnsi="Gelion" w:cstheme="minorHAnsi"/>
        </w:rPr>
      </w:pPr>
      <w:r w:rsidRPr="009C64FB">
        <w:rPr>
          <w:rFonts w:ascii="Gelion" w:hAnsi="Gelion" w:cstheme="minorHAnsi"/>
        </w:rPr>
        <w:lastRenderedPageBreak/>
        <w:t>Un área fundamental y de gran trascendencia es el manejo de la difusión de redes sociales, donde se da a conocer información oportuna, mismas que van desde efemé</w:t>
      </w:r>
      <w:r>
        <w:rPr>
          <w:rFonts w:ascii="Gelion" w:hAnsi="Gelion" w:cstheme="minorHAnsi"/>
        </w:rPr>
        <w:t xml:space="preserve">rides en relación con mujeres, </w:t>
      </w:r>
      <w:r w:rsidRPr="009C64FB">
        <w:rPr>
          <w:rFonts w:ascii="Gelion" w:hAnsi="Gelion" w:cstheme="minorHAnsi"/>
        </w:rPr>
        <w:t xml:space="preserve">servicio de dispensario gratuito, los servicios y actividades de nuestra dependencia y que, por su carácter que guardan pueden ser publicitados. </w:t>
      </w:r>
    </w:p>
    <w:p w:rsidR="008A489D" w:rsidRPr="009C64FB" w:rsidRDefault="008A489D" w:rsidP="008A489D">
      <w:pPr>
        <w:jc w:val="both"/>
        <w:rPr>
          <w:rFonts w:ascii="Gelion" w:hAnsi="Gelion" w:cstheme="minorHAnsi"/>
          <w:b/>
        </w:rPr>
      </w:pPr>
      <w:r w:rsidRPr="009C64FB">
        <w:rPr>
          <w:rFonts w:ascii="Gelion" w:hAnsi="Gelion" w:cstheme="minorHAnsi"/>
          <w:b/>
        </w:rPr>
        <w:t xml:space="preserve">La Instancia en tu comunidad </w:t>
      </w:r>
    </w:p>
    <w:p w:rsidR="008A489D" w:rsidRPr="009C64FB" w:rsidRDefault="008A489D" w:rsidP="008A489D">
      <w:pPr>
        <w:pStyle w:val="Prrafodelista"/>
        <w:numPr>
          <w:ilvl w:val="0"/>
          <w:numId w:val="5"/>
        </w:numPr>
        <w:suppressAutoHyphens w:val="0"/>
        <w:spacing w:after="160"/>
        <w:contextualSpacing/>
        <w:jc w:val="both"/>
        <w:rPr>
          <w:rFonts w:ascii="Gelion" w:hAnsi="Gelion" w:cstheme="minorHAnsi"/>
          <w:b/>
        </w:rPr>
      </w:pPr>
      <w:r w:rsidRPr="009C64FB">
        <w:rPr>
          <w:rFonts w:ascii="Gelion" w:hAnsi="Gelion" w:cstheme="minorHAnsi"/>
          <w:color w:val="050505"/>
          <w:shd w:val="clear" w:color="auto" w:fill="FFFFFF"/>
        </w:rPr>
        <w:t>Acercamos nuestros servicios gratuitos de orientación psicológica,  asesoría legal y dispensario de medicamento a la comunidad de Tepetate y la Ribera en beneficio de las mujeres de estas comunidades</w:t>
      </w:r>
    </w:p>
    <w:p w:rsidR="008A489D" w:rsidRPr="009C64FB" w:rsidRDefault="008A489D" w:rsidP="008A489D">
      <w:pPr>
        <w:pStyle w:val="Prrafodelista"/>
        <w:ind w:left="360" w:right="-801"/>
        <w:jc w:val="both"/>
        <w:rPr>
          <w:rFonts w:ascii="Gelion" w:hAnsi="Gelion" w:cstheme="minorHAnsi"/>
          <w:b/>
          <w:bCs/>
        </w:rPr>
      </w:pPr>
    </w:p>
    <w:p w:rsidR="008A489D" w:rsidRPr="001B34C3" w:rsidRDefault="008A489D" w:rsidP="008A489D">
      <w:pPr>
        <w:jc w:val="center"/>
        <w:rPr>
          <w:rFonts w:ascii="Gelion" w:hAnsi="Gelion"/>
          <w:bCs/>
          <w:iCs/>
          <w:lang w:val="es-MX"/>
        </w:rPr>
      </w:pPr>
    </w:p>
    <w:p w:rsidR="008A489D" w:rsidRPr="001B34C3" w:rsidRDefault="008A489D" w:rsidP="008A489D">
      <w:pPr>
        <w:jc w:val="center"/>
        <w:rPr>
          <w:rFonts w:ascii="Gelion" w:hAnsi="Gelion"/>
          <w:bCs/>
          <w:iCs/>
          <w:lang w:val="es-MX"/>
        </w:rPr>
      </w:pPr>
    </w:p>
    <w:p w:rsidR="008A489D" w:rsidRPr="00A96106" w:rsidRDefault="008A489D" w:rsidP="008A489D">
      <w:pPr>
        <w:jc w:val="both"/>
        <w:rPr>
          <w:rFonts w:ascii="Gelion" w:hAnsi="Gelion" w:cs="Times New Roman"/>
          <w:i/>
          <w:u w:val="single"/>
        </w:rPr>
      </w:pPr>
      <w:r w:rsidRPr="00A96106">
        <w:rPr>
          <w:rFonts w:ascii="Gelion" w:hAnsi="Gelion"/>
          <w:b/>
          <w:i/>
          <w:u w:val="single"/>
          <w:lang w:val="es-MX"/>
        </w:rPr>
        <w:t xml:space="preserve">Presentación del Informe de la Lic. María Esparza Santos, </w:t>
      </w:r>
      <w:r w:rsidRPr="00A96106">
        <w:rPr>
          <w:rFonts w:ascii="Gelion" w:hAnsi="Gelion" w:cs="Times New Roman"/>
          <w:b/>
          <w:i/>
          <w:u w:val="single"/>
          <w:lang w:val="es-MX"/>
        </w:rPr>
        <w:t xml:space="preserve">Regidora de la Comisión de Salud, Derechos Humanos y Servicios </w:t>
      </w:r>
      <w:proofErr w:type="spellStart"/>
      <w:r w:rsidRPr="00A96106">
        <w:rPr>
          <w:rFonts w:ascii="Gelion" w:hAnsi="Gelion" w:cs="Times New Roman"/>
          <w:b/>
          <w:i/>
          <w:u w:val="single"/>
          <w:lang w:val="es-MX"/>
        </w:rPr>
        <w:t>Prehospitalarios</w:t>
      </w:r>
      <w:proofErr w:type="spellEnd"/>
      <w:r w:rsidRPr="00A96106">
        <w:rPr>
          <w:rFonts w:ascii="Gelion" w:hAnsi="Gelion" w:cs="Times New Roman"/>
          <w:b/>
          <w:i/>
          <w:u w:val="single"/>
          <w:lang w:val="es-MX"/>
        </w:rPr>
        <w:t xml:space="preserve">. </w:t>
      </w:r>
    </w:p>
    <w:p w:rsidR="008A489D" w:rsidRDefault="008A489D" w:rsidP="008A489D">
      <w:pPr>
        <w:jc w:val="both"/>
        <w:rPr>
          <w:rFonts w:ascii="Gelion" w:hAnsi="Gelion" w:cs="Times New Roman"/>
          <w:bCs/>
        </w:rPr>
      </w:pPr>
    </w:p>
    <w:p w:rsidR="008A489D" w:rsidRPr="00D9650E" w:rsidRDefault="008A489D" w:rsidP="008A489D">
      <w:pPr>
        <w:jc w:val="center"/>
        <w:rPr>
          <w:rFonts w:ascii="Gelion" w:hAnsi="Gelion"/>
          <w:b/>
          <w:bCs/>
          <w:i/>
          <w:iCs/>
          <w:u w:val="single"/>
          <w:lang w:val="es-MX"/>
        </w:rPr>
      </w:pPr>
      <w:r w:rsidRPr="00D9650E">
        <w:rPr>
          <w:rFonts w:ascii="Gelion" w:hAnsi="Gelion"/>
          <w:b/>
          <w:bCs/>
          <w:i/>
          <w:iCs/>
          <w:u w:val="single"/>
          <w:lang w:val="es-MX"/>
        </w:rPr>
        <w:t xml:space="preserve">DEPARTAMENTO DE CONTROL SANITARIO </w:t>
      </w:r>
    </w:p>
    <w:p w:rsidR="008A489D" w:rsidRPr="00D9650E" w:rsidRDefault="008A489D" w:rsidP="008A489D">
      <w:pPr>
        <w:jc w:val="center"/>
        <w:rPr>
          <w:rFonts w:ascii="Gelion" w:hAnsi="Gelion"/>
          <w:b/>
          <w:bCs/>
          <w:i/>
          <w:iCs/>
          <w:u w:val="single"/>
          <w:lang w:val="es-MX"/>
        </w:rPr>
      </w:pP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t xml:space="preserve">Se asistió a las Instalaciones del Complejo Metropolitano de </w:t>
      </w:r>
      <w:proofErr w:type="spellStart"/>
      <w:r w:rsidRPr="001D541F">
        <w:rPr>
          <w:rFonts w:ascii="Gelion" w:hAnsi="Gelion"/>
        </w:rPr>
        <w:t>Teleuaula</w:t>
      </w:r>
      <w:proofErr w:type="spellEnd"/>
      <w:r w:rsidRPr="001D541F">
        <w:rPr>
          <w:rFonts w:ascii="Gelion" w:hAnsi="Gelion"/>
        </w:rPr>
        <w:t xml:space="preserve"> al “FORO ESTATAL DE ESTERILIZACIÓN DE POBLACIÓN CANINA Y FELINA” el día 06 de </w:t>
      </w:r>
      <w:proofErr w:type="gramStart"/>
      <w:r w:rsidRPr="001D541F">
        <w:rPr>
          <w:rFonts w:ascii="Gelion" w:hAnsi="Gelion"/>
        </w:rPr>
        <w:t>Marzo</w:t>
      </w:r>
      <w:proofErr w:type="gramEnd"/>
      <w:r w:rsidRPr="001D541F">
        <w:rPr>
          <w:rFonts w:ascii="Gelion" w:hAnsi="Gelion"/>
        </w:rPr>
        <w:t xml:space="preserve"> del 2023. </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Pr>
          <w:rFonts w:ascii="Gelion" w:hAnsi="Gelion"/>
        </w:rPr>
        <w:t xml:space="preserve">Se llevó a Técnicas de Salud </w:t>
      </w:r>
      <w:r w:rsidRPr="001D541F">
        <w:rPr>
          <w:rFonts w:ascii="Gelion" w:hAnsi="Gelion"/>
        </w:rPr>
        <w:t xml:space="preserve">a la capacitación “ATENCIÓN CLÍNICA” los días 15 y 16 de </w:t>
      </w:r>
      <w:proofErr w:type="gramStart"/>
      <w:r w:rsidRPr="001D541F">
        <w:rPr>
          <w:rFonts w:ascii="Gelion" w:hAnsi="Gelion"/>
        </w:rPr>
        <w:t>Marzo</w:t>
      </w:r>
      <w:proofErr w:type="gramEnd"/>
      <w:r w:rsidRPr="001D541F">
        <w:rPr>
          <w:rFonts w:ascii="Gelion" w:hAnsi="Gelion"/>
        </w:rPr>
        <w:t xml:space="preserve"> del 2023 a la Universidad Cuauhtémoc.</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t xml:space="preserve">Se asistió y acompaño al depto. de </w:t>
      </w:r>
      <w:proofErr w:type="spellStart"/>
      <w:r w:rsidRPr="001D541F">
        <w:rPr>
          <w:rFonts w:ascii="Gelion" w:hAnsi="Gelion"/>
        </w:rPr>
        <w:t>IMJU</w:t>
      </w:r>
      <w:proofErr w:type="spellEnd"/>
      <w:r w:rsidRPr="001D541F">
        <w:rPr>
          <w:rFonts w:ascii="Gelion" w:hAnsi="Gelion"/>
        </w:rPr>
        <w:t xml:space="preserve"> a la conferencia “PREVENCIÓN DE ADICCIONES” en el fraccionamiento de la Ribera, en la Escuela Secundaria Técnica Núm. 40, el día 06 de Marzo del 2023.</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t xml:space="preserve">Se asistió a la “PRIMERA REUNIÓN ORDINARIA DE LA RED DE AGUASCALIENTES DE MUNICIPIOS DE SALUD” en el Parque Infantil del Municipio de Calvillo, Aguascalientes, el día 09 de </w:t>
      </w:r>
      <w:proofErr w:type="gramStart"/>
      <w:r w:rsidRPr="001D541F">
        <w:rPr>
          <w:rFonts w:ascii="Gelion" w:hAnsi="Gelion"/>
        </w:rPr>
        <w:t>Marzo</w:t>
      </w:r>
      <w:proofErr w:type="gramEnd"/>
      <w:r w:rsidRPr="001D541F">
        <w:rPr>
          <w:rFonts w:ascii="Gelion" w:hAnsi="Gelion"/>
        </w:rPr>
        <w:t xml:space="preserve"> del 2023.</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t xml:space="preserve">Se asistió y acompaño al depto. de </w:t>
      </w:r>
      <w:proofErr w:type="spellStart"/>
      <w:r w:rsidRPr="001D541F">
        <w:rPr>
          <w:rFonts w:ascii="Gelion" w:hAnsi="Gelion"/>
        </w:rPr>
        <w:t>IMJU</w:t>
      </w:r>
      <w:proofErr w:type="spellEnd"/>
      <w:r w:rsidRPr="001D541F">
        <w:rPr>
          <w:rFonts w:ascii="Gelion" w:hAnsi="Gelion"/>
        </w:rPr>
        <w:t xml:space="preserve"> a la “PRIMERA SESIÓN ORDINARIA DEL CONCEJO ESTATAL DE LA JUVENTUD DE AGUASCALIENTES”, en el Auditorio de la Presidencia de Calvillo el día 10 de Marzo del 2023.</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t xml:space="preserve">Se llevó a cabo la plática “VIOLENCIA INTRAFAMILIAR” en el Centro Comunitario de Urbi Villas del Vergel, el día 10 de </w:t>
      </w:r>
      <w:proofErr w:type="gramStart"/>
      <w:r w:rsidRPr="001D541F">
        <w:rPr>
          <w:rFonts w:ascii="Gelion" w:hAnsi="Gelion"/>
        </w:rPr>
        <w:t>Marzo</w:t>
      </w:r>
      <w:proofErr w:type="gramEnd"/>
      <w:r w:rsidRPr="001D541F">
        <w:rPr>
          <w:rFonts w:ascii="Gelion" w:hAnsi="Gelion"/>
        </w:rPr>
        <w:t xml:space="preserve"> del 2023. </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t xml:space="preserve">Se llevó a cabo el curos de “MANEJO HIGIÉNICO DE ALIMENTOS” en el Salón Galerías en el Auditorio de San Francisco </w:t>
      </w:r>
      <w:proofErr w:type="gramStart"/>
      <w:r w:rsidRPr="001D541F">
        <w:rPr>
          <w:rFonts w:ascii="Gelion" w:hAnsi="Gelion"/>
        </w:rPr>
        <w:t>de los Romo</w:t>
      </w:r>
      <w:proofErr w:type="gramEnd"/>
      <w:r w:rsidRPr="001D541F">
        <w:rPr>
          <w:rFonts w:ascii="Gelion" w:hAnsi="Gelion"/>
        </w:rPr>
        <w:t>, el día 15 de Marzo del 2023.</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t>Se asistió a la “PRIMER REUNIÓN CONSEJO ESTATAL PARA LA PREVENCIÓN DE ADICCIONES (</w:t>
      </w:r>
      <w:proofErr w:type="spellStart"/>
      <w:r w:rsidRPr="001D541F">
        <w:rPr>
          <w:rFonts w:ascii="Gelion" w:hAnsi="Gelion"/>
        </w:rPr>
        <w:t>COEPRA</w:t>
      </w:r>
      <w:proofErr w:type="spellEnd"/>
      <w:r w:rsidRPr="001D541F">
        <w:rPr>
          <w:rFonts w:ascii="Gelion" w:hAnsi="Gelion"/>
        </w:rPr>
        <w:t xml:space="preserve">)” en el Hotel Aránzazu Aguascalientes, el día 16 de </w:t>
      </w:r>
      <w:proofErr w:type="gramStart"/>
      <w:r w:rsidRPr="001D541F">
        <w:rPr>
          <w:rFonts w:ascii="Gelion" w:hAnsi="Gelion"/>
        </w:rPr>
        <w:t>Marzo</w:t>
      </w:r>
      <w:proofErr w:type="gramEnd"/>
      <w:r w:rsidRPr="001D541F">
        <w:rPr>
          <w:rFonts w:ascii="Gelion" w:hAnsi="Gelion"/>
        </w:rPr>
        <w:t xml:space="preserve"> del 2023. </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t xml:space="preserve">Se llevó a cabo la “REUNIÓN MESA ESPEJO” en el Balcón de la Presidencia Municipal de </w:t>
      </w:r>
      <w:proofErr w:type="spellStart"/>
      <w:r w:rsidRPr="001D541F">
        <w:rPr>
          <w:rFonts w:ascii="Gelion" w:hAnsi="Gelion"/>
        </w:rPr>
        <w:t>SFR</w:t>
      </w:r>
      <w:proofErr w:type="spellEnd"/>
      <w:r w:rsidRPr="001D541F">
        <w:rPr>
          <w:rFonts w:ascii="Gelion" w:hAnsi="Gelion"/>
        </w:rPr>
        <w:t xml:space="preserve">, el día 17 de </w:t>
      </w:r>
      <w:proofErr w:type="gramStart"/>
      <w:r w:rsidRPr="001D541F">
        <w:rPr>
          <w:rFonts w:ascii="Gelion" w:hAnsi="Gelion"/>
        </w:rPr>
        <w:t>Marzo</w:t>
      </w:r>
      <w:proofErr w:type="gramEnd"/>
      <w:r w:rsidRPr="001D541F">
        <w:rPr>
          <w:rFonts w:ascii="Gelion" w:hAnsi="Gelion"/>
        </w:rPr>
        <w:t xml:space="preserve"> del 2023.</w:t>
      </w:r>
    </w:p>
    <w:p w:rsidR="008A489D" w:rsidRPr="00887868" w:rsidRDefault="008A489D" w:rsidP="008A489D">
      <w:pPr>
        <w:pStyle w:val="Prrafodelista"/>
        <w:numPr>
          <w:ilvl w:val="0"/>
          <w:numId w:val="45"/>
        </w:numPr>
        <w:suppressAutoHyphens w:val="0"/>
        <w:spacing w:after="240"/>
        <w:contextualSpacing/>
        <w:jc w:val="both"/>
        <w:rPr>
          <w:rFonts w:ascii="Gelion" w:hAnsi="Gelion"/>
        </w:rPr>
      </w:pPr>
      <w:r w:rsidRPr="00887868">
        <w:rPr>
          <w:rFonts w:ascii="Gelion" w:hAnsi="Gelion"/>
        </w:rPr>
        <w:t xml:space="preserve">Se llevó a cabo la “CONFERENCIA EN CONMEMORACIÓN AL 08 DE MARZO, DÍA DE LA MUJER SIENDO PROYECTADA POR EL DR. HÉCTOR TAMAYO, DIRECTOR ESTATAL DE SALUD MENTAL Y ADICCIONES”, el día 22 de Marzo del 2023. </w:t>
      </w:r>
    </w:p>
    <w:p w:rsidR="008A489D" w:rsidRPr="001D541F" w:rsidRDefault="008A489D" w:rsidP="008A489D">
      <w:pPr>
        <w:pStyle w:val="Prrafodelista"/>
        <w:numPr>
          <w:ilvl w:val="0"/>
          <w:numId w:val="45"/>
        </w:numPr>
        <w:suppressAutoHyphens w:val="0"/>
        <w:spacing w:after="240"/>
        <w:contextualSpacing/>
        <w:jc w:val="both"/>
        <w:rPr>
          <w:rFonts w:ascii="Gelion" w:hAnsi="Gelion"/>
        </w:rPr>
      </w:pPr>
      <w:r w:rsidRPr="001D541F">
        <w:rPr>
          <w:rFonts w:ascii="Gelion" w:hAnsi="Gelion"/>
        </w:rPr>
        <w:lastRenderedPageBreak/>
        <w:t>Se realizó y llevo a cabo la apertura del programa “</w:t>
      </w:r>
      <w:proofErr w:type="spellStart"/>
      <w:r w:rsidRPr="001D541F">
        <w:rPr>
          <w:rFonts w:ascii="Gelion" w:hAnsi="Gelion"/>
        </w:rPr>
        <w:t>NUTRIAMOR</w:t>
      </w:r>
      <w:proofErr w:type="spellEnd"/>
      <w:r w:rsidRPr="001D541F">
        <w:rPr>
          <w:rFonts w:ascii="Gelion" w:hAnsi="Gelion"/>
        </w:rPr>
        <w:t xml:space="preserve"> PARA LA BARRIGA” en la Presidencia Municipal de San Francisco </w:t>
      </w:r>
      <w:proofErr w:type="gramStart"/>
      <w:r w:rsidRPr="001D541F">
        <w:rPr>
          <w:rFonts w:ascii="Gelion" w:hAnsi="Gelion"/>
        </w:rPr>
        <w:t>de los Romo</w:t>
      </w:r>
      <w:proofErr w:type="gramEnd"/>
      <w:r w:rsidRPr="001D541F">
        <w:rPr>
          <w:rFonts w:ascii="Gelion" w:hAnsi="Gelion"/>
        </w:rPr>
        <w:t>, el día 24 de Marzo del 2023.</w:t>
      </w:r>
    </w:p>
    <w:p w:rsidR="008A489D" w:rsidRPr="00D9650E" w:rsidRDefault="008A489D" w:rsidP="008A489D">
      <w:pPr>
        <w:jc w:val="center"/>
        <w:rPr>
          <w:rFonts w:ascii="Gelion" w:hAnsi="Gelion"/>
          <w:b/>
          <w:bCs/>
          <w:i/>
          <w:iCs/>
          <w:u w:val="single"/>
          <w:lang w:val="es-MX"/>
        </w:rPr>
      </w:pPr>
    </w:p>
    <w:p w:rsidR="008A489D" w:rsidRPr="00C05159" w:rsidRDefault="008A489D" w:rsidP="008A489D">
      <w:pPr>
        <w:jc w:val="center"/>
        <w:rPr>
          <w:rFonts w:ascii="Gelion" w:hAnsi="Gelion"/>
          <w:b/>
          <w:bCs/>
          <w:i/>
          <w:iCs/>
          <w:u w:val="single"/>
          <w:lang w:val="es-MX"/>
        </w:rPr>
      </w:pPr>
      <w:r w:rsidRPr="00C05159">
        <w:rPr>
          <w:rFonts w:ascii="Gelion" w:hAnsi="Gelion"/>
          <w:b/>
          <w:bCs/>
          <w:i/>
          <w:iCs/>
          <w:u w:val="single"/>
          <w:lang w:val="es-MX"/>
        </w:rPr>
        <w:t xml:space="preserve">SERVICIOS PRE HOSPITALARIOS </w:t>
      </w:r>
    </w:p>
    <w:p w:rsidR="008A489D" w:rsidRDefault="008A489D" w:rsidP="008A489D">
      <w:pPr>
        <w:jc w:val="center"/>
        <w:rPr>
          <w:rFonts w:ascii="Gelion" w:hAnsi="Gelion"/>
          <w:bCs/>
          <w:iCs/>
          <w:lang w:val="es-MX"/>
        </w:rPr>
      </w:pPr>
    </w:p>
    <w:p w:rsidR="008A489D" w:rsidRPr="00B82F72" w:rsidRDefault="008A489D" w:rsidP="008A489D">
      <w:pPr>
        <w:jc w:val="center"/>
        <w:rPr>
          <w:rFonts w:ascii="Gelion" w:hAnsi="Gelion"/>
          <w:bCs/>
          <w:iCs/>
          <w:lang w:val="es-MX"/>
        </w:rPr>
      </w:pPr>
    </w:p>
    <w:p w:rsidR="008A489D" w:rsidRPr="007B5437" w:rsidRDefault="008A489D" w:rsidP="008A489D">
      <w:pPr>
        <w:rPr>
          <w:rFonts w:ascii="Gelion" w:hAnsi="Gelion" w:cs="Times New Roman"/>
          <w:b/>
          <w:color w:val="000000"/>
          <w:lang w:val="es-MX"/>
        </w:rPr>
      </w:pPr>
      <w:r w:rsidRPr="007B5437">
        <w:rPr>
          <w:rFonts w:ascii="Gelion" w:hAnsi="Gelion" w:cs="Times New Roman"/>
          <w:b/>
          <w:color w:val="000000"/>
          <w:lang w:val="es-MX"/>
        </w:rPr>
        <w:t>CONCENTRADO DE SERVICIOS DE URGENCIAS</w:t>
      </w:r>
    </w:p>
    <w:p w:rsidR="008A489D" w:rsidRPr="007B5437" w:rsidRDefault="008A489D" w:rsidP="008A489D">
      <w:pPr>
        <w:pStyle w:val="Prrafodelista"/>
        <w:numPr>
          <w:ilvl w:val="0"/>
          <w:numId w:val="16"/>
        </w:numPr>
        <w:suppressAutoHyphens w:val="0"/>
        <w:spacing w:after="160"/>
        <w:contextualSpacing/>
        <w:jc w:val="both"/>
        <w:rPr>
          <w:rFonts w:ascii="Gelion" w:hAnsi="Gelion"/>
          <w:b/>
          <w:color w:val="000000"/>
          <w:lang w:val="es-MX"/>
        </w:rPr>
      </w:pPr>
      <w:r w:rsidRPr="007B5437">
        <w:rPr>
          <w:rFonts w:ascii="Gelion" w:hAnsi="Gelion"/>
          <w:color w:val="000000"/>
          <w:lang w:val="es-MX"/>
        </w:rPr>
        <w:t xml:space="preserve">TOTAL DE SERVICIOS DE URGENCIA ACTIVADOS:  </w:t>
      </w:r>
      <w:r w:rsidRPr="007B5437">
        <w:rPr>
          <w:rFonts w:ascii="Gelion" w:hAnsi="Gelion"/>
          <w:b/>
          <w:color w:val="000000"/>
          <w:lang w:val="es-MX"/>
        </w:rPr>
        <w:t>114</w:t>
      </w:r>
    </w:p>
    <w:p w:rsidR="008A489D" w:rsidRDefault="008A489D" w:rsidP="008A489D">
      <w:pPr>
        <w:rPr>
          <w:rFonts w:ascii="Gelion" w:hAnsi="Gelion" w:cs="Times New Roman"/>
          <w:b/>
          <w:color w:val="000000"/>
          <w:lang w:val="es-MX"/>
        </w:rPr>
      </w:pPr>
    </w:p>
    <w:p w:rsidR="008A489D" w:rsidRPr="007B5437" w:rsidRDefault="008A489D" w:rsidP="008A489D">
      <w:pPr>
        <w:rPr>
          <w:rFonts w:ascii="Gelion" w:hAnsi="Gelion" w:cs="Times New Roman"/>
          <w:b/>
          <w:color w:val="000000"/>
          <w:lang w:val="es-MX"/>
        </w:rPr>
      </w:pPr>
      <w:r w:rsidRPr="007B5437">
        <w:rPr>
          <w:rFonts w:ascii="Gelion" w:hAnsi="Gelion" w:cs="Times New Roman"/>
          <w:b/>
          <w:color w:val="000000"/>
          <w:lang w:val="es-MX"/>
        </w:rPr>
        <w:t>TIPOS DE INCIDENTES ATENDIDOS</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LESIONADOS POR ACCIDENTES VEHICULARES: 19</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LESIONADOS POR VOLCADURA: 3</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ATROPELLO: 4</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POR ARMA BLANCA: 3</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LESIONADOS POR CAÍDA: 10</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GOLPEADOS: 3</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INTENTO DE SUICIDIO: 2</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PICADURA DE INSECTO:2</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MORDEDURA DE CAN: 2</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TRABAJO DE PARTO: 2</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COMPLICACIONES DIVERSAS POR ENFERMEDADES: 53</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SERVICIO CANCELADO/ NO SE ENCONTRÓ/FALSA ALARMA: 10</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lang w:val="es-MX"/>
        </w:rPr>
      </w:pPr>
      <w:r w:rsidRPr="007B5437">
        <w:rPr>
          <w:rFonts w:ascii="Gelion" w:hAnsi="Gelion"/>
          <w:color w:val="000000"/>
          <w:lang w:val="es-MX"/>
        </w:rPr>
        <w:t>ESTADO DE PACIENTE ESTABLE: 88</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color w:val="000000"/>
          <w:lang w:val="es-MX"/>
        </w:rPr>
      </w:pPr>
      <w:r w:rsidRPr="007B5437">
        <w:rPr>
          <w:rFonts w:ascii="Gelion" w:hAnsi="Gelion"/>
          <w:color w:val="000000"/>
          <w:lang w:val="es-MX"/>
        </w:rPr>
        <w:t>ESTADO DE PACIENTE CRÍTICO: 8</w:t>
      </w:r>
    </w:p>
    <w:p w:rsidR="008A489D" w:rsidRPr="007B5437" w:rsidRDefault="008A489D" w:rsidP="008A489D">
      <w:pPr>
        <w:pStyle w:val="Prrafodelista"/>
        <w:numPr>
          <w:ilvl w:val="0"/>
          <w:numId w:val="17"/>
        </w:numPr>
        <w:suppressAutoHyphens w:val="0"/>
        <w:spacing w:after="160" w:line="360" w:lineRule="auto"/>
        <w:contextualSpacing/>
        <w:rPr>
          <w:rFonts w:ascii="Gelion" w:hAnsi="Gelion"/>
          <w:lang w:val="es-MX"/>
        </w:rPr>
      </w:pPr>
      <w:r w:rsidRPr="007B5437">
        <w:rPr>
          <w:rFonts w:ascii="Gelion" w:hAnsi="Gelion"/>
          <w:color w:val="000000"/>
          <w:lang w:val="es-MX"/>
        </w:rPr>
        <w:t>ESTADO DE PACIENTE GRAVE: 3</w:t>
      </w:r>
    </w:p>
    <w:p w:rsidR="008A489D" w:rsidRPr="007B5437" w:rsidRDefault="008A489D" w:rsidP="008A489D">
      <w:pPr>
        <w:pStyle w:val="Prrafodelista"/>
        <w:numPr>
          <w:ilvl w:val="0"/>
          <w:numId w:val="17"/>
        </w:numPr>
        <w:suppressAutoHyphens w:val="0"/>
        <w:spacing w:after="160" w:line="360" w:lineRule="auto"/>
        <w:contextualSpacing/>
        <w:jc w:val="both"/>
        <w:rPr>
          <w:rFonts w:ascii="Gelion" w:hAnsi="Gelion"/>
          <w:color w:val="000000"/>
          <w:lang w:val="es-MX"/>
        </w:rPr>
      </w:pPr>
      <w:r w:rsidRPr="007B5437">
        <w:rPr>
          <w:rFonts w:ascii="Gelion" w:hAnsi="Gelion"/>
          <w:color w:val="000000"/>
          <w:lang w:val="es-MX"/>
        </w:rPr>
        <w:t xml:space="preserve">FALLECIDOS: </w:t>
      </w:r>
      <w:r w:rsidRPr="007B5437">
        <w:rPr>
          <w:rFonts w:ascii="Gelion" w:hAnsi="Gelion"/>
          <w:b/>
          <w:color w:val="000000"/>
          <w:lang w:val="es-MX"/>
        </w:rPr>
        <w:t>5</w:t>
      </w:r>
    </w:p>
    <w:p w:rsidR="008A489D" w:rsidRPr="007B5437" w:rsidRDefault="008A489D" w:rsidP="008A489D">
      <w:pPr>
        <w:spacing w:line="360" w:lineRule="auto"/>
        <w:jc w:val="both"/>
        <w:rPr>
          <w:rFonts w:ascii="Gelion" w:hAnsi="Gelion" w:cs="Times New Roman"/>
          <w:color w:val="000000"/>
          <w:lang w:val="es-MX"/>
        </w:rPr>
      </w:pPr>
    </w:p>
    <w:p w:rsidR="008A489D" w:rsidRPr="007B5437" w:rsidRDefault="008A489D" w:rsidP="008A489D">
      <w:pPr>
        <w:jc w:val="both"/>
        <w:rPr>
          <w:rFonts w:ascii="Gelion" w:hAnsi="Gelion" w:cs="Times New Roman"/>
          <w:color w:val="000000"/>
          <w:lang w:val="es-MX"/>
        </w:rPr>
      </w:pPr>
      <w:r w:rsidRPr="007B5437">
        <w:rPr>
          <w:rFonts w:ascii="Gelion" w:hAnsi="Gelion" w:cs="Times New Roman"/>
          <w:b/>
          <w:bCs/>
          <w:color w:val="000000"/>
          <w:lang w:val="es-MX"/>
        </w:rPr>
        <w:t>NOTA:</w:t>
      </w:r>
      <w:r w:rsidRPr="007B5437">
        <w:rPr>
          <w:rFonts w:ascii="Gelion" w:hAnsi="Gelion" w:cs="Times New Roman"/>
          <w:color w:val="000000"/>
          <w:lang w:val="es-MX"/>
        </w:rPr>
        <w:t xml:space="preserve"> No se contemplan datos de otras unidades que dieron cobertura de urgencias en este municipio.</w:t>
      </w:r>
    </w:p>
    <w:p w:rsidR="008A489D" w:rsidRPr="007B5437" w:rsidRDefault="008A489D" w:rsidP="008A489D">
      <w:pPr>
        <w:jc w:val="both"/>
        <w:rPr>
          <w:rFonts w:ascii="Gelion" w:hAnsi="Gelion" w:cs="Times New Roman"/>
          <w:color w:val="000000"/>
          <w:lang w:val="es-MX"/>
        </w:rPr>
      </w:pPr>
    </w:p>
    <w:p w:rsidR="008A489D" w:rsidRPr="007B5437" w:rsidRDefault="008A489D" w:rsidP="008A489D">
      <w:pPr>
        <w:rPr>
          <w:rFonts w:ascii="Gelion" w:hAnsi="Gelion" w:cs="Times New Roman"/>
          <w:color w:val="000000"/>
          <w:lang w:val="es-MX"/>
        </w:rPr>
      </w:pPr>
    </w:p>
    <w:p w:rsidR="008A489D" w:rsidRPr="007B5437" w:rsidRDefault="008A489D" w:rsidP="008A489D">
      <w:pPr>
        <w:rPr>
          <w:rFonts w:ascii="Gelion" w:hAnsi="Gelion" w:cs="Times New Roman"/>
          <w:b/>
          <w:color w:val="000000"/>
          <w:lang w:val="es-MX"/>
        </w:rPr>
      </w:pPr>
      <w:r w:rsidRPr="007B5437">
        <w:rPr>
          <w:rFonts w:ascii="Gelion" w:hAnsi="Gelion" w:cs="Times New Roman"/>
          <w:b/>
          <w:color w:val="000000"/>
          <w:lang w:val="es-MX"/>
        </w:rPr>
        <w:t>ACTIVIDADES REALIZADAS ADICIONALES A LOS SERVICIOS DE URGENCIAS.</w:t>
      </w:r>
    </w:p>
    <w:p w:rsidR="008A489D" w:rsidRPr="007B5437" w:rsidRDefault="008A489D" w:rsidP="008A489D">
      <w:pPr>
        <w:spacing w:line="276" w:lineRule="auto"/>
        <w:jc w:val="both"/>
        <w:rPr>
          <w:rFonts w:ascii="Gelion" w:hAnsi="Gelion" w:cs="Times New Roman"/>
          <w:lang w:val="es-MX"/>
        </w:rPr>
      </w:pPr>
    </w:p>
    <w:p w:rsidR="008A489D" w:rsidRPr="007B5437" w:rsidRDefault="008A489D" w:rsidP="008A489D">
      <w:pPr>
        <w:pStyle w:val="Prrafodelista"/>
        <w:numPr>
          <w:ilvl w:val="0"/>
          <w:numId w:val="18"/>
        </w:numPr>
        <w:suppressAutoHyphens w:val="0"/>
        <w:spacing w:after="160" w:line="276" w:lineRule="auto"/>
        <w:contextualSpacing/>
        <w:jc w:val="both"/>
        <w:rPr>
          <w:rFonts w:ascii="Gelion" w:hAnsi="Gelion"/>
          <w:lang w:val="es-MX"/>
        </w:rPr>
      </w:pPr>
      <w:r w:rsidRPr="007B5437">
        <w:rPr>
          <w:rFonts w:ascii="Gelion" w:hAnsi="Gelion"/>
          <w:lang w:val="es-MX"/>
        </w:rPr>
        <w:t xml:space="preserve">Se realizaron 4 requisiciones de material consumible al </w:t>
      </w:r>
      <w:proofErr w:type="spellStart"/>
      <w:r w:rsidRPr="007B5437">
        <w:rPr>
          <w:rFonts w:ascii="Gelion" w:hAnsi="Gelion"/>
          <w:lang w:val="es-MX"/>
        </w:rPr>
        <w:t>SEEM</w:t>
      </w:r>
      <w:proofErr w:type="spellEnd"/>
      <w:r w:rsidRPr="007B5437">
        <w:rPr>
          <w:rFonts w:ascii="Gelion" w:hAnsi="Gelion"/>
          <w:lang w:val="es-MX"/>
        </w:rPr>
        <w:t xml:space="preserve"> (Servicio Estatal de Emergencias Médicas) de </w:t>
      </w:r>
      <w:proofErr w:type="spellStart"/>
      <w:r w:rsidRPr="007B5437">
        <w:rPr>
          <w:rFonts w:ascii="Gelion" w:hAnsi="Gelion"/>
          <w:lang w:val="es-MX"/>
        </w:rPr>
        <w:t>ISSEA</w:t>
      </w:r>
      <w:proofErr w:type="spellEnd"/>
      <w:r w:rsidRPr="007B5437">
        <w:rPr>
          <w:rFonts w:ascii="Gelion" w:hAnsi="Gelion"/>
          <w:lang w:val="es-MX"/>
        </w:rPr>
        <w:t xml:space="preserve"> en tiempo y forma.</w:t>
      </w:r>
    </w:p>
    <w:p w:rsidR="008A489D" w:rsidRPr="007B5437" w:rsidRDefault="008A489D" w:rsidP="008A489D">
      <w:pPr>
        <w:pStyle w:val="Prrafodelista"/>
        <w:numPr>
          <w:ilvl w:val="0"/>
          <w:numId w:val="18"/>
        </w:numPr>
        <w:suppressAutoHyphens w:val="0"/>
        <w:spacing w:after="160" w:line="276" w:lineRule="auto"/>
        <w:contextualSpacing/>
        <w:jc w:val="both"/>
        <w:rPr>
          <w:rFonts w:ascii="Gelion" w:hAnsi="Gelion"/>
          <w:lang w:val="es-MX"/>
        </w:rPr>
      </w:pPr>
      <w:r w:rsidRPr="007B5437">
        <w:rPr>
          <w:rFonts w:ascii="Gelion" w:hAnsi="Gelion"/>
          <w:lang w:val="es-MX"/>
        </w:rPr>
        <w:t xml:space="preserve">Se realizó el comprobante ordinario del consumo de combustible mensual en tiempo y forma al </w:t>
      </w:r>
      <w:proofErr w:type="spellStart"/>
      <w:r w:rsidRPr="007B5437">
        <w:rPr>
          <w:rFonts w:ascii="Gelion" w:hAnsi="Gelion"/>
          <w:lang w:val="es-MX"/>
        </w:rPr>
        <w:t>SEEM</w:t>
      </w:r>
      <w:proofErr w:type="spellEnd"/>
      <w:r w:rsidRPr="007B5437">
        <w:rPr>
          <w:rFonts w:ascii="Gelion" w:hAnsi="Gelion"/>
          <w:lang w:val="es-MX"/>
        </w:rPr>
        <w:t xml:space="preserve"> de </w:t>
      </w:r>
      <w:proofErr w:type="spellStart"/>
      <w:r w:rsidRPr="007B5437">
        <w:rPr>
          <w:rFonts w:ascii="Gelion" w:hAnsi="Gelion"/>
          <w:lang w:val="es-MX"/>
        </w:rPr>
        <w:t>ISSEA</w:t>
      </w:r>
      <w:proofErr w:type="spellEnd"/>
      <w:r w:rsidRPr="007B5437">
        <w:rPr>
          <w:rFonts w:ascii="Gelion" w:hAnsi="Gelion"/>
          <w:lang w:val="es-MX"/>
        </w:rPr>
        <w:t>.</w:t>
      </w:r>
    </w:p>
    <w:p w:rsidR="008A489D" w:rsidRPr="007B5437" w:rsidRDefault="008A489D" w:rsidP="008A489D">
      <w:pPr>
        <w:pStyle w:val="Prrafodelista"/>
        <w:numPr>
          <w:ilvl w:val="0"/>
          <w:numId w:val="18"/>
        </w:numPr>
        <w:suppressAutoHyphens w:val="0"/>
        <w:spacing w:after="160" w:line="276" w:lineRule="auto"/>
        <w:contextualSpacing/>
        <w:jc w:val="both"/>
        <w:rPr>
          <w:rFonts w:ascii="Gelion" w:hAnsi="Gelion"/>
          <w:lang w:val="es-MX"/>
        </w:rPr>
      </w:pPr>
      <w:r w:rsidRPr="007B5437">
        <w:rPr>
          <w:rFonts w:ascii="Gelion" w:hAnsi="Gelion"/>
          <w:lang w:val="es-MX"/>
        </w:rPr>
        <w:t xml:space="preserve">Se realizó la captura de datos de cada servicio atendido por el personal paramédico del H. Ayuntamiento </w:t>
      </w:r>
      <w:proofErr w:type="spellStart"/>
      <w:r w:rsidRPr="007B5437">
        <w:rPr>
          <w:rFonts w:ascii="Gelion" w:hAnsi="Gelion"/>
          <w:lang w:val="es-MX"/>
        </w:rPr>
        <w:t>S.F.R</w:t>
      </w:r>
      <w:proofErr w:type="spellEnd"/>
      <w:r w:rsidRPr="007B5437">
        <w:rPr>
          <w:rFonts w:ascii="Gelion" w:hAnsi="Gelion"/>
          <w:lang w:val="es-MX"/>
        </w:rPr>
        <w:t xml:space="preserve">.  Y se entregó el archivo mensual de los partes legales de urgencia debidamente llenados al </w:t>
      </w:r>
      <w:proofErr w:type="spellStart"/>
      <w:r w:rsidRPr="007B5437">
        <w:rPr>
          <w:rFonts w:ascii="Gelion" w:hAnsi="Gelion"/>
          <w:lang w:val="es-MX"/>
        </w:rPr>
        <w:t>SEEM</w:t>
      </w:r>
      <w:proofErr w:type="spellEnd"/>
      <w:r w:rsidRPr="007B5437">
        <w:rPr>
          <w:rFonts w:ascii="Gelion" w:hAnsi="Gelion"/>
          <w:lang w:val="es-MX"/>
        </w:rPr>
        <w:t>.</w:t>
      </w:r>
    </w:p>
    <w:p w:rsidR="008A489D" w:rsidRPr="007B5437" w:rsidRDefault="008A489D" w:rsidP="008A489D">
      <w:pPr>
        <w:pStyle w:val="Prrafodelista"/>
        <w:numPr>
          <w:ilvl w:val="0"/>
          <w:numId w:val="18"/>
        </w:numPr>
        <w:suppressAutoHyphens w:val="0"/>
        <w:spacing w:after="160" w:line="276" w:lineRule="auto"/>
        <w:contextualSpacing/>
        <w:jc w:val="both"/>
        <w:rPr>
          <w:rFonts w:ascii="Gelion" w:hAnsi="Gelion"/>
          <w:lang w:val="es-MX"/>
        </w:rPr>
      </w:pPr>
      <w:r w:rsidRPr="007B5437">
        <w:rPr>
          <w:rFonts w:ascii="Gelion" w:hAnsi="Gelion"/>
          <w:lang w:val="es-MX"/>
        </w:rPr>
        <w:t xml:space="preserve">Se realizaron en tiempo y forma 4 reportes ordinarios al </w:t>
      </w:r>
      <w:proofErr w:type="spellStart"/>
      <w:r w:rsidRPr="007B5437">
        <w:rPr>
          <w:rFonts w:ascii="Gelion" w:hAnsi="Gelion"/>
          <w:lang w:val="es-MX"/>
        </w:rPr>
        <w:t>SEEM</w:t>
      </w:r>
      <w:proofErr w:type="spellEnd"/>
      <w:r w:rsidRPr="007B5437">
        <w:rPr>
          <w:rFonts w:ascii="Gelion" w:hAnsi="Gelion"/>
          <w:lang w:val="es-MX"/>
        </w:rPr>
        <w:t xml:space="preserve"> del estado general de mantenimiento preventivo y correctivo de la ambulancia, así como de su equipamiento, con el seguimiento pendiente.</w:t>
      </w:r>
    </w:p>
    <w:p w:rsidR="008A489D" w:rsidRPr="007B5437" w:rsidRDefault="008A489D" w:rsidP="008A489D">
      <w:pPr>
        <w:pStyle w:val="Prrafodelista"/>
        <w:numPr>
          <w:ilvl w:val="0"/>
          <w:numId w:val="18"/>
        </w:numPr>
        <w:suppressAutoHyphens w:val="0"/>
        <w:spacing w:after="160" w:line="276" w:lineRule="auto"/>
        <w:contextualSpacing/>
        <w:jc w:val="both"/>
        <w:rPr>
          <w:rFonts w:ascii="Gelion" w:hAnsi="Gelion"/>
          <w:lang w:val="es-MX"/>
        </w:rPr>
      </w:pPr>
      <w:r w:rsidRPr="007B5437">
        <w:rPr>
          <w:rFonts w:ascii="Gelion" w:hAnsi="Gelion"/>
          <w:lang w:val="es-MX"/>
        </w:rPr>
        <w:t xml:space="preserve">Se entregó informe mensual de actividades al H. Ayuntamiento </w:t>
      </w:r>
      <w:proofErr w:type="spellStart"/>
      <w:r w:rsidRPr="007B5437">
        <w:rPr>
          <w:rFonts w:ascii="Gelion" w:hAnsi="Gelion"/>
          <w:lang w:val="es-MX"/>
        </w:rPr>
        <w:t>S.F.R</w:t>
      </w:r>
      <w:proofErr w:type="spellEnd"/>
      <w:r w:rsidRPr="007B5437">
        <w:rPr>
          <w:rFonts w:ascii="Gelion" w:hAnsi="Gelion"/>
          <w:lang w:val="es-MX"/>
        </w:rPr>
        <w:t>.</w:t>
      </w:r>
    </w:p>
    <w:p w:rsidR="008A489D" w:rsidRPr="007B5437" w:rsidRDefault="008A489D" w:rsidP="008A489D">
      <w:pPr>
        <w:pStyle w:val="Prrafodelista"/>
        <w:numPr>
          <w:ilvl w:val="0"/>
          <w:numId w:val="18"/>
        </w:numPr>
        <w:suppressAutoHyphens w:val="0"/>
        <w:spacing w:after="160" w:line="276" w:lineRule="auto"/>
        <w:contextualSpacing/>
        <w:jc w:val="both"/>
        <w:rPr>
          <w:rFonts w:ascii="Gelion" w:hAnsi="Gelion"/>
          <w:lang w:val="es-MX"/>
        </w:rPr>
      </w:pPr>
      <w:r w:rsidRPr="007B5437">
        <w:rPr>
          <w:rFonts w:ascii="Gelion" w:hAnsi="Gelion"/>
          <w:lang w:val="es-MX"/>
        </w:rPr>
        <w:t>Se acudió a 4 actos cívicos de Honores a la Bandera, como punto base (activo para urgencias).</w:t>
      </w:r>
    </w:p>
    <w:p w:rsidR="008A489D" w:rsidRPr="007B5437" w:rsidRDefault="008A489D" w:rsidP="008A489D">
      <w:pPr>
        <w:pStyle w:val="Prrafodelista"/>
        <w:numPr>
          <w:ilvl w:val="0"/>
          <w:numId w:val="18"/>
        </w:numPr>
        <w:suppressAutoHyphens w:val="0"/>
        <w:spacing w:after="160" w:line="276" w:lineRule="auto"/>
        <w:contextualSpacing/>
        <w:jc w:val="both"/>
        <w:rPr>
          <w:rFonts w:ascii="Gelion" w:hAnsi="Gelion"/>
          <w:lang w:val="es-MX"/>
        </w:rPr>
      </w:pPr>
      <w:r w:rsidRPr="007B5437">
        <w:rPr>
          <w:rFonts w:ascii="Gelion" w:hAnsi="Gelion"/>
          <w:lang w:val="es-MX"/>
        </w:rPr>
        <w:t>Se gestionó un servicio de traslado programado en calidad de gratuito como apoyo a la población.</w:t>
      </w:r>
    </w:p>
    <w:p w:rsidR="008A489D" w:rsidRPr="007B5437" w:rsidRDefault="008A489D" w:rsidP="008A489D">
      <w:pPr>
        <w:pStyle w:val="Prrafodelista"/>
        <w:numPr>
          <w:ilvl w:val="0"/>
          <w:numId w:val="18"/>
        </w:numPr>
        <w:suppressAutoHyphens w:val="0"/>
        <w:spacing w:after="160" w:line="276" w:lineRule="auto"/>
        <w:contextualSpacing/>
        <w:jc w:val="both"/>
        <w:rPr>
          <w:rFonts w:ascii="Gelion" w:hAnsi="Gelion"/>
          <w:lang w:val="es-MX"/>
        </w:rPr>
      </w:pPr>
      <w:r w:rsidRPr="007B5437">
        <w:rPr>
          <w:rFonts w:ascii="Gelion" w:hAnsi="Gelion"/>
          <w:lang w:val="es-MX"/>
        </w:rPr>
        <w:t xml:space="preserve">Se acudió a los apoyos masivos para el inmigrante en patios de </w:t>
      </w:r>
      <w:proofErr w:type="spellStart"/>
      <w:r w:rsidRPr="007B5437">
        <w:rPr>
          <w:rFonts w:ascii="Gelion" w:hAnsi="Gelion"/>
          <w:lang w:val="es-MX"/>
        </w:rPr>
        <w:t>Ferromex</w:t>
      </w:r>
      <w:proofErr w:type="spellEnd"/>
      <w:r w:rsidRPr="007B5437">
        <w:rPr>
          <w:rFonts w:ascii="Gelion" w:hAnsi="Gelion"/>
          <w:lang w:val="es-MX"/>
        </w:rPr>
        <w:t xml:space="preserve">. Valorando a más de 50 inmigrantes, solo en atención </w:t>
      </w:r>
      <w:proofErr w:type="spellStart"/>
      <w:r w:rsidRPr="007B5437">
        <w:rPr>
          <w:rFonts w:ascii="Gelion" w:hAnsi="Gelion"/>
          <w:lang w:val="es-MX"/>
        </w:rPr>
        <w:t>prehospitalaria</w:t>
      </w:r>
      <w:proofErr w:type="spellEnd"/>
      <w:r w:rsidRPr="007B5437">
        <w:rPr>
          <w:rFonts w:ascii="Gelion" w:hAnsi="Gelion"/>
          <w:lang w:val="es-MX"/>
        </w:rPr>
        <w:t>. En fechas del 30 y 31 de marzo.</w:t>
      </w:r>
    </w:p>
    <w:p w:rsidR="008A489D" w:rsidRPr="007B5437" w:rsidRDefault="008A489D" w:rsidP="008A489D">
      <w:pPr>
        <w:spacing w:line="276" w:lineRule="auto"/>
        <w:jc w:val="both"/>
        <w:rPr>
          <w:rFonts w:ascii="Gelion" w:hAnsi="Gelion" w:cs="Times New Roman"/>
          <w:lang w:val="es-MX"/>
        </w:rPr>
      </w:pPr>
    </w:p>
    <w:p w:rsidR="008A489D" w:rsidRPr="00B82F72" w:rsidRDefault="008A489D" w:rsidP="008A489D">
      <w:pPr>
        <w:jc w:val="center"/>
        <w:rPr>
          <w:rFonts w:ascii="Gelion" w:hAnsi="Gelion"/>
          <w:bCs/>
          <w:iCs/>
          <w:lang w:val="es-MX"/>
        </w:rPr>
      </w:pPr>
    </w:p>
    <w:p w:rsidR="008A489D" w:rsidRDefault="008A489D" w:rsidP="008A489D">
      <w:pPr>
        <w:suppressAutoHyphens w:val="0"/>
        <w:spacing w:after="240"/>
        <w:contextualSpacing/>
        <w:jc w:val="both"/>
        <w:rPr>
          <w:rFonts w:ascii="Gelion" w:hAnsi="Gelion"/>
          <w:b/>
          <w:i/>
          <w:u w:val="single"/>
          <w:lang w:val="es-MX"/>
        </w:rPr>
      </w:pPr>
      <w:r w:rsidRPr="00360620">
        <w:rPr>
          <w:rFonts w:ascii="Gelion" w:hAnsi="Gelion"/>
          <w:b/>
          <w:i/>
          <w:u w:val="single"/>
          <w:lang w:val="es-MX"/>
        </w:rPr>
        <w:t xml:space="preserve">Presentación del Informe del </w:t>
      </w:r>
      <w:proofErr w:type="spellStart"/>
      <w:r w:rsidRPr="00360620">
        <w:rPr>
          <w:rFonts w:ascii="Gelion" w:hAnsi="Gelion"/>
          <w:b/>
          <w:i/>
          <w:u w:val="single"/>
          <w:lang w:val="es-MX"/>
        </w:rPr>
        <w:t>TSU</w:t>
      </w:r>
      <w:proofErr w:type="spellEnd"/>
      <w:r w:rsidRPr="00360620">
        <w:rPr>
          <w:rFonts w:ascii="Gelion" w:hAnsi="Gelion"/>
          <w:b/>
          <w:i/>
          <w:u w:val="single"/>
          <w:lang w:val="es-MX"/>
        </w:rPr>
        <w:t xml:space="preserve"> Ismael Lara Medina, Regidor de la Comisión de Agua Potable, Drenaje y Alcantarillado.</w:t>
      </w:r>
    </w:p>
    <w:p w:rsidR="008A489D" w:rsidRPr="00360620" w:rsidRDefault="008A489D" w:rsidP="008A489D">
      <w:pPr>
        <w:suppressAutoHyphens w:val="0"/>
        <w:spacing w:after="240"/>
        <w:contextualSpacing/>
        <w:jc w:val="both"/>
        <w:rPr>
          <w:rFonts w:ascii="Gelion" w:hAnsi="Gelion"/>
          <w:b/>
          <w:i/>
          <w:u w:val="single"/>
          <w:lang w:val="es-MX"/>
        </w:rPr>
      </w:pPr>
    </w:p>
    <w:p w:rsidR="008A489D" w:rsidRPr="00C26678" w:rsidRDefault="008A489D" w:rsidP="008A489D">
      <w:pPr>
        <w:jc w:val="center"/>
        <w:rPr>
          <w:rFonts w:ascii="Gelion" w:hAnsi="Gelion"/>
          <w:b/>
          <w:bCs/>
          <w:i/>
          <w:iCs/>
          <w:u w:val="single"/>
          <w:lang w:val="es-MX"/>
        </w:rPr>
      </w:pPr>
      <w:r w:rsidRPr="00C26678">
        <w:rPr>
          <w:rFonts w:ascii="Gelion" w:hAnsi="Gelion"/>
          <w:b/>
          <w:bCs/>
          <w:i/>
          <w:iCs/>
          <w:u w:val="single"/>
          <w:lang w:val="es-MX"/>
        </w:rPr>
        <w:t xml:space="preserve">ORGANISMO OPERADOR DE AGUA </w:t>
      </w:r>
    </w:p>
    <w:p w:rsidR="008A489D" w:rsidRDefault="008A489D" w:rsidP="008A489D">
      <w:pPr>
        <w:jc w:val="center"/>
        <w:rPr>
          <w:rFonts w:ascii="Gelion" w:hAnsi="Gelion"/>
          <w:b/>
          <w:bCs/>
          <w:u w:val="single"/>
          <w:lang w:val="es-MX"/>
        </w:rPr>
      </w:pPr>
    </w:p>
    <w:tbl>
      <w:tblPr>
        <w:tblW w:w="0" w:type="auto"/>
        <w:tblInd w:w="-30" w:type="dxa"/>
        <w:tblLayout w:type="fixed"/>
        <w:tblCellMar>
          <w:left w:w="70" w:type="dxa"/>
          <w:right w:w="70" w:type="dxa"/>
        </w:tblCellMar>
        <w:tblLook w:val="0000" w:firstRow="0" w:lastRow="0" w:firstColumn="0" w:lastColumn="0" w:noHBand="0" w:noVBand="0"/>
      </w:tblPr>
      <w:tblGrid>
        <w:gridCol w:w="3858"/>
        <w:gridCol w:w="1665"/>
        <w:gridCol w:w="1276"/>
        <w:gridCol w:w="1276"/>
        <w:gridCol w:w="1842"/>
      </w:tblGrid>
      <w:tr w:rsidR="008A489D" w:rsidRPr="00C26678" w:rsidTr="00DF34C6">
        <w:trPr>
          <w:trHeight w:val="233"/>
        </w:trPr>
        <w:tc>
          <w:tcPr>
            <w:tcW w:w="9917" w:type="dxa"/>
            <w:gridSpan w:val="5"/>
            <w:tcBorders>
              <w:top w:val="nil"/>
              <w:left w:val="nil"/>
              <w:bottom w:val="nil"/>
              <w:right w:val="nil"/>
            </w:tcBorders>
          </w:tcPr>
          <w:p w:rsidR="008A489D" w:rsidRPr="00C26678" w:rsidRDefault="008A489D" w:rsidP="00DF34C6">
            <w:pPr>
              <w:autoSpaceDE w:val="0"/>
              <w:autoSpaceDN w:val="0"/>
              <w:adjustRightInd w:val="0"/>
              <w:jc w:val="center"/>
              <w:rPr>
                <w:rFonts w:ascii="Gelion" w:hAnsi="Gelion"/>
                <w:bCs/>
                <w:color w:val="000000"/>
              </w:rPr>
            </w:pPr>
            <w:r w:rsidRPr="00C26678">
              <w:rPr>
                <w:rFonts w:ascii="Gelion" w:hAnsi="Gelion"/>
                <w:b/>
                <w:bCs/>
                <w:color w:val="000000"/>
              </w:rPr>
              <w:t xml:space="preserve">REPORTE MENSUAL DE RESULTADOS DEL </w:t>
            </w:r>
            <w:proofErr w:type="spellStart"/>
            <w:r w:rsidRPr="00C26678">
              <w:rPr>
                <w:rFonts w:ascii="Gelion" w:hAnsi="Gelion"/>
                <w:b/>
                <w:bCs/>
                <w:color w:val="000000"/>
              </w:rPr>
              <w:t>ORGOA</w:t>
            </w:r>
            <w:proofErr w:type="spellEnd"/>
            <w:r w:rsidRPr="00C26678">
              <w:rPr>
                <w:rFonts w:ascii="Gelion" w:hAnsi="Gelion"/>
                <w:b/>
                <w:bCs/>
                <w:color w:val="000000"/>
              </w:rPr>
              <w:t xml:space="preserve"> AÑO 2023</w:t>
            </w:r>
          </w:p>
        </w:tc>
      </w:tr>
      <w:tr w:rsidR="008A489D" w:rsidRPr="00C26678" w:rsidTr="00DF34C6">
        <w:trPr>
          <w:trHeight w:val="103"/>
        </w:trPr>
        <w:tc>
          <w:tcPr>
            <w:tcW w:w="3858"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665"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842"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r>
      <w:tr w:rsidR="008A489D" w:rsidRPr="00C26678" w:rsidTr="00DF34C6">
        <w:trPr>
          <w:trHeight w:val="394"/>
        </w:trPr>
        <w:tc>
          <w:tcPr>
            <w:tcW w:w="3858"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ENERO </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FEBRERO </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MARZO </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CORTE AL 24 DE MARZO </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jc w:val="center"/>
              <w:rPr>
                <w:rFonts w:ascii="Gelion" w:hAnsi="Gelion"/>
                <w:bCs/>
                <w:color w:val="000000"/>
                <w:sz w:val="18"/>
                <w:szCs w:val="18"/>
              </w:rPr>
            </w:pPr>
            <w:r w:rsidRPr="00C26678">
              <w:rPr>
                <w:rFonts w:ascii="Gelion" w:hAnsi="Gelion"/>
                <w:bCs/>
                <w:color w:val="000000"/>
                <w:sz w:val="18"/>
                <w:szCs w:val="18"/>
              </w:rPr>
              <w:t>ADMINISTRATIVO</w:t>
            </w:r>
          </w:p>
        </w:tc>
        <w:tc>
          <w:tcPr>
            <w:tcW w:w="1665"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842"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Total de Usuarios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18865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18925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18968</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18968</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Medidores Instalados / Faltantes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9020/9084</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9022/9903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9020/9948</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9020/9948</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Morosos inicial 3645 / atendidos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6937/-245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6859/-78</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7070/-211</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7070/-211</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Porcentaje de morosos atendidos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-3.57%</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-1.13%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-2.98%</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-2.98%</w:t>
            </w:r>
          </w:p>
        </w:tc>
      </w:tr>
      <w:tr w:rsidR="008A489D" w:rsidRPr="00C26678" w:rsidTr="00DF34C6">
        <w:trPr>
          <w:trHeight w:val="91"/>
        </w:trPr>
        <w:tc>
          <w:tcPr>
            <w:tcW w:w="3858"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665"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842"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r>
      <w:tr w:rsidR="008A489D" w:rsidRPr="00C26678" w:rsidTr="00DF34C6">
        <w:trPr>
          <w:trHeight w:val="590"/>
        </w:trPr>
        <w:tc>
          <w:tcPr>
            <w:tcW w:w="3858"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ENERO </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FEBRERO </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MARZO </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ACUMULADO AL 24 DE MARZO </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Convenios del Mes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36</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124</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Contratos Nuevos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43</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131</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Descuentos del 10% (Por pago puntual)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4582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4600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4922</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14104</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Encuestas para apoyo de 3ra. Edad (Nuevos)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21</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Beneficiarios con descuento (subsidios a 3ra. Edad)</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931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916</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909</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2756</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lastRenderedPageBreak/>
              <w:t>Avisos entregados con Acuse</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Avisos entregados sin Acuse</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4500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4500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M3 Facturados por Mes (</w:t>
            </w:r>
            <w:proofErr w:type="spellStart"/>
            <w:r w:rsidRPr="00C26678">
              <w:rPr>
                <w:rFonts w:ascii="Gelion" w:hAnsi="Gelion"/>
                <w:bCs/>
                <w:color w:val="000000"/>
                <w:sz w:val="18"/>
                <w:szCs w:val="18"/>
              </w:rPr>
              <w:t>FACT</w:t>
            </w:r>
            <w:proofErr w:type="spellEnd"/>
            <w:r w:rsidRPr="00C26678">
              <w:rPr>
                <w:rFonts w:ascii="Gelion" w:hAnsi="Gelion"/>
                <w:bCs/>
                <w:color w:val="000000"/>
                <w:sz w:val="18"/>
                <w:szCs w:val="18"/>
              </w:rPr>
              <w:t xml:space="preserve"> BLOQUE 2)</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228,762.96</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243,090.21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229,864.50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701717.67</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Depuración e investigación del padrón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Cultura de Agua (Anexo)</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w:t>
            </w:r>
          </w:p>
        </w:tc>
      </w:tr>
      <w:tr w:rsidR="008A489D" w:rsidRPr="00C26678" w:rsidTr="00DF34C6">
        <w:trPr>
          <w:trHeight w:val="91"/>
        </w:trPr>
        <w:tc>
          <w:tcPr>
            <w:tcW w:w="3858"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665"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842"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r>
      <w:tr w:rsidR="008A489D" w:rsidRPr="00C26678" w:rsidTr="00DF34C6">
        <w:trPr>
          <w:trHeight w:val="590"/>
        </w:trPr>
        <w:tc>
          <w:tcPr>
            <w:tcW w:w="3858" w:type="dxa"/>
            <w:tcBorders>
              <w:top w:val="nil"/>
              <w:left w:val="nil"/>
              <w:bottom w:val="nil"/>
              <w:right w:val="nil"/>
            </w:tcBorders>
          </w:tcPr>
          <w:p w:rsidR="008A489D" w:rsidRPr="00C26678" w:rsidRDefault="008A489D" w:rsidP="00DF34C6">
            <w:pPr>
              <w:autoSpaceDE w:val="0"/>
              <w:autoSpaceDN w:val="0"/>
              <w:adjustRightInd w:val="0"/>
              <w:jc w:val="center"/>
              <w:rPr>
                <w:rFonts w:ascii="Gelion" w:hAnsi="Gelion"/>
                <w:bCs/>
                <w:color w:val="000000"/>
                <w:sz w:val="18"/>
                <w:szCs w:val="18"/>
              </w:rPr>
            </w:pPr>
            <w:r w:rsidRPr="00C26678">
              <w:rPr>
                <w:rFonts w:ascii="Gelion" w:hAnsi="Gelion"/>
                <w:bCs/>
                <w:color w:val="000000"/>
                <w:sz w:val="18"/>
                <w:szCs w:val="18"/>
              </w:rPr>
              <w:t>TÉCNICO</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ENERO </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FEBRERO </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MARZO </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center"/>
              <w:rPr>
                <w:rFonts w:ascii="Gelion" w:hAnsi="Gelion"/>
                <w:bCs/>
                <w:color w:val="000000"/>
                <w:sz w:val="18"/>
                <w:szCs w:val="18"/>
                <w:u w:val="single"/>
              </w:rPr>
            </w:pPr>
            <w:r w:rsidRPr="00C26678">
              <w:rPr>
                <w:rFonts w:ascii="Gelion" w:hAnsi="Gelion"/>
                <w:bCs/>
                <w:color w:val="000000"/>
                <w:sz w:val="18"/>
                <w:szCs w:val="18"/>
                <w:u w:val="single"/>
              </w:rPr>
              <w:t xml:space="preserve"> ACUMULADO AL 24 DE MARZO </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M3 Extraídos por Mes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355,218</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292,954</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306,092</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954,264</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Reparación de Baches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78</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219</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Destape de Drenaje Domiciliario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57</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Inspección de Tomas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28</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42</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113</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Reposición de Drenaje</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Limpieza de Pozo de Visita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17</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Fugas de Agua (En Toma)</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31</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Fugas en Calle (Tubería Central)</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39</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29</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32</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100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Fugas En Medidor</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13</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37</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Revisión Domiciliaria Generales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17</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17</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47</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Viajes de Agua en Pipa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221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206</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206</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633</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Viajes de Agua en Pipa  ( Vendidos)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Rehabilitación de red de alcantarillado (</w:t>
            </w:r>
            <w:proofErr w:type="spellStart"/>
            <w:r w:rsidRPr="00C26678">
              <w:rPr>
                <w:rFonts w:ascii="Gelion" w:hAnsi="Gelion"/>
                <w:bCs/>
                <w:color w:val="000000"/>
                <w:sz w:val="18"/>
                <w:szCs w:val="18"/>
              </w:rPr>
              <w:t>Mts</w:t>
            </w:r>
            <w:proofErr w:type="spellEnd"/>
            <w:r w:rsidRPr="00C26678">
              <w:rPr>
                <w:rFonts w:ascii="Gelion" w:hAnsi="Gelion"/>
                <w:bCs/>
                <w:color w:val="000000"/>
                <w:sz w:val="18"/>
                <w:szCs w:val="18"/>
              </w:rPr>
              <w:t>)</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172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192</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Rehabilitación de red de Agua Potable (</w:t>
            </w:r>
            <w:proofErr w:type="spellStart"/>
            <w:r w:rsidRPr="00C26678">
              <w:rPr>
                <w:rFonts w:ascii="Gelion" w:hAnsi="Gelion"/>
                <w:bCs/>
                <w:color w:val="000000"/>
                <w:sz w:val="18"/>
                <w:szCs w:val="18"/>
              </w:rPr>
              <w:t>Mts</w:t>
            </w:r>
            <w:proofErr w:type="spellEnd"/>
            <w:r w:rsidRPr="00C26678">
              <w:rPr>
                <w:rFonts w:ascii="Gelion" w:hAnsi="Gelion"/>
                <w:bCs/>
                <w:color w:val="000000"/>
                <w:sz w:val="18"/>
                <w:szCs w:val="18"/>
              </w:rPr>
              <w:t>)</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Cambio Total de Toma (material nuevo)</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Mantenimiento en red de alcantarillado(</w:t>
            </w:r>
            <w:proofErr w:type="spellStart"/>
            <w:r w:rsidRPr="00C26678">
              <w:rPr>
                <w:rFonts w:ascii="Gelion" w:hAnsi="Gelion"/>
                <w:bCs/>
                <w:color w:val="000000"/>
                <w:sz w:val="18"/>
                <w:szCs w:val="18"/>
              </w:rPr>
              <w:t>Mts</w:t>
            </w:r>
            <w:proofErr w:type="spellEnd"/>
            <w:r w:rsidRPr="00C26678">
              <w:rPr>
                <w:rFonts w:ascii="Gelion" w:hAnsi="Gelion"/>
                <w:bCs/>
                <w:color w:val="000000"/>
                <w:sz w:val="18"/>
                <w:szCs w:val="18"/>
              </w:rPr>
              <w:t>)</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500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820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113</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1433</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Cancelaciones Temporales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8</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6</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26</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Cortes de toma por morosidad</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26</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8</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57</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Servicios a Escuelas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Conexión de drenaje</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6</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Conexión de toma</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 xml:space="preserve">Reducción de Servicio por Morosidad </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110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18</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128</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Inst. Medidor por contrato</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38</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44</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53</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135</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Reubicación de Medidores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Cortes por Robo o Toma Clandestina</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17</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24</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76</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Toma Tapada</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Reconexiones de Toma</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96</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125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74</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295</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Retiro de Medidor</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4</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Verificación para contratos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13</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7</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33</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Cambio de Drenaje</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Avalar Prue</w:t>
            </w:r>
            <w:r>
              <w:rPr>
                <w:rFonts w:ascii="Gelion" w:hAnsi="Gelion"/>
                <w:bCs/>
                <w:color w:val="000000"/>
                <w:sz w:val="18"/>
                <w:szCs w:val="18"/>
              </w:rPr>
              <w:t>b</w:t>
            </w:r>
            <w:r w:rsidRPr="00C26678">
              <w:rPr>
                <w:rFonts w:ascii="Gelion" w:hAnsi="Gelion"/>
                <w:bCs/>
                <w:color w:val="000000"/>
                <w:sz w:val="18"/>
                <w:szCs w:val="18"/>
              </w:rPr>
              <w:t xml:space="preserve">as </w:t>
            </w:r>
            <w:proofErr w:type="spellStart"/>
            <w:r w:rsidRPr="00C26678">
              <w:rPr>
                <w:rFonts w:ascii="Gelion" w:hAnsi="Gelion"/>
                <w:bCs/>
                <w:color w:val="000000"/>
                <w:sz w:val="18"/>
                <w:szCs w:val="18"/>
              </w:rPr>
              <w:t>Hidro</w:t>
            </w:r>
            <w:proofErr w:type="spellEnd"/>
            <w:r w:rsidRPr="00C26678">
              <w:rPr>
                <w:rFonts w:ascii="Gelion" w:hAnsi="Gelion"/>
                <w:bCs/>
                <w:color w:val="000000"/>
                <w:sz w:val="18"/>
                <w:szCs w:val="18"/>
              </w:rPr>
              <w:t>-sanitarias a Fraccionadores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Pr>
                <w:rFonts w:ascii="Gelion" w:hAnsi="Gelion"/>
                <w:bCs/>
                <w:color w:val="000000"/>
                <w:sz w:val="18"/>
                <w:szCs w:val="18"/>
              </w:rPr>
              <w:t>B</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13</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Visitas a Pozos (Revisión de Sistema y Cloración)</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175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175</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175</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525</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Muestras de Cloro Residual Tomadas de 27 Pozos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810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810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810</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2430</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Reparación Equipo de Bombeo</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11</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6</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18</w:t>
            </w:r>
          </w:p>
        </w:tc>
      </w:tr>
      <w:tr w:rsidR="008A489D" w:rsidRPr="00C26678" w:rsidTr="00DF34C6">
        <w:trPr>
          <w:trHeight w:val="233"/>
        </w:trPr>
        <w:tc>
          <w:tcPr>
            <w:tcW w:w="3858" w:type="dxa"/>
            <w:tcBorders>
              <w:top w:val="nil"/>
              <w:left w:val="nil"/>
              <w:bottom w:val="nil"/>
              <w:right w:val="nil"/>
            </w:tcBorders>
          </w:tcPr>
          <w:p w:rsidR="008A489D" w:rsidRPr="00C26678" w:rsidRDefault="008A489D" w:rsidP="00DF34C6">
            <w:pPr>
              <w:autoSpaceDE w:val="0"/>
              <w:autoSpaceDN w:val="0"/>
              <w:adjustRightInd w:val="0"/>
              <w:rPr>
                <w:rFonts w:ascii="Gelion" w:hAnsi="Gelion"/>
                <w:bCs/>
                <w:color w:val="000000"/>
                <w:sz w:val="18"/>
                <w:szCs w:val="18"/>
              </w:rPr>
            </w:pPr>
            <w:r w:rsidRPr="00C26678">
              <w:rPr>
                <w:rFonts w:ascii="Gelion" w:hAnsi="Gelion"/>
                <w:bCs/>
                <w:color w:val="000000"/>
                <w:sz w:val="18"/>
                <w:szCs w:val="18"/>
              </w:rPr>
              <w:t>Mantenimiento pozos (reparaciones menores)</w:t>
            </w:r>
          </w:p>
        </w:tc>
        <w:tc>
          <w:tcPr>
            <w:tcW w:w="1665"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10</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8</w:t>
            </w:r>
          </w:p>
        </w:tc>
        <w:tc>
          <w:tcPr>
            <w:tcW w:w="1842" w:type="dxa"/>
            <w:tcBorders>
              <w:top w:val="single" w:sz="6" w:space="0" w:color="auto"/>
              <w:left w:val="single" w:sz="6" w:space="0" w:color="auto"/>
              <w:bottom w:val="single" w:sz="6" w:space="0" w:color="auto"/>
              <w:right w:val="single" w:sz="6" w:space="0" w:color="auto"/>
            </w:tcBorders>
          </w:tcPr>
          <w:p w:rsidR="008A489D" w:rsidRPr="00C26678" w:rsidRDefault="008A489D" w:rsidP="00DF34C6">
            <w:pPr>
              <w:autoSpaceDE w:val="0"/>
              <w:autoSpaceDN w:val="0"/>
              <w:adjustRightInd w:val="0"/>
              <w:jc w:val="right"/>
              <w:rPr>
                <w:rFonts w:ascii="Gelion" w:hAnsi="Gelion"/>
                <w:bCs/>
                <w:color w:val="000000"/>
                <w:sz w:val="18"/>
                <w:szCs w:val="18"/>
              </w:rPr>
            </w:pPr>
            <w:r w:rsidRPr="00C26678">
              <w:rPr>
                <w:rFonts w:ascii="Gelion" w:hAnsi="Gelion"/>
                <w:bCs/>
                <w:color w:val="000000"/>
                <w:sz w:val="18"/>
                <w:szCs w:val="18"/>
              </w:rPr>
              <w:t>20</w:t>
            </w:r>
          </w:p>
        </w:tc>
      </w:tr>
      <w:tr w:rsidR="008A489D" w:rsidRPr="00C26678" w:rsidTr="00DF34C6">
        <w:trPr>
          <w:trHeight w:val="139"/>
        </w:trPr>
        <w:tc>
          <w:tcPr>
            <w:tcW w:w="3858"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665"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276"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c>
          <w:tcPr>
            <w:tcW w:w="1842" w:type="dxa"/>
            <w:tcBorders>
              <w:top w:val="nil"/>
              <w:left w:val="nil"/>
              <w:bottom w:val="nil"/>
              <w:right w:val="nil"/>
            </w:tcBorders>
          </w:tcPr>
          <w:p w:rsidR="008A489D" w:rsidRPr="00C26678" w:rsidRDefault="008A489D" w:rsidP="00DF34C6">
            <w:pPr>
              <w:autoSpaceDE w:val="0"/>
              <w:autoSpaceDN w:val="0"/>
              <w:adjustRightInd w:val="0"/>
              <w:jc w:val="right"/>
              <w:rPr>
                <w:rFonts w:ascii="Gelion" w:hAnsi="Gelion"/>
                <w:bCs/>
                <w:color w:val="000000"/>
                <w:sz w:val="18"/>
                <w:szCs w:val="18"/>
              </w:rPr>
            </w:pPr>
          </w:p>
        </w:tc>
      </w:tr>
    </w:tbl>
    <w:p w:rsidR="008A489D" w:rsidRPr="00C26678" w:rsidRDefault="008A489D" w:rsidP="008A489D">
      <w:pPr>
        <w:tabs>
          <w:tab w:val="left" w:pos="1141"/>
        </w:tabs>
        <w:jc w:val="center"/>
        <w:rPr>
          <w:rFonts w:ascii="Gelion" w:hAnsi="Gelion"/>
          <w:b/>
          <w:sz w:val="20"/>
          <w:szCs w:val="20"/>
        </w:rPr>
      </w:pPr>
    </w:p>
    <w:p w:rsidR="008A489D" w:rsidRPr="00C26678" w:rsidRDefault="008A489D" w:rsidP="008A489D">
      <w:pPr>
        <w:tabs>
          <w:tab w:val="left" w:pos="1141"/>
        </w:tabs>
        <w:jc w:val="center"/>
        <w:rPr>
          <w:rFonts w:ascii="Gelion" w:hAnsi="Gelion"/>
          <w:b/>
          <w:sz w:val="20"/>
          <w:szCs w:val="20"/>
        </w:rPr>
      </w:pPr>
    </w:p>
    <w:p w:rsidR="008A489D" w:rsidRDefault="008A489D" w:rsidP="008A489D">
      <w:pPr>
        <w:tabs>
          <w:tab w:val="left" w:pos="1141"/>
        </w:tabs>
        <w:jc w:val="center"/>
        <w:rPr>
          <w:rFonts w:ascii="Gelion" w:hAnsi="Gelion"/>
          <w:b/>
          <w:sz w:val="20"/>
          <w:szCs w:val="20"/>
        </w:rPr>
      </w:pPr>
      <w:r w:rsidRPr="00C26678">
        <w:rPr>
          <w:rFonts w:ascii="Gelion" w:hAnsi="Gelion"/>
          <w:b/>
          <w:sz w:val="20"/>
          <w:szCs w:val="20"/>
        </w:rPr>
        <w:t>REPORTE DE FACTURACIÓN DEL MES DE MARZO 2023</w:t>
      </w:r>
    </w:p>
    <w:p w:rsidR="008A489D" w:rsidRPr="00C26678" w:rsidRDefault="008A489D" w:rsidP="008A489D">
      <w:pPr>
        <w:tabs>
          <w:tab w:val="left" w:pos="1141"/>
        </w:tabs>
        <w:jc w:val="center"/>
        <w:rPr>
          <w:rFonts w:ascii="Gelion" w:hAnsi="Gelion"/>
          <w:b/>
          <w:sz w:val="20"/>
          <w:szCs w:val="20"/>
        </w:rPr>
      </w:pPr>
    </w:p>
    <w:tbl>
      <w:tblPr>
        <w:tblW w:w="7704" w:type="dxa"/>
        <w:jc w:val="center"/>
        <w:tblCellMar>
          <w:left w:w="70" w:type="dxa"/>
          <w:right w:w="70" w:type="dxa"/>
        </w:tblCellMar>
        <w:tblLook w:val="04A0" w:firstRow="1" w:lastRow="0" w:firstColumn="1" w:lastColumn="0" w:noHBand="0" w:noVBand="1"/>
      </w:tblPr>
      <w:tblGrid>
        <w:gridCol w:w="2835"/>
        <w:gridCol w:w="3274"/>
        <w:gridCol w:w="1595"/>
      </w:tblGrid>
      <w:tr w:rsidR="008A489D" w:rsidRPr="00C26678" w:rsidTr="00DF34C6">
        <w:trPr>
          <w:trHeight w:val="300"/>
          <w:jc w:val="center"/>
        </w:trPr>
        <w:tc>
          <w:tcPr>
            <w:tcW w:w="2835" w:type="dxa"/>
            <w:tcBorders>
              <w:top w:val="single" w:sz="4" w:space="0" w:color="auto"/>
              <w:left w:val="single" w:sz="4" w:space="0" w:color="auto"/>
              <w:bottom w:val="single" w:sz="4" w:space="0" w:color="auto"/>
              <w:right w:val="nil"/>
            </w:tcBorders>
            <w:shd w:val="clear" w:color="auto" w:fill="auto"/>
            <w:noWrap/>
            <w:vAlign w:val="center"/>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TOTAL DE TOMAS</w:t>
            </w:r>
          </w:p>
        </w:tc>
        <w:tc>
          <w:tcPr>
            <w:tcW w:w="3274" w:type="dxa"/>
            <w:tcBorders>
              <w:top w:val="single" w:sz="4" w:space="0" w:color="auto"/>
              <w:left w:val="nil"/>
              <w:bottom w:val="single" w:sz="4" w:space="0" w:color="auto"/>
              <w:right w:val="single" w:sz="4" w:space="0" w:color="auto"/>
            </w:tcBorders>
            <w:shd w:val="clear" w:color="auto" w:fill="auto"/>
            <w:noWrap/>
            <w:vAlign w:val="center"/>
            <w:hideMark/>
          </w:tcPr>
          <w:p w:rsidR="008A489D" w:rsidRPr="00C26678" w:rsidRDefault="008A489D" w:rsidP="00DF34C6">
            <w:pPr>
              <w:rPr>
                <w:rFonts w:ascii="Gelion" w:hAnsi="Gelion" w:cs="Times New Roman"/>
                <w:color w:val="000000"/>
                <w:sz w:val="20"/>
                <w:szCs w:val="20"/>
                <w:lang w:eastAsia="es-MX"/>
              </w:rPr>
            </w:pPr>
          </w:p>
        </w:tc>
        <w:tc>
          <w:tcPr>
            <w:tcW w:w="1595" w:type="dxa"/>
            <w:tcBorders>
              <w:top w:val="single" w:sz="4" w:space="0" w:color="auto"/>
              <w:left w:val="nil"/>
              <w:bottom w:val="single" w:sz="4" w:space="0" w:color="auto"/>
              <w:right w:val="single" w:sz="4" w:space="0" w:color="auto"/>
            </w:tcBorders>
            <w:shd w:val="clear" w:color="auto" w:fill="auto"/>
            <w:noWrap/>
            <w:vAlign w:val="bottom"/>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18,968</w:t>
            </w:r>
          </w:p>
        </w:tc>
      </w:tr>
      <w:tr w:rsidR="008A489D" w:rsidRPr="00C26678" w:rsidTr="00DF34C6">
        <w:trPr>
          <w:trHeight w:val="300"/>
          <w:jc w:val="center"/>
        </w:trPr>
        <w:tc>
          <w:tcPr>
            <w:tcW w:w="2835" w:type="dxa"/>
            <w:tcBorders>
              <w:top w:val="single" w:sz="4" w:space="0" w:color="auto"/>
              <w:left w:val="single" w:sz="4" w:space="0" w:color="auto"/>
              <w:bottom w:val="single" w:sz="4" w:space="0" w:color="auto"/>
              <w:right w:val="nil"/>
            </w:tcBorders>
            <w:shd w:val="clear" w:color="auto" w:fill="auto"/>
            <w:noWrap/>
            <w:vAlign w:val="center"/>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TOMAS CON MEDIDOR</w:t>
            </w:r>
          </w:p>
        </w:tc>
        <w:tc>
          <w:tcPr>
            <w:tcW w:w="3274" w:type="dxa"/>
            <w:tcBorders>
              <w:top w:val="single" w:sz="4" w:space="0" w:color="auto"/>
              <w:left w:val="nil"/>
              <w:bottom w:val="single" w:sz="4" w:space="0" w:color="auto"/>
              <w:right w:val="single" w:sz="4" w:space="0" w:color="auto"/>
            </w:tcBorders>
            <w:shd w:val="clear" w:color="auto" w:fill="auto"/>
            <w:noWrap/>
            <w:vAlign w:val="center"/>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 </w:t>
            </w:r>
          </w:p>
        </w:tc>
        <w:tc>
          <w:tcPr>
            <w:tcW w:w="1595" w:type="dxa"/>
            <w:tcBorders>
              <w:top w:val="single" w:sz="4" w:space="0" w:color="auto"/>
              <w:left w:val="nil"/>
              <w:bottom w:val="single" w:sz="4" w:space="0" w:color="auto"/>
              <w:right w:val="single" w:sz="4" w:space="0" w:color="auto"/>
            </w:tcBorders>
            <w:shd w:val="clear" w:color="auto" w:fill="auto"/>
            <w:noWrap/>
            <w:vAlign w:val="bottom"/>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9,020</w:t>
            </w:r>
          </w:p>
        </w:tc>
      </w:tr>
      <w:tr w:rsidR="008A489D" w:rsidRPr="00C26678" w:rsidTr="00DF34C6">
        <w:trPr>
          <w:trHeight w:val="300"/>
          <w:jc w:val="center"/>
        </w:trPr>
        <w:tc>
          <w:tcPr>
            <w:tcW w:w="2835" w:type="dxa"/>
            <w:tcBorders>
              <w:top w:val="nil"/>
              <w:left w:val="single" w:sz="4" w:space="0" w:color="auto"/>
              <w:bottom w:val="single" w:sz="4" w:space="0" w:color="auto"/>
              <w:right w:val="nil"/>
            </w:tcBorders>
            <w:shd w:val="clear" w:color="auto" w:fill="auto"/>
            <w:noWrap/>
            <w:vAlign w:val="center"/>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TOMAS SIN MEDIDOR</w:t>
            </w:r>
          </w:p>
        </w:tc>
        <w:tc>
          <w:tcPr>
            <w:tcW w:w="3274" w:type="dxa"/>
            <w:tcBorders>
              <w:top w:val="nil"/>
              <w:left w:val="nil"/>
              <w:bottom w:val="single" w:sz="4" w:space="0" w:color="auto"/>
              <w:right w:val="single" w:sz="4" w:space="0" w:color="auto"/>
            </w:tcBorders>
            <w:shd w:val="clear" w:color="auto" w:fill="auto"/>
            <w:noWrap/>
            <w:vAlign w:val="center"/>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 </w:t>
            </w:r>
          </w:p>
        </w:tc>
        <w:tc>
          <w:tcPr>
            <w:tcW w:w="1595" w:type="dxa"/>
            <w:tcBorders>
              <w:top w:val="nil"/>
              <w:left w:val="nil"/>
              <w:bottom w:val="single" w:sz="4" w:space="0" w:color="auto"/>
              <w:right w:val="single" w:sz="4" w:space="0" w:color="auto"/>
            </w:tcBorders>
            <w:shd w:val="clear" w:color="auto" w:fill="auto"/>
            <w:noWrap/>
            <w:vAlign w:val="bottom"/>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9,948</w:t>
            </w:r>
          </w:p>
        </w:tc>
      </w:tr>
      <w:tr w:rsidR="008A489D" w:rsidRPr="00C26678" w:rsidTr="00DF34C6">
        <w:trPr>
          <w:trHeight w:val="300"/>
          <w:jc w:val="center"/>
        </w:trPr>
        <w:tc>
          <w:tcPr>
            <w:tcW w:w="2835" w:type="dxa"/>
            <w:tcBorders>
              <w:top w:val="nil"/>
              <w:left w:val="single" w:sz="4" w:space="0" w:color="auto"/>
              <w:bottom w:val="single" w:sz="4" w:space="0" w:color="auto"/>
              <w:right w:val="nil"/>
            </w:tcBorders>
            <w:shd w:val="clear" w:color="auto" w:fill="auto"/>
            <w:noWrap/>
            <w:vAlign w:val="center"/>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lastRenderedPageBreak/>
              <w:t>TOTAL DE MOROSOS</w:t>
            </w:r>
          </w:p>
        </w:tc>
        <w:tc>
          <w:tcPr>
            <w:tcW w:w="3274" w:type="dxa"/>
            <w:tcBorders>
              <w:top w:val="nil"/>
              <w:left w:val="nil"/>
              <w:bottom w:val="single" w:sz="4" w:space="0" w:color="auto"/>
              <w:right w:val="single" w:sz="4" w:space="0" w:color="auto"/>
            </w:tcBorders>
            <w:shd w:val="clear" w:color="auto" w:fill="auto"/>
            <w:noWrap/>
            <w:vAlign w:val="center"/>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 </w:t>
            </w:r>
          </w:p>
        </w:tc>
        <w:tc>
          <w:tcPr>
            <w:tcW w:w="1595" w:type="dxa"/>
            <w:tcBorders>
              <w:top w:val="nil"/>
              <w:left w:val="nil"/>
              <w:bottom w:val="single" w:sz="4" w:space="0" w:color="auto"/>
              <w:right w:val="single" w:sz="4" w:space="0" w:color="auto"/>
            </w:tcBorders>
            <w:shd w:val="clear" w:color="auto" w:fill="auto"/>
            <w:noWrap/>
            <w:vAlign w:val="bottom"/>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7,070</w:t>
            </w:r>
          </w:p>
        </w:tc>
      </w:tr>
      <w:tr w:rsidR="008A489D" w:rsidRPr="00C26678" w:rsidTr="00DF34C6">
        <w:trPr>
          <w:trHeight w:val="300"/>
          <w:jc w:val="center"/>
        </w:trPr>
        <w:tc>
          <w:tcPr>
            <w:tcW w:w="6109" w:type="dxa"/>
            <w:gridSpan w:val="2"/>
            <w:tcBorders>
              <w:top w:val="nil"/>
              <w:left w:val="single" w:sz="4" w:space="0" w:color="auto"/>
              <w:bottom w:val="single" w:sz="4" w:space="0" w:color="auto"/>
              <w:right w:val="single" w:sz="4" w:space="0" w:color="auto"/>
            </w:tcBorders>
            <w:shd w:val="clear" w:color="auto" w:fill="auto"/>
            <w:noWrap/>
            <w:vAlign w:val="center"/>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AVISOS ENTREGADOS CON ACUSE</w:t>
            </w:r>
          </w:p>
        </w:tc>
        <w:tc>
          <w:tcPr>
            <w:tcW w:w="1595" w:type="dxa"/>
            <w:tcBorders>
              <w:top w:val="nil"/>
              <w:left w:val="nil"/>
              <w:bottom w:val="single" w:sz="4" w:space="0" w:color="auto"/>
              <w:right w:val="single" w:sz="4" w:space="0" w:color="auto"/>
            </w:tcBorders>
            <w:shd w:val="clear" w:color="auto" w:fill="auto"/>
            <w:noWrap/>
            <w:vAlign w:val="bottom"/>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0</w:t>
            </w:r>
          </w:p>
        </w:tc>
      </w:tr>
      <w:tr w:rsidR="008A489D" w:rsidRPr="00C26678" w:rsidTr="00DF34C6">
        <w:trPr>
          <w:trHeight w:val="300"/>
          <w:jc w:val="center"/>
        </w:trPr>
        <w:tc>
          <w:tcPr>
            <w:tcW w:w="6109" w:type="dxa"/>
            <w:gridSpan w:val="2"/>
            <w:tcBorders>
              <w:top w:val="nil"/>
              <w:left w:val="single" w:sz="4" w:space="0" w:color="auto"/>
              <w:bottom w:val="single" w:sz="4" w:space="0" w:color="auto"/>
              <w:right w:val="single" w:sz="4" w:space="0" w:color="auto"/>
            </w:tcBorders>
            <w:shd w:val="clear" w:color="auto" w:fill="auto"/>
            <w:noWrap/>
            <w:vAlign w:val="center"/>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AVISOS ENTREGADOS SIN ACUSE</w:t>
            </w:r>
          </w:p>
        </w:tc>
        <w:tc>
          <w:tcPr>
            <w:tcW w:w="1595" w:type="dxa"/>
            <w:tcBorders>
              <w:top w:val="nil"/>
              <w:left w:val="nil"/>
              <w:bottom w:val="single" w:sz="4" w:space="0" w:color="auto"/>
              <w:right w:val="single" w:sz="4" w:space="0" w:color="auto"/>
            </w:tcBorders>
            <w:shd w:val="clear" w:color="auto" w:fill="auto"/>
            <w:noWrap/>
            <w:vAlign w:val="bottom"/>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0</w:t>
            </w:r>
          </w:p>
        </w:tc>
      </w:tr>
      <w:tr w:rsidR="008A489D" w:rsidRPr="00C26678" w:rsidTr="00DF34C6">
        <w:trPr>
          <w:trHeight w:val="600"/>
          <w:jc w:val="center"/>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VOLUMEN FACTURADO TOMAS SIN MEDIDOR</w:t>
            </w:r>
          </w:p>
        </w:tc>
        <w:tc>
          <w:tcPr>
            <w:tcW w:w="3274" w:type="dxa"/>
            <w:tcBorders>
              <w:top w:val="nil"/>
              <w:left w:val="nil"/>
              <w:bottom w:val="single" w:sz="4" w:space="0" w:color="auto"/>
              <w:right w:val="single" w:sz="4" w:space="0" w:color="auto"/>
            </w:tcBorders>
            <w:shd w:val="clear" w:color="auto" w:fill="auto"/>
            <w:noWrap/>
            <w:vAlign w:val="center"/>
            <w:hideMark/>
          </w:tcPr>
          <w:p w:rsidR="008A489D" w:rsidRPr="00C26678" w:rsidRDefault="008A489D" w:rsidP="00DF34C6">
            <w:pPr>
              <w:jc w:val="center"/>
              <w:rPr>
                <w:rFonts w:ascii="Gelion" w:hAnsi="Gelion" w:cs="Times New Roman"/>
                <w:color w:val="000000"/>
                <w:sz w:val="20"/>
                <w:szCs w:val="20"/>
                <w:lang w:eastAsia="es-MX"/>
              </w:rPr>
            </w:pPr>
            <w:r w:rsidRPr="00C26678">
              <w:rPr>
                <w:rFonts w:ascii="Gelion" w:hAnsi="Gelion" w:cs="Times New Roman"/>
                <w:color w:val="000000"/>
                <w:sz w:val="20"/>
                <w:szCs w:val="20"/>
                <w:lang w:eastAsia="es-MX"/>
              </w:rPr>
              <w:t>9,948*17</w:t>
            </w:r>
          </w:p>
        </w:tc>
        <w:tc>
          <w:tcPr>
            <w:tcW w:w="1595" w:type="dxa"/>
            <w:tcBorders>
              <w:top w:val="nil"/>
              <w:left w:val="nil"/>
              <w:bottom w:val="single" w:sz="4" w:space="0" w:color="auto"/>
              <w:right w:val="single" w:sz="4" w:space="0" w:color="auto"/>
            </w:tcBorders>
            <w:shd w:val="clear" w:color="auto" w:fill="auto"/>
            <w:noWrap/>
            <w:vAlign w:val="center"/>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169,116 m3</w:t>
            </w:r>
          </w:p>
        </w:tc>
      </w:tr>
      <w:tr w:rsidR="008A489D" w:rsidRPr="00C26678" w:rsidTr="00DF34C6">
        <w:trPr>
          <w:trHeight w:val="300"/>
          <w:jc w:val="center"/>
        </w:trPr>
        <w:tc>
          <w:tcPr>
            <w:tcW w:w="610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VOLUMEN FACTURADO DE REPORTE</w:t>
            </w:r>
          </w:p>
        </w:tc>
        <w:tc>
          <w:tcPr>
            <w:tcW w:w="1595" w:type="dxa"/>
            <w:tcBorders>
              <w:top w:val="nil"/>
              <w:left w:val="nil"/>
              <w:bottom w:val="single" w:sz="4" w:space="0" w:color="auto"/>
              <w:right w:val="single" w:sz="4" w:space="0" w:color="auto"/>
            </w:tcBorders>
            <w:shd w:val="clear" w:color="auto" w:fill="auto"/>
            <w:noWrap/>
            <w:vAlign w:val="bottom"/>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60,748.5 m3</w:t>
            </w:r>
          </w:p>
        </w:tc>
      </w:tr>
      <w:tr w:rsidR="008A489D" w:rsidRPr="00C26678" w:rsidTr="00DF34C6">
        <w:trPr>
          <w:trHeight w:val="300"/>
          <w:jc w:val="center"/>
        </w:trPr>
        <w:tc>
          <w:tcPr>
            <w:tcW w:w="61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TOTAL DE VOLUMEN FACTURADO</w:t>
            </w:r>
          </w:p>
        </w:tc>
        <w:tc>
          <w:tcPr>
            <w:tcW w:w="1595" w:type="dxa"/>
            <w:tcBorders>
              <w:top w:val="nil"/>
              <w:left w:val="nil"/>
              <w:bottom w:val="single" w:sz="4" w:space="0" w:color="auto"/>
              <w:right w:val="single" w:sz="4" w:space="0" w:color="auto"/>
            </w:tcBorders>
            <w:shd w:val="clear" w:color="auto" w:fill="auto"/>
            <w:noWrap/>
            <w:vAlign w:val="bottom"/>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229,864.5 m3</w:t>
            </w:r>
          </w:p>
        </w:tc>
      </w:tr>
      <w:tr w:rsidR="008A489D" w:rsidRPr="00C26678" w:rsidTr="00DF34C6">
        <w:trPr>
          <w:trHeight w:val="300"/>
          <w:jc w:val="center"/>
        </w:trPr>
        <w:tc>
          <w:tcPr>
            <w:tcW w:w="61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DESCUENTOS 3ra. EDAD  APLICADOS DURANTE EL MES</w:t>
            </w:r>
          </w:p>
        </w:tc>
        <w:tc>
          <w:tcPr>
            <w:tcW w:w="1595" w:type="dxa"/>
            <w:tcBorders>
              <w:top w:val="nil"/>
              <w:left w:val="nil"/>
              <w:bottom w:val="single" w:sz="4" w:space="0" w:color="auto"/>
              <w:right w:val="single" w:sz="4" w:space="0" w:color="auto"/>
            </w:tcBorders>
            <w:shd w:val="clear" w:color="auto" w:fill="auto"/>
            <w:vAlign w:val="bottom"/>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909</w:t>
            </w:r>
          </w:p>
        </w:tc>
      </w:tr>
      <w:tr w:rsidR="008A489D" w:rsidRPr="00C26678" w:rsidTr="00DF34C6">
        <w:trPr>
          <w:trHeight w:val="300"/>
          <w:jc w:val="center"/>
        </w:trPr>
        <w:tc>
          <w:tcPr>
            <w:tcW w:w="61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9D" w:rsidRPr="00C26678" w:rsidRDefault="008A489D" w:rsidP="00DF34C6">
            <w:pPr>
              <w:rPr>
                <w:rFonts w:ascii="Gelion" w:hAnsi="Gelion" w:cs="Times New Roman"/>
                <w:color w:val="000000"/>
                <w:sz w:val="20"/>
                <w:szCs w:val="20"/>
                <w:lang w:eastAsia="es-MX"/>
              </w:rPr>
            </w:pPr>
            <w:r w:rsidRPr="00C26678">
              <w:rPr>
                <w:rFonts w:ascii="Gelion" w:hAnsi="Gelion" w:cs="Times New Roman"/>
                <w:color w:val="000000"/>
                <w:sz w:val="20"/>
                <w:szCs w:val="20"/>
                <w:lang w:eastAsia="es-MX"/>
              </w:rPr>
              <w:t>DESCUENTOS 10%  APLICADOS DURANTE EL MES</w:t>
            </w:r>
          </w:p>
        </w:tc>
        <w:tc>
          <w:tcPr>
            <w:tcW w:w="1595" w:type="dxa"/>
            <w:tcBorders>
              <w:top w:val="nil"/>
              <w:left w:val="nil"/>
              <w:bottom w:val="single" w:sz="4" w:space="0" w:color="auto"/>
              <w:right w:val="single" w:sz="4" w:space="0" w:color="auto"/>
            </w:tcBorders>
            <w:shd w:val="clear" w:color="auto" w:fill="auto"/>
            <w:noWrap/>
            <w:vAlign w:val="bottom"/>
            <w:hideMark/>
          </w:tcPr>
          <w:p w:rsidR="008A489D" w:rsidRPr="00C26678" w:rsidRDefault="008A489D" w:rsidP="00DF34C6">
            <w:pPr>
              <w:jc w:val="right"/>
              <w:rPr>
                <w:rFonts w:ascii="Gelion" w:hAnsi="Gelion" w:cs="Times New Roman"/>
                <w:color w:val="000000"/>
                <w:sz w:val="20"/>
                <w:szCs w:val="20"/>
                <w:lang w:eastAsia="es-MX"/>
              </w:rPr>
            </w:pPr>
            <w:r w:rsidRPr="00C26678">
              <w:rPr>
                <w:rFonts w:ascii="Gelion" w:hAnsi="Gelion" w:cs="Times New Roman"/>
                <w:color w:val="000000"/>
                <w:sz w:val="20"/>
                <w:szCs w:val="20"/>
                <w:lang w:eastAsia="es-MX"/>
              </w:rPr>
              <w:t>4,922</w:t>
            </w:r>
          </w:p>
        </w:tc>
      </w:tr>
    </w:tbl>
    <w:p w:rsidR="008A489D" w:rsidRPr="00C26678" w:rsidRDefault="008A489D" w:rsidP="008A489D">
      <w:pPr>
        <w:tabs>
          <w:tab w:val="left" w:pos="1019"/>
        </w:tabs>
        <w:rPr>
          <w:rFonts w:ascii="Gelion" w:hAnsi="Gelion"/>
          <w:sz w:val="20"/>
          <w:szCs w:val="20"/>
        </w:rPr>
      </w:pPr>
    </w:p>
    <w:p w:rsidR="008A489D" w:rsidRDefault="008A489D" w:rsidP="008A489D">
      <w:pPr>
        <w:tabs>
          <w:tab w:val="left" w:pos="1019"/>
        </w:tabs>
        <w:rPr>
          <w:rFonts w:ascii="Gelion" w:hAnsi="Gelion"/>
          <w:sz w:val="20"/>
          <w:szCs w:val="20"/>
        </w:rPr>
      </w:pPr>
    </w:p>
    <w:p w:rsidR="008A489D" w:rsidRDefault="008A489D" w:rsidP="008A489D">
      <w:pPr>
        <w:tabs>
          <w:tab w:val="left" w:pos="1019"/>
        </w:tabs>
        <w:rPr>
          <w:rFonts w:ascii="Gelion" w:hAnsi="Gelion"/>
          <w:sz w:val="20"/>
          <w:szCs w:val="20"/>
        </w:rPr>
      </w:pPr>
      <w:r w:rsidRPr="00C26678">
        <w:rPr>
          <w:rFonts w:ascii="Gelion" w:hAnsi="Gelion"/>
          <w:sz w:val="20"/>
          <w:szCs w:val="20"/>
        </w:rPr>
        <w:t>RESPONSABLE:</w:t>
      </w:r>
    </w:p>
    <w:p w:rsidR="008A489D" w:rsidRPr="00C26678" w:rsidRDefault="008A489D" w:rsidP="008A489D">
      <w:pPr>
        <w:tabs>
          <w:tab w:val="left" w:pos="1060"/>
        </w:tabs>
        <w:rPr>
          <w:rFonts w:ascii="Gelion" w:hAnsi="Gelion"/>
          <w:sz w:val="20"/>
          <w:szCs w:val="20"/>
        </w:rPr>
      </w:pPr>
      <w:r w:rsidRPr="00C26678">
        <w:rPr>
          <w:rFonts w:ascii="Gelion" w:hAnsi="Gelion"/>
          <w:sz w:val="20"/>
          <w:szCs w:val="20"/>
        </w:rPr>
        <w:t>FRANCISCO JAVIER HERNÁNDEZ REYES</w:t>
      </w: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tabs>
          <w:tab w:val="left" w:pos="1087"/>
        </w:tabs>
        <w:jc w:val="center"/>
        <w:rPr>
          <w:rFonts w:ascii="Gelion" w:hAnsi="Gelion"/>
          <w:b/>
          <w:sz w:val="20"/>
          <w:szCs w:val="20"/>
        </w:rPr>
      </w:pPr>
      <w:r w:rsidRPr="00C26678">
        <w:rPr>
          <w:rFonts w:ascii="Gelion" w:hAnsi="Gelion"/>
          <w:b/>
          <w:sz w:val="20"/>
          <w:szCs w:val="20"/>
        </w:rPr>
        <w:t>CONTRATOS Y CONVENIOS DEL MES DE MARZO 2023</w:t>
      </w:r>
    </w:p>
    <w:tbl>
      <w:tblPr>
        <w:tblW w:w="6662" w:type="dxa"/>
        <w:tblInd w:w="2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9"/>
        <w:gridCol w:w="1843"/>
      </w:tblGrid>
      <w:tr w:rsidR="008A489D" w:rsidRPr="00C26678" w:rsidTr="00DF34C6">
        <w:trPr>
          <w:trHeight w:val="148"/>
        </w:trPr>
        <w:tc>
          <w:tcPr>
            <w:tcW w:w="4819" w:type="dxa"/>
            <w:shd w:val="clear" w:color="auto" w:fill="auto"/>
            <w:vAlign w:val="center"/>
            <w:hideMark/>
          </w:tcPr>
          <w:p w:rsidR="008A489D" w:rsidRPr="00C26678" w:rsidRDefault="008A489D" w:rsidP="00DF34C6">
            <w:pPr>
              <w:rPr>
                <w:rFonts w:ascii="Gelion" w:hAnsi="Gelion" w:cs="Times New Roman"/>
                <w:bCs/>
                <w:color w:val="000000"/>
                <w:sz w:val="20"/>
                <w:szCs w:val="20"/>
                <w:lang w:eastAsia="es-MX"/>
              </w:rPr>
            </w:pPr>
            <w:r w:rsidRPr="00C26678">
              <w:rPr>
                <w:rFonts w:ascii="Gelion" w:hAnsi="Gelion" w:cs="Times New Roman"/>
                <w:bCs/>
                <w:color w:val="000000"/>
                <w:sz w:val="20"/>
                <w:szCs w:val="20"/>
                <w:lang w:eastAsia="es-MX"/>
              </w:rPr>
              <w:t>CONTRATOS PAGADOS</w:t>
            </w:r>
          </w:p>
        </w:tc>
        <w:tc>
          <w:tcPr>
            <w:tcW w:w="1843" w:type="dxa"/>
            <w:shd w:val="clear" w:color="auto" w:fill="auto"/>
            <w:vAlign w:val="center"/>
            <w:hideMark/>
          </w:tcPr>
          <w:p w:rsidR="008A489D" w:rsidRPr="00C26678" w:rsidRDefault="008A489D" w:rsidP="00DF34C6">
            <w:pPr>
              <w:jc w:val="center"/>
              <w:rPr>
                <w:rFonts w:ascii="Gelion" w:hAnsi="Gelion" w:cs="Times New Roman"/>
                <w:bCs/>
                <w:color w:val="000000"/>
                <w:sz w:val="20"/>
                <w:szCs w:val="20"/>
                <w:lang w:eastAsia="es-MX"/>
              </w:rPr>
            </w:pPr>
            <w:r w:rsidRPr="00C26678">
              <w:rPr>
                <w:rFonts w:ascii="Gelion" w:hAnsi="Gelion" w:cs="Times New Roman"/>
                <w:bCs/>
                <w:color w:val="000000"/>
                <w:sz w:val="20"/>
                <w:szCs w:val="20"/>
                <w:lang w:eastAsia="es-MX"/>
              </w:rPr>
              <w:t>25</w:t>
            </w:r>
          </w:p>
        </w:tc>
      </w:tr>
      <w:tr w:rsidR="008A489D" w:rsidRPr="00C26678" w:rsidTr="00DF34C6">
        <w:trPr>
          <w:trHeight w:val="50"/>
        </w:trPr>
        <w:tc>
          <w:tcPr>
            <w:tcW w:w="4819" w:type="dxa"/>
            <w:shd w:val="clear" w:color="auto" w:fill="auto"/>
            <w:vAlign w:val="center"/>
            <w:hideMark/>
          </w:tcPr>
          <w:p w:rsidR="008A489D" w:rsidRPr="00C26678" w:rsidRDefault="008A489D" w:rsidP="00DF34C6">
            <w:pPr>
              <w:rPr>
                <w:rFonts w:ascii="Gelion" w:hAnsi="Gelion" w:cs="Times New Roman"/>
                <w:bCs/>
                <w:color w:val="000000"/>
                <w:sz w:val="20"/>
                <w:szCs w:val="20"/>
                <w:lang w:eastAsia="es-MX"/>
              </w:rPr>
            </w:pPr>
            <w:r w:rsidRPr="00C26678">
              <w:rPr>
                <w:rFonts w:ascii="Gelion" w:hAnsi="Gelion" w:cs="Times New Roman"/>
                <w:bCs/>
                <w:color w:val="000000"/>
                <w:sz w:val="20"/>
                <w:szCs w:val="20"/>
                <w:lang w:eastAsia="es-MX"/>
              </w:rPr>
              <w:t>CONTRATOS NEGOCIADOS</w:t>
            </w:r>
          </w:p>
        </w:tc>
        <w:tc>
          <w:tcPr>
            <w:tcW w:w="1843" w:type="dxa"/>
            <w:shd w:val="clear" w:color="auto" w:fill="auto"/>
            <w:vAlign w:val="center"/>
            <w:hideMark/>
          </w:tcPr>
          <w:p w:rsidR="008A489D" w:rsidRPr="00C26678" w:rsidRDefault="008A489D" w:rsidP="00DF34C6">
            <w:pPr>
              <w:jc w:val="center"/>
              <w:rPr>
                <w:rFonts w:ascii="Gelion" w:hAnsi="Gelion" w:cs="Times New Roman"/>
                <w:bCs/>
                <w:color w:val="000000"/>
                <w:sz w:val="20"/>
                <w:szCs w:val="20"/>
                <w:lang w:eastAsia="es-MX"/>
              </w:rPr>
            </w:pPr>
            <w:r w:rsidRPr="00C26678">
              <w:rPr>
                <w:rFonts w:ascii="Gelion" w:hAnsi="Gelion" w:cs="Times New Roman"/>
                <w:bCs/>
                <w:color w:val="000000"/>
                <w:sz w:val="20"/>
                <w:szCs w:val="20"/>
                <w:lang w:eastAsia="es-MX"/>
              </w:rPr>
              <w:t>18</w:t>
            </w:r>
          </w:p>
        </w:tc>
      </w:tr>
      <w:tr w:rsidR="008A489D" w:rsidRPr="00C26678" w:rsidTr="00DF34C6">
        <w:trPr>
          <w:trHeight w:val="50"/>
        </w:trPr>
        <w:tc>
          <w:tcPr>
            <w:tcW w:w="4819" w:type="dxa"/>
            <w:shd w:val="clear" w:color="auto" w:fill="auto"/>
            <w:vAlign w:val="center"/>
            <w:hideMark/>
          </w:tcPr>
          <w:p w:rsidR="008A489D" w:rsidRPr="00C26678" w:rsidRDefault="008A489D" w:rsidP="00DF34C6">
            <w:pPr>
              <w:jc w:val="center"/>
              <w:rPr>
                <w:rFonts w:ascii="Gelion" w:hAnsi="Gelion" w:cs="Times New Roman"/>
                <w:bCs/>
                <w:color w:val="000000"/>
                <w:sz w:val="20"/>
                <w:szCs w:val="20"/>
                <w:lang w:eastAsia="es-MX"/>
              </w:rPr>
            </w:pPr>
            <w:r w:rsidRPr="00C26678">
              <w:rPr>
                <w:rFonts w:ascii="Gelion" w:hAnsi="Gelion" w:cs="Times New Roman"/>
                <w:bCs/>
                <w:color w:val="000000"/>
                <w:sz w:val="20"/>
                <w:szCs w:val="20"/>
                <w:lang w:eastAsia="es-MX"/>
              </w:rPr>
              <w:t>TOTAL</w:t>
            </w:r>
          </w:p>
        </w:tc>
        <w:tc>
          <w:tcPr>
            <w:tcW w:w="1843" w:type="dxa"/>
            <w:shd w:val="clear" w:color="auto" w:fill="auto"/>
            <w:vAlign w:val="center"/>
            <w:hideMark/>
          </w:tcPr>
          <w:p w:rsidR="008A489D" w:rsidRPr="00C26678" w:rsidRDefault="008A489D" w:rsidP="00DF34C6">
            <w:pPr>
              <w:jc w:val="center"/>
              <w:rPr>
                <w:rFonts w:ascii="Gelion" w:hAnsi="Gelion" w:cs="Times New Roman"/>
                <w:bCs/>
                <w:color w:val="000000"/>
                <w:sz w:val="20"/>
                <w:szCs w:val="20"/>
                <w:lang w:eastAsia="es-MX"/>
              </w:rPr>
            </w:pPr>
            <w:r w:rsidRPr="00C26678">
              <w:rPr>
                <w:rFonts w:ascii="Gelion" w:hAnsi="Gelion" w:cs="Times New Roman"/>
                <w:bCs/>
                <w:color w:val="000000"/>
                <w:sz w:val="20"/>
                <w:szCs w:val="20"/>
                <w:lang w:eastAsia="es-MX"/>
              </w:rPr>
              <w:t>43</w:t>
            </w:r>
          </w:p>
        </w:tc>
      </w:tr>
      <w:tr w:rsidR="008A489D" w:rsidRPr="00C26678" w:rsidTr="00DF34C6">
        <w:trPr>
          <w:trHeight w:val="50"/>
        </w:trPr>
        <w:tc>
          <w:tcPr>
            <w:tcW w:w="6662" w:type="dxa"/>
            <w:gridSpan w:val="2"/>
            <w:shd w:val="clear" w:color="auto" w:fill="auto"/>
            <w:vAlign w:val="center"/>
            <w:hideMark/>
          </w:tcPr>
          <w:p w:rsidR="008A489D" w:rsidRPr="00C26678" w:rsidRDefault="008A489D" w:rsidP="00DF34C6">
            <w:pPr>
              <w:jc w:val="center"/>
              <w:rPr>
                <w:rFonts w:ascii="Gelion" w:hAnsi="Gelion" w:cs="Times New Roman"/>
                <w:bCs/>
                <w:color w:val="000000"/>
                <w:sz w:val="20"/>
                <w:szCs w:val="20"/>
                <w:lang w:eastAsia="es-MX"/>
              </w:rPr>
            </w:pPr>
          </w:p>
        </w:tc>
      </w:tr>
      <w:tr w:rsidR="008A489D" w:rsidRPr="00C26678" w:rsidTr="00DF34C6">
        <w:trPr>
          <w:trHeight w:val="50"/>
        </w:trPr>
        <w:tc>
          <w:tcPr>
            <w:tcW w:w="4819" w:type="dxa"/>
            <w:shd w:val="clear" w:color="auto" w:fill="auto"/>
            <w:vAlign w:val="center"/>
            <w:hideMark/>
          </w:tcPr>
          <w:p w:rsidR="008A489D" w:rsidRPr="00C26678" w:rsidRDefault="008A489D" w:rsidP="00DF34C6">
            <w:pPr>
              <w:rPr>
                <w:rFonts w:ascii="Gelion" w:hAnsi="Gelion" w:cs="Times New Roman"/>
                <w:bCs/>
                <w:color w:val="000000"/>
                <w:sz w:val="20"/>
                <w:szCs w:val="20"/>
                <w:lang w:eastAsia="es-MX"/>
              </w:rPr>
            </w:pPr>
            <w:r w:rsidRPr="00C26678">
              <w:rPr>
                <w:rFonts w:ascii="Gelion" w:hAnsi="Gelion" w:cs="Times New Roman"/>
                <w:bCs/>
                <w:color w:val="000000"/>
                <w:sz w:val="20"/>
                <w:szCs w:val="20"/>
                <w:lang w:eastAsia="es-MX"/>
              </w:rPr>
              <w:t>CONVENIOS</w:t>
            </w:r>
          </w:p>
        </w:tc>
        <w:tc>
          <w:tcPr>
            <w:tcW w:w="1843" w:type="dxa"/>
            <w:shd w:val="clear" w:color="auto" w:fill="auto"/>
            <w:vAlign w:val="center"/>
            <w:hideMark/>
          </w:tcPr>
          <w:p w:rsidR="008A489D" w:rsidRPr="00C26678" w:rsidRDefault="008A489D" w:rsidP="00DF34C6">
            <w:pPr>
              <w:jc w:val="center"/>
              <w:rPr>
                <w:rFonts w:ascii="Gelion" w:hAnsi="Gelion" w:cs="Times New Roman"/>
                <w:bCs/>
                <w:color w:val="000000"/>
                <w:sz w:val="20"/>
                <w:szCs w:val="20"/>
                <w:lang w:eastAsia="es-MX"/>
              </w:rPr>
            </w:pPr>
            <w:r w:rsidRPr="00C26678">
              <w:rPr>
                <w:rFonts w:ascii="Gelion" w:hAnsi="Gelion" w:cs="Times New Roman"/>
                <w:bCs/>
                <w:color w:val="000000"/>
                <w:sz w:val="20"/>
                <w:szCs w:val="20"/>
                <w:lang w:eastAsia="es-MX"/>
              </w:rPr>
              <w:t>36</w:t>
            </w:r>
          </w:p>
        </w:tc>
      </w:tr>
    </w:tbl>
    <w:p w:rsidR="008A489D" w:rsidRPr="00C26678" w:rsidRDefault="008A489D" w:rsidP="008A489D">
      <w:pPr>
        <w:tabs>
          <w:tab w:val="left" w:pos="1820"/>
        </w:tabs>
        <w:rPr>
          <w:rFonts w:ascii="Gelion" w:hAnsi="Gelion"/>
          <w:sz w:val="20"/>
          <w:szCs w:val="20"/>
        </w:rPr>
      </w:pPr>
    </w:p>
    <w:p w:rsidR="008A489D" w:rsidRPr="00C26678" w:rsidRDefault="008A489D" w:rsidP="008A489D">
      <w:pPr>
        <w:tabs>
          <w:tab w:val="left" w:pos="1820"/>
        </w:tabs>
        <w:rPr>
          <w:rFonts w:ascii="Gelion" w:hAnsi="Gelion"/>
          <w:sz w:val="20"/>
          <w:szCs w:val="20"/>
        </w:rPr>
      </w:pPr>
      <w:r w:rsidRPr="00C26678">
        <w:rPr>
          <w:rFonts w:ascii="Gelion" w:hAnsi="Gelion"/>
          <w:sz w:val="20"/>
          <w:szCs w:val="20"/>
        </w:rPr>
        <w:t>RESPONSABLE:</w:t>
      </w:r>
    </w:p>
    <w:p w:rsidR="008A489D" w:rsidRPr="00C26678" w:rsidRDefault="008A489D" w:rsidP="008A489D">
      <w:pPr>
        <w:tabs>
          <w:tab w:val="left" w:pos="1820"/>
        </w:tabs>
        <w:rPr>
          <w:rFonts w:ascii="Gelion" w:hAnsi="Gelion"/>
          <w:sz w:val="20"/>
          <w:szCs w:val="20"/>
        </w:rPr>
      </w:pPr>
      <w:r w:rsidRPr="00C26678">
        <w:rPr>
          <w:rFonts w:ascii="Gelion" w:hAnsi="Gelion"/>
          <w:sz w:val="20"/>
          <w:szCs w:val="20"/>
        </w:rPr>
        <w:t>GALLEGOS AMADOR KARLA GUADALUPE</w:t>
      </w:r>
    </w:p>
    <w:p w:rsidR="008A489D" w:rsidRPr="00C26678" w:rsidRDefault="008A489D" w:rsidP="008A489D">
      <w:pPr>
        <w:tabs>
          <w:tab w:val="left" w:pos="1635"/>
        </w:tabs>
        <w:rPr>
          <w:rFonts w:ascii="Gelion" w:hAnsi="Gelion"/>
          <w:sz w:val="20"/>
          <w:szCs w:val="20"/>
        </w:rPr>
      </w:pPr>
    </w:p>
    <w:tbl>
      <w:tblPr>
        <w:tblpPr w:leftFromText="141" w:rightFromText="141" w:vertAnchor="text" w:horzAnchor="margin" w:tblpXSpec="center" w:tblpY="173"/>
        <w:tblW w:w="6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276"/>
        <w:gridCol w:w="5161"/>
      </w:tblGrid>
      <w:tr w:rsidR="008A489D" w:rsidRPr="00C26678" w:rsidTr="00DF34C6">
        <w:trPr>
          <w:trHeight w:val="315"/>
        </w:trPr>
        <w:tc>
          <w:tcPr>
            <w:tcW w:w="6437" w:type="dxa"/>
            <w:gridSpan w:val="2"/>
            <w:shd w:val="clear" w:color="auto" w:fill="auto"/>
            <w:noWrap/>
            <w:vAlign w:val="bottom"/>
            <w:hideMark/>
          </w:tcPr>
          <w:p w:rsidR="008A489D" w:rsidRPr="00C26678" w:rsidRDefault="008A489D" w:rsidP="00DF34C6">
            <w:pPr>
              <w:jc w:val="center"/>
              <w:rPr>
                <w:rFonts w:ascii="Gelion" w:hAnsi="Gelion" w:cs="Times New Roman"/>
                <w:b/>
                <w:sz w:val="20"/>
                <w:szCs w:val="20"/>
                <w:lang w:eastAsia="es-MX"/>
              </w:rPr>
            </w:pPr>
            <w:r w:rsidRPr="00C26678">
              <w:rPr>
                <w:rFonts w:ascii="Gelion" w:hAnsi="Gelion" w:cs="Arial"/>
                <w:b/>
                <w:sz w:val="20"/>
                <w:szCs w:val="20"/>
                <w:lang w:eastAsia="es-MX"/>
              </w:rPr>
              <w:t>INFORMACIÓN DEL ÁREA TÉCNICA PARA REPORTE         MENSUAL  MARZO  2023</w:t>
            </w:r>
          </w:p>
        </w:tc>
      </w:tr>
      <w:tr w:rsidR="008A489D" w:rsidRPr="00C26678" w:rsidTr="00DF34C6">
        <w:trPr>
          <w:trHeight w:val="315"/>
        </w:trPr>
        <w:tc>
          <w:tcPr>
            <w:tcW w:w="6437" w:type="dxa"/>
            <w:gridSpan w:val="2"/>
            <w:shd w:val="clear" w:color="auto" w:fill="auto"/>
            <w:vAlign w:val="center"/>
            <w:hideMark/>
          </w:tcPr>
          <w:p w:rsidR="008A489D" w:rsidRPr="00C26678" w:rsidRDefault="008A489D" w:rsidP="00DF34C6">
            <w:pPr>
              <w:jc w:val="center"/>
              <w:rPr>
                <w:rFonts w:ascii="Gelion" w:hAnsi="Gelion"/>
                <w:b/>
                <w:bCs/>
                <w:color w:val="000000"/>
                <w:sz w:val="20"/>
                <w:szCs w:val="20"/>
                <w:lang w:eastAsia="es-MX"/>
              </w:rPr>
            </w:pPr>
            <w:r w:rsidRPr="00C26678">
              <w:rPr>
                <w:rFonts w:ascii="Gelion" w:hAnsi="Gelion"/>
                <w:b/>
                <w:bCs/>
                <w:color w:val="000000"/>
                <w:sz w:val="20"/>
                <w:szCs w:val="20"/>
                <w:lang w:eastAsia="es-MX"/>
              </w:rPr>
              <w:t xml:space="preserve">RELACIÓN DE TRABAJOS REALIZADOS </w:t>
            </w:r>
          </w:p>
        </w:tc>
      </w:tr>
      <w:tr w:rsidR="008A489D" w:rsidRPr="00C26678" w:rsidTr="00DF34C6">
        <w:trPr>
          <w:trHeight w:val="300"/>
        </w:trPr>
        <w:tc>
          <w:tcPr>
            <w:tcW w:w="1276" w:type="dxa"/>
            <w:shd w:val="clear" w:color="000000" w:fill="A6A6A6"/>
            <w:noWrap/>
            <w:vAlign w:val="bottom"/>
            <w:hideMark/>
          </w:tcPr>
          <w:p w:rsidR="008A489D" w:rsidRPr="00C26678" w:rsidRDefault="008A489D" w:rsidP="00DF34C6">
            <w:pPr>
              <w:jc w:val="center"/>
              <w:rPr>
                <w:rFonts w:ascii="Gelion" w:hAnsi="Gelion"/>
                <w:bCs/>
                <w:color w:val="FFFFFF"/>
                <w:sz w:val="20"/>
                <w:szCs w:val="20"/>
                <w:lang w:eastAsia="es-MX"/>
              </w:rPr>
            </w:pPr>
            <w:r w:rsidRPr="00C26678">
              <w:rPr>
                <w:rFonts w:ascii="Gelion" w:hAnsi="Gelion"/>
                <w:bCs/>
                <w:color w:val="FFFFFF"/>
                <w:sz w:val="20"/>
                <w:szCs w:val="20"/>
                <w:lang w:eastAsia="es-MX"/>
              </w:rPr>
              <w:t>CANTIDAD</w:t>
            </w:r>
          </w:p>
        </w:tc>
        <w:tc>
          <w:tcPr>
            <w:tcW w:w="5161" w:type="dxa"/>
            <w:shd w:val="clear" w:color="000000" w:fill="A6A6A6"/>
            <w:noWrap/>
            <w:vAlign w:val="bottom"/>
            <w:hideMark/>
          </w:tcPr>
          <w:p w:rsidR="008A489D" w:rsidRPr="00C26678" w:rsidRDefault="008A489D" w:rsidP="00DF34C6">
            <w:pPr>
              <w:jc w:val="center"/>
              <w:rPr>
                <w:rFonts w:ascii="Gelion" w:hAnsi="Gelion"/>
                <w:bCs/>
                <w:color w:val="FFFFFF"/>
                <w:sz w:val="20"/>
                <w:szCs w:val="20"/>
                <w:lang w:eastAsia="es-MX"/>
              </w:rPr>
            </w:pPr>
            <w:r w:rsidRPr="00C26678">
              <w:rPr>
                <w:rFonts w:ascii="Gelion" w:hAnsi="Gelion"/>
                <w:bCs/>
                <w:color w:val="FFFFFF"/>
                <w:sz w:val="20"/>
                <w:szCs w:val="20"/>
                <w:lang w:eastAsia="es-MX"/>
              </w:rPr>
              <w:t>CONCEPTO</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50</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BACHES</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9</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DRENAJES TAPADOS</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42</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INSPECCIÓN DE TOMA</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0</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REPOSICIÓN DE DRENAJE COLAPSADO</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3</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LIMPIEZA DE POZOS DE VISITA</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5</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FUGAS EN TOMA</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32</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FUGAS EN CALLE (TUBERÍA CENTRAL)</w:t>
            </w:r>
          </w:p>
        </w:tc>
      </w:tr>
      <w:tr w:rsidR="008A489D" w:rsidRPr="00C26678" w:rsidTr="00DF34C6">
        <w:trPr>
          <w:trHeight w:val="315"/>
        </w:trPr>
        <w:tc>
          <w:tcPr>
            <w:tcW w:w="1276"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13</w:t>
            </w:r>
          </w:p>
        </w:tc>
        <w:tc>
          <w:tcPr>
            <w:tcW w:w="5161" w:type="dxa"/>
            <w:shd w:val="clear" w:color="auto" w:fill="auto"/>
            <w:noWrap/>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FUGA EN MEDIDOR</w:t>
            </w:r>
          </w:p>
        </w:tc>
      </w:tr>
      <w:tr w:rsidR="008A489D" w:rsidRPr="00C26678" w:rsidTr="00DF34C6">
        <w:trPr>
          <w:trHeight w:val="315"/>
        </w:trPr>
        <w:tc>
          <w:tcPr>
            <w:tcW w:w="1276"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17</w:t>
            </w:r>
          </w:p>
        </w:tc>
        <w:tc>
          <w:tcPr>
            <w:tcW w:w="5161" w:type="dxa"/>
            <w:shd w:val="clear" w:color="auto" w:fill="auto"/>
            <w:noWrap/>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REVISIONES GENERALES</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206</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VIAJES DE AGUA</w:t>
            </w:r>
          </w:p>
        </w:tc>
      </w:tr>
      <w:tr w:rsidR="008A489D" w:rsidRPr="00C26678" w:rsidTr="00DF34C6">
        <w:trPr>
          <w:trHeight w:val="315"/>
        </w:trPr>
        <w:tc>
          <w:tcPr>
            <w:tcW w:w="1276"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0</w:t>
            </w:r>
          </w:p>
        </w:tc>
        <w:tc>
          <w:tcPr>
            <w:tcW w:w="5161" w:type="dxa"/>
            <w:shd w:val="clear" w:color="auto" w:fill="auto"/>
            <w:noWrap/>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REHABILITACIÓN DE RED ALCANTARILLADO (</w:t>
            </w:r>
            <w:proofErr w:type="spellStart"/>
            <w:r w:rsidRPr="00C26678">
              <w:rPr>
                <w:rFonts w:ascii="Gelion" w:hAnsi="Gelion"/>
                <w:color w:val="000000"/>
                <w:sz w:val="20"/>
                <w:szCs w:val="20"/>
                <w:lang w:eastAsia="es-MX"/>
              </w:rPr>
              <w:t>MTS</w:t>
            </w:r>
            <w:proofErr w:type="spellEnd"/>
            <w:r w:rsidRPr="00C26678">
              <w:rPr>
                <w:rFonts w:ascii="Gelion" w:hAnsi="Gelion"/>
                <w:color w:val="000000"/>
                <w:sz w:val="20"/>
                <w:szCs w:val="20"/>
                <w:lang w:eastAsia="es-MX"/>
              </w:rPr>
              <w:t>)</w:t>
            </w:r>
          </w:p>
        </w:tc>
      </w:tr>
      <w:tr w:rsidR="008A489D" w:rsidRPr="00C26678" w:rsidTr="00DF34C6">
        <w:trPr>
          <w:trHeight w:val="315"/>
        </w:trPr>
        <w:tc>
          <w:tcPr>
            <w:tcW w:w="1276"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0</w:t>
            </w:r>
          </w:p>
        </w:tc>
        <w:tc>
          <w:tcPr>
            <w:tcW w:w="5161" w:type="dxa"/>
            <w:shd w:val="clear" w:color="auto" w:fill="auto"/>
            <w:noWrap/>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REHABILITACIÓN DE RED EN AGUA POTABLE (</w:t>
            </w:r>
            <w:proofErr w:type="spellStart"/>
            <w:r w:rsidRPr="00C26678">
              <w:rPr>
                <w:rFonts w:ascii="Gelion" w:hAnsi="Gelion"/>
                <w:color w:val="000000"/>
                <w:sz w:val="20"/>
                <w:szCs w:val="20"/>
                <w:lang w:eastAsia="es-MX"/>
              </w:rPr>
              <w:t>MTS</w:t>
            </w:r>
            <w:proofErr w:type="spellEnd"/>
            <w:r w:rsidRPr="00C26678">
              <w:rPr>
                <w:rFonts w:ascii="Gelion" w:hAnsi="Gelion"/>
                <w:color w:val="000000"/>
                <w:sz w:val="20"/>
                <w:szCs w:val="20"/>
                <w:lang w:eastAsia="es-MX"/>
              </w:rPr>
              <w:t>.)</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0</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CAMBIO DE TOMA</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113</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 xml:space="preserve">MANTENIMIENTO EN RED DE ALCANTARILLADO </w:t>
            </w:r>
            <w:proofErr w:type="gramStart"/>
            <w:r w:rsidRPr="00C26678">
              <w:rPr>
                <w:rFonts w:ascii="Gelion" w:hAnsi="Gelion"/>
                <w:color w:val="000000"/>
                <w:sz w:val="20"/>
                <w:szCs w:val="20"/>
                <w:lang w:eastAsia="es-MX"/>
              </w:rPr>
              <w:t xml:space="preserve">( </w:t>
            </w:r>
            <w:proofErr w:type="spellStart"/>
            <w:r w:rsidRPr="00C26678">
              <w:rPr>
                <w:rFonts w:ascii="Gelion" w:hAnsi="Gelion"/>
                <w:color w:val="000000"/>
                <w:sz w:val="20"/>
                <w:szCs w:val="20"/>
                <w:lang w:eastAsia="es-MX"/>
              </w:rPr>
              <w:t>MTS</w:t>
            </w:r>
            <w:proofErr w:type="spellEnd"/>
            <w:proofErr w:type="gramEnd"/>
            <w:r w:rsidRPr="00C26678">
              <w:rPr>
                <w:rFonts w:ascii="Gelion" w:hAnsi="Gelion"/>
                <w:color w:val="000000"/>
                <w:sz w:val="20"/>
                <w:szCs w:val="20"/>
                <w:lang w:eastAsia="es-MX"/>
              </w:rPr>
              <w:t>.)</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lastRenderedPageBreak/>
              <w:t>6</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CANCELACIÓN DE TOMA</w:t>
            </w:r>
          </w:p>
        </w:tc>
      </w:tr>
      <w:tr w:rsidR="008A489D" w:rsidRPr="00C26678" w:rsidTr="00DF34C6">
        <w:trPr>
          <w:trHeight w:val="315"/>
        </w:trPr>
        <w:tc>
          <w:tcPr>
            <w:tcW w:w="1276"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8</w:t>
            </w:r>
          </w:p>
        </w:tc>
        <w:tc>
          <w:tcPr>
            <w:tcW w:w="5161" w:type="dxa"/>
            <w:shd w:val="clear" w:color="auto" w:fill="auto"/>
            <w:noWrap/>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 xml:space="preserve">CORTE DE TOMA(MOROSIDAD) </w:t>
            </w:r>
          </w:p>
        </w:tc>
      </w:tr>
      <w:tr w:rsidR="008A489D" w:rsidRPr="00C26678" w:rsidTr="00DF34C6">
        <w:trPr>
          <w:trHeight w:val="315"/>
        </w:trPr>
        <w:tc>
          <w:tcPr>
            <w:tcW w:w="1276"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2</w:t>
            </w:r>
          </w:p>
        </w:tc>
        <w:tc>
          <w:tcPr>
            <w:tcW w:w="5161"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SERVICIO A ESCUELAS</w:t>
            </w:r>
          </w:p>
        </w:tc>
      </w:tr>
    </w:tbl>
    <w:p w:rsidR="008A489D" w:rsidRPr="00C26678" w:rsidRDefault="008A489D" w:rsidP="008A489D">
      <w:pPr>
        <w:tabs>
          <w:tab w:val="left" w:pos="1635"/>
        </w:tabs>
        <w:rPr>
          <w:rFonts w:ascii="Gelion" w:hAnsi="Gelion"/>
          <w:sz w:val="20"/>
          <w:szCs w:val="20"/>
        </w:rPr>
      </w:pPr>
    </w:p>
    <w:p w:rsidR="008A489D" w:rsidRPr="00C26678" w:rsidRDefault="008A489D" w:rsidP="008A489D">
      <w:pPr>
        <w:tabs>
          <w:tab w:val="left" w:pos="1635"/>
        </w:tabs>
        <w:rPr>
          <w:rFonts w:ascii="Gelion" w:hAnsi="Gelion"/>
          <w:sz w:val="20"/>
          <w:szCs w:val="20"/>
        </w:rPr>
      </w:pPr>
    </w:p>
    <w:p w:rsidR="008A489D" w:rsidRPr="00C26678" w:rsidRDefault="008A489D" w:rsidP="008A489D">
      <w:pPr>
        <w:tabs>
          <w:tab w:val="left" w:pos="1635"/>
        </w:tabs>
        <w:rPr>
          <w:rFonts w:ascii="Gelion" w:hAnsi="Gelion"/>
          <w:sz w:val="20"/>
          <w:szCs w:val="20"/>
        </w:rPr>
      </w:pPr>
    </w:p>
    <w:p w:rsidR="008A489D" w:rsidRPr="00C26678" w:rsidRDefault="008A489D" w:rsidP="008A489D">
      <w:pPr>
        <w:tabs>
          <w:tab w:val="left" w:pos="1635"/>
        </w:tabs>
        <w:rPr>
          <w:rFonts w:ascii="Gelion" w:hAnsi="Gelion"/>
          <w:sz w:val="20"/>
          <w:szCs w:val="20"/>
        </w:rPr>
      </w:pPr>
    </w:p>
    <w:p w:rsidR="008A489D" w:rsidRPr="00C26678" w:rsidRDefault="008A489D" w:rsidP="008A489D">
      <w:pPr>
        <w:tabs>
          <w:tab w:val="left" w:pos="1635"/>
        </w:tabs>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tabs>
          <w:tab w:val="left" w:pos="2415"/>
        </w:tabs>
        <w:rPr>
          <w:rFonts w:ascii="Gelion" w:hAnsi="Gelion"/>
          <w:sz w:val="20"/>
          <w:szCs w:val="20"/>
        </w:rPr>
      </w:pPr>
    </w:p>
    <w:tbl>
      <w:tblPr>
        <w:tblpPr w:leftFromText="141" w:rightFromText="141" w:vertAnchor="text" w:horzAnchor="margin" w:tblpXSpec="center" w:tblpY="705"/>
        <w:tblW w:w="6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200"/>
        <w:gridCol w:w="5453"/>
      </w:tblGrid>
      <w:tr w:rsidR="008A489D" w:rsidRPr="00C26678" w:rsidTr="00DF34C6">
        <w:trPr>
          <w:trHeight w:val="315"/>
        </w:trPr>
        <w:tc>
          <w:tcPr>
            <w:tcW w:w="6653" w:type="dxa"/>
            <w:gridSpan w:val="2"/>
            <w:shd w:val="clear" w:color="auto" w:fill="auto"/>
            <w:vAlign w:val="center"/>
            <w:hideMark/>
          </w:tcPr>
          <w:p w:rsidR="008A489D" w:rsidRPr="00C26678" w:rsidRDefault="008A489D" w:rsidP="00DF34C6">
            <w:pPr>
              <w:jc w:val="center"/>
              <w:rPr>
                <w:rFonts w:ascii="Gelion" w:hAnsi="Gelion"/>
                <w:b/>
                <w:bCs/>
                <w:color w:val="000000"/>
                <w:sz w:val="20"/>
                <w:szCs w:val="20"/>
                <w:lang w:eastAsia="es-MX"/>
              </w:rPr>
            </w:pPr>
            <w:r w:rsidRPr="00C26678">
              <w:rPr>
                <w:rFonts w:ascii="Gelion" w:hAnsi="Gelion"/>
                <w:b/>
                <w:bCs/>
                <w:color w:val="000000"/>
                <w:sz w:val="20"/>
                <w:szCs w:val="20"/>
                <w:lang w:eastAsia="es-MX"/>
              </w:rPr>
              <w:t xml:space="preserve">RELACIÓN DE TRABAJOS REALIZADOS </w:t>
            </w:r>
          </w:p>
        </w:tc>
      </w:tr>
      <w:tr w:rsidR="008A489D" w:rsidRPr="00C26678" w:rsidTr="00DF34C6">
        <w:trPr>
          <w:trHeight w:val="300"/>
        </w:trPr>
        <w:tc>
          <w:tcPr>
            <w:tcW w:w="1200" w:type="dxa"/>
            <w:shd w:val="clear" w:color="000000" w:fill="A6A6A6"/>
            <w:noWrap/>
            <w:vAlign w:val="bottom"/>
            <w:hideMark/>
          </w:tcPr>
          <w:p w:rsidR="008A489D" w:rsidRPr="00C26678" w:rsidRDefault="008A489D" w:rsidP="00DF34C6">
            <w:pPr>
              <w:jc w:val="center"/>
              <w:rPr>
                <w:rFonts w:ascii="Gelion" w:hAnsi="Gelion"/>
                <w:bCs/>
                <w:color w:val="FFFFFF"/>
                <w:sz w:val="20"/>
                <w:szCs w:val="20"/>
                <w:lang w:eastAsia="es-MX"/>
              </w:rPr>
            </w:pPr>
            <w:r w:rsidRPr="00C26678">
              <w:rPr>
                <w:rFonts w:ascii="Gelion" w:hAnsi="Gelion"/>
                <w:bCs/>
                <w:color w:val="FFFFFF"/>
                <w:sz w:val="20"/>
                <w:szCs w:val="20"/>
                <w:lang w:eastAsia="es-MX"/>
              </w:rPr>
              <w:t>CANTIDAD</w:t>
            </w:r>
          </w:p>
        </w:tc>
        <w:tc>
          <w:tcPr>
            <w:tcW w:w="5453" w:type="dxa"/>
            <w:shd w:val="clear" w:color="000000" w:fill="A6A6A6"/>
            <w:noWrap/>
            <w:vAlign w:val="bottom"/>
            <w:hideMark/>
          </w:tcPr>
          <w:p w:rsidR="008A489D" w:rsidRPr="00C26678" w:rsidRDefault="008A489D" w:rsidP="00DF34C6">
            <w:pPr>
              <w:jc w:val="center"/>
              <w:rPr>
                <w:rFonts w:ascii="Gelion" w:hAnsi="Gelion"/>
                <w:bCs/>
                <w:color w:val="FFFFFF"/>
                <w:sz w:val="20"/>
                <w:szCs w:val="20"/>
                <w:lang w:eastAsia="es-MX"/>
              </w:rPr>
            </w:pPr>
            <w:r w:rsidRPr="00C26678">
              <w:rPr>
                <w:rFonts w:ascii="Gelion" w:hAnsi="Gelion"/>
                <w:bCs/>
                <w:color w:val="FFFFFF"/>
                <w:sz w:val="20"/>
                <w:szCs w:val="20"/>
                <w:lang w:eastAsia="es-MX"/>
              </w:rPr>
              <w:t>CONCEPTO</w:t>
            </w:r>
          </w:p>
        </w:tc>
      </w:tr>
      <w:tr w:rsidR="008A489D" w:rsidRPr="00C26678" w:rsidTr="00DF34C6">
        <w:trPr>
          <w:trHeight w:val="315"/>
        </w:trPr>
        <w:tc>
          <w:tcPr>
            <w:tcW w:w="1200"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2</w:t>
            </w:r>
          </w:p>
        </w:tc>
        <w:tc>
          <w:tcPr>
            <w:tcW w:w="5453"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CONEXIÓN DE DRENAJE</w:t>
            </w:r>
          </w:p>
        </w:tc>
      </w:tr>
      <w:tr w:rsidR="008A489D" w:rsidRPr="00C26678" w:rsidTr="00DF34C6">
        <w:trPr>
          <w:trHeight w:val="315"/>
        </w:trPr>
        <w:tc>
          <w:tcPr>
            <w:tcW w:w="1200"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0</w:t>
            </w:r>
          </w:p>
        </w:tc>
        <w:tc>
          <w:tcPr>
            <w:tcW w:w="5453" w:type="dxa"/>
            <w:shd w:val="clear" w:color="auto" w:fill="auto"/>
            <w:noWrap/>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CONEXIÓN DE TOMA</w:t>
            </w:r>
          </w:p>
        </w:tc>
      </w:tr>
      <w:tr w:rsidR="008A489D" w:rsidRPr="00C26678" w:rsidTr="00DF34C6">
        <w:trPr>
          <w:trHeight w:val="315"/>
        </w:trPr>
        <w:tc>
          <w:tcPr>
            <w:tcW w:w="1200"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18</w:t>
            </w:r>
          </w:p>
        </w:tc>
        <w:tc>
          <w:tcPr>
            <w:tcW w:w="5453"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REDUCCIONES DE SUMINISTRO</w:t>
            </w:r>
          </w:p>
        </w:tc>
      </w:tr>
      <w:tr w:rsidR="008A489D" w:rsidRPr="00C26678" w:rsidTr="00DF34C6">
        <w:trPr>
          <w:trHeight w:val="315"/>
        </w:trPr>
        <w:tc>
          <w:tcPr>
            <w:tcW w:w="1200"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53</w:t>
            </w:r>
          </w:p>
        </w:tc>
        <w:tc>
          <w:tcPr>
            <w:tcW w:w="5453" w:type="dxa"/>
            <w:shd w:val="clear" w:color="auto" w:fill="auto"/>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INST. MEDIDOR POR CONTRATO</w:t>
            </w:r>
          </w:p>
        </w:tc>
      </w:tr>
      <w:tr w:rsidR="008A489D" w:rsidRPr="00C26678" w:rsidTr="00DF34C6">
        <w:trPr>
          <w:trHeight w:val="315"/>
        </w:trPr>
        <w:tc>
          <w:tcPr>
            <w:tcW w:w="1200"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0</w:t>
            </w:r>
          </w:p>
        </w:tc>
        <w:tc>
          <w:tcPr>
            <w:tcW w:w="5453" w:type="dxa"/>
            <w:shd w:val="clear" w:color="auto" w:fill="auto"/>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 xml:space="preserve">REUBICACIÓN DE MEDIDOR </w:t>
            </w:r>
          </w:p>
        </w:tc>
      </w:tr>
      <w:tr w:rsidR="008A489D" w:rsidRPr="00C26678" w:rsidTr="00DF34C6">
        <w:trPr>
          <w:trHeight w:val="315"/>
        </w:trPr>
        <w:tc>
          <w:tcPr>
            <w:tcW w:w="1200" w:type="dxa"/>
            <w:shd w:val="clear" w:color="000000" w:fill="BFBFBF"/>
            <w:noWrap/>
            <w:vAlign w:val="center"/>
            <w:hideMark/>
          </w:tcPr>
          <w:p w:rsidR="008A489D" w:rsidRPr="00C26678" w:rsidRDefault="008A489D" w:rsidP="00DF34C6">
            <w:pPr>
              <w:rPr>
                <w:rFonts w:ascii="Gelion" w:hAnsi="Gelion"/>
                <w:bCs/>
                <w:color w:val="000000"/>
                <w:sz w:val="20"/>
                <w:szCs w:val="20"/>
                <w:lang w:eastAsia="es-MX"/>
              </w:rPr>
            </w:pPr>
          </w:p>
        </w:tc>
        <w:tc>
          <w:tcPr>
            <w:tcW w:w="5453" w:type="dxa"/>
            <w:shd w:val="clear" w:color="000000" w:fill="BFBFBF"/>
            <w:noWrap/>
            <w:vAlign w:val="bottom"/>
            <w:hideMark/>
          </w:tcPr>
          <w:p w:rsidR="008A489D" w:rsidRPr="00C26678" w:rsidRDefault="008A489D" w:rsidP="00DF34C6">
            <w:pPr>
              <w:rPr>
                <w:rFonts w:ascii="Gelion" w:hAnsi="Gelion"/>
                <w:color w:val="000000"/>
                <w:sz w:val="20"/>
                <w:szCs w:val="20"/>
                <w:lang w:eastAsia="es-MX"/>
              </w:rPr>
            </w:pPr>
          </w:p>
        </w:tc>
      </w:tr>
      <w:tr w:rsidR="008A489D" w:rsidRPr="00C26678" w:rsidTr="00DF34C6">
        <w:trPr>
          <w:trHeight w:val="315"/>
        </w:trPr>
        <w:tc>
          <w:tcPr>
            <w:tcW w:w="1200"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24</w:t>
            </w:r>
          </w:p>
        </w:tc>
        <w:tc>
          <w:tcPr>
            <w:tcW w:w="5453"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CORTE POR CLANDESTINO</w:t>
            </w:r>
          </w:p>
        </w:tc>
      </w:tr>
      <w:tr w:rsidR="008A489D" w:rsidRPr="00C26678" w:rsidTr="00DF34C6">
        <w:trPr>
          <w:trHeight w:val="315"/>
        </w:trPr>
        <w:tc>
          <w:tcPr>
            <w:tcW w:w="1200"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0</w:t>
            </w:r>
          </w:p>
        </w:tc>
        <w:tc>
          <w:tcPr>
            <w:tcW w:w="5453"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TOMA TAPADA</w:t>
            </w:r>
          </w:p>
        </w:tc>
      </w:tr>
      <w:tr w:rsidR="008A489D" w:rsidRPr="00C26678" w:rsidTr="00DF34C6">
        <w:trPr>
          <w:trHeight w:val="315"/>
        </w:trPr>
        <w:tc>
          <w:tcPr>
            <w:tcW w:w="1200"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74</w:t>
            </w:r>
          </w:p>
        </w:tc>
        <w:tc>
          <w:tcPr>
            <w:tcW w:w="5453" w:type="dxa"/>
            <w:shd w:val="clear" w:color="auto" w:fill="auto"/>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RECONEXIÓN DE TOMA</w:t>
            </w:r>
          </w:p>
        </w:tc>
      </w:tr>
      <w:tr w:rsidR="008A489D" w:rsidRPr="00C26678" w:rsidTr="00DF34C6">
        <w:trPr>
          <w:trHeight w:val="315"/>
        </w:trPr>
        <w:tc>
          <w:tcPr>
            <w:tcW w:w="1200" w:type="dxa"/>
            <w:shd w:val="clear" w:color="000000" w:fill="BFBFBF"/>
            <w:vAlign w:val="center"/>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 </w:t>
            </w:r>
          </w:p>
        </w:tc>
        <w:tc>
          <w:tcPr>
            <w:tcW w:w="5453" w:type="dxa"/>
            <w:shd w:val="clear" w:color="000000" w:fill="BFBFBF"/>
            <w:vAlign w:val="center"/>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 </w:t>
            </w:r>
          </w:p>
        </w:tc>
      </w:tr>
      <w:tr w:rsidR="008A489D" w:rsidRPr="00C26678" w:rsidTr="00DF34C6">
        <w:trPr>
          <w:trHeight w:val="315"/>
        </w:trPr>
        <w:tc>
          <w:tcPr>
            <w:tcW w:w="1200"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2</w:t>
            </w:r>
          </w:p>
        </w:tc>
        <w:tc>
          <w:tcPr>
            <w:tcW w:w="5453"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RETIRO DE MEDIDOR</w:t>
            </w:r>
          </w:p>
        </w:tc>
      </w:tr>
      <w:tr w:rsidR="008A489D" w:rsidRPr="00C26678" w:rsidTr="00DF34C6">
        <w:trPr>
          <w:trHeight w:val="315"/>
        </w:trPr>
        <w:tc>
          <w:tcPr>
            <w:tcW w:w="1200"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7</w:t>
            </w:r>
          </w:p>
        </w:tc>
        <w:tc>
          <w:tcPr>
            <w:tcW w:w="5453"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VERIFICAR TIPO SUELO Y DISTANCIAS RED</w:t>
            </w:r>
          </w:p>
        </w:tc>
      </w:tr>
      <w:tr w:rsidR="008A489D" w:rsidRPr="00C26678" w:rsidTr="00DF34C6">
        <w:trPr>
          <w:trHeight w:val="315"/>
        </w:trPr>
        <w:tc>
          <w:tcPr>
            <w:tcW w:w="1200" w:type="dxa"/>
            <w:shd w:val="clear" w:color="auto" w:fill="auto"/>
            <w:noWrap/>
            <w:vAlign w:val="center"/>
            <w:hideMark/>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0</w:t>
            </w:r>
          </w:p>
        </w:tc>
        <w:tc>
          <w:tcPr>
            <w:tcW w:w="5453" w:type="dxa"/>
            <w:shd w:val="clear" w:color="auto" w:fill="auto"/>
            <w:noWrap/>
            <w:vAlign w:val="bottom"/>
            <w:hideMark/>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CAMBIO DE DRENAJE</w:t>
            </w:r>
          </w:p>
        </w:tc>
      </w:tr>
      <w:tr w:rsidR="008A489D" w:rsidRPr="00C26678" w:rsidTr="00DF34C6">
        <w:trPr>
          <w:trHeight w:val="315"/>
        </w:trPr>
        <w:tc>
          <w:tcPr>
            <w:tcW w:w="1200" w:type="dxa"/>
            <w:shd w:val="clear" w:color="auto" w:fill="auto"/>
            <w:noWrap/>
            <w:vAlign w:val="center"/>
          </w:tcPr>
          <w:p w:rsidR="008A489D" w:rsidRPr="00C26678" w:rsidRDefault="008A489D" w:rsidP="00DF34C6">
            <w:pPr>
              <w:jc w:val="center"/>
              <w:rPr>
                <w:rFonts w:ascii="Gelion" w:hAnsi="Gelion"/>
                <w:bCs/>
                <w:color w:val="000000"/>
                <w:sz w:val="20"/>
                <w:szCs w:val="20"/>
                <w:lang w:eastAsia="es-MX"/>
              </w:rPr>
            </w:pPr>
            <w:r w:rsidRPr="00C26678">
              <w:rPr>
                <w:rFonts w:ascii="Gelion" w:hAnsi="Gelion"/>
                <w:bCs/>
                <w:color w:val="000000"/>
                <w:sz w:val="20"/>
                <w:szCs w:val="20"/>
                <w:lang w:eastAsia="es-MX"/>
              </w:rPr>
              <w:t>5</w:t>
            </w:r>
          </w:p>
        </w:tc>
        <w:tc>
          <w:tcPr>
            <w:tcW w:w="5453" w:type="dxa"/>
            <w:shd w:val="clear" w:color="auto" w:fill="auto"/>
            <w:noWrap/>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 xml:space="preserve">AVALAR PRUEBAS </w:t>
            </w:r>
            <w:proofErr w:type="spellStart"/>
            <w:r w:rsidRPr="00C26678">
              <w:rPr>
                <w:rFonts w:ascii="Gelion" w:hAnsi="Gelion"/>
                <w:color w:val="000000"/>
                <w:sz w:val="20"/>
                <w:szCs w:val="20"/>
                <w:lang w:eastAsia="es-MX"/>
              </w:rPr>
              <w:t>HIDRO</w:t>
            </w:r>
            <w:proofErr w:type="spellEnd"/>
            <w:r w:rsidRPr="00C26678">
              <w:rPr>
                <w:rFonts w:ascii="Gelion" w:hAnsi="Gelion"/>
                <w:color w:val="000000"/>
                <w:sz w:val="20"/>
                <w:szCs w:val="20"/>
                <w:lang w:eastAsia="es-MX"/>
              </w:rPr>
              <w:t>-SANITARIAS A FRACCIONADORES</w:t>
            </w:r>
          </w:p>
        </w:tc>
      </w:tr>
    </w:tbl>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rPr>
          <w:rFonts w:ascii="Gelion" w:hAnsi="Gelion"/>
          <w:sz w:val="20"/>
          <w:szCs w:val="20"/>
        </w:rPr>
      </w:pPr>
    </w:p>
    <w:p w:rsidR="008A489D" w:rsidRPr="00C26678" w:rsidRDefault="008A489D" w:rsidP="008A489D">
      <w:pPr>
        <w:tabs>
          <w:tab w:val="left" w:pos="1335"/>
        </w:tabs>
        <w:ind w:left="1418"/>
        <w:rPr>
          <w:rFonts w:ascii="Gelion" w:hAnsi="Gelion"/>
          <w:sz w:val="20"/>
          <w:szCs w:val="20"/>
        </w:rPr>
      </w:pPr>
    </w:p>
    <w:p w:rsidR="008A489D" w:rsidRPr="00C26678"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Default="008A489D" w:rsidP="008A489D">
      <w:pPr>
        <w:tabs>
          <w:tab w:val="left" w:pos="1335"/>
        </w:tabs>
        <w:ind w:left="1418"/>
        <w:rPr>
          <w:rFonts w:ascii="Gelion" w:hAnsi="Gelion"/>
          <w:sz w:val="20"/>
          <w:szCs w:val="20"/>
        </w:rPr>
      </w:pPr>
    </w:p>
    <w:p w:rsidR="008A489D" w:rsidRPr="00C26678" w:rsidRDefault="008A489D" w:rsidP="008A489D">
      <w:pPr>
        <w:tabs>
          <w:tab w:val="left" w:pos="1335"/>
        </w:tabs>
        <w:ind w:left="1418"/>
        <w:rPr>
          <w:rFonts w:ascii="Gelion" w:hAnsi="Gelion"/>
          <w:sz w:val="20"/>
          <w:szCs w:val="20"/>
        </w:rPr>
      </w:pPr>
    </w:p>
    <w:p w:rsidR="008A489D" w:rsidRPr="00C26678" w:rsidRDefault="008A489D" w:rsidP="008A489D">
      <w:pPr>
        <w:tabs>
          <w:tab w:val="left" w:pos="0"/>
        </w:tabs>
        <w:rPr>
          <w:rFonts w:ascii="Gelion" w:hAnsi="Gelion"/>
          <w:sz w:val="20"/>
          <w:szCs w:val="20"/>
        </w:rPr>
      </w:pPr>
      <w:r w:rsidRPr="00C26678">
        <w:rPr>
          <w:rFonts w:ascii="Gelion" w:hAnsi="Gelion"/>
          <w:sz w:val="20"/>
          <w:szCs w:val="20"/>
        </w:rPr>
        <w:t>RESPONSABLE:</w:t>
      </w:r>
    </w:p>
    <w:p w:rsidR="008A489D" w:rsidRPr="00C26678" w:rsidRDefault="008A489D" w:rsidP="008A489D">
      <w:pPr>
        <w:tabs>
          <w:tab w:val="left" w:pos="0"/>
        </w:tabs>
        <w:rPr>
          <w:rFonts w:ascii="Gelion" w:hAnsi="Gelion"/>
          <w:color w:val="000000"/>
          <w:sz w:val="20"/>
          <w:szCs w:val="20"/>
          <w:lang w:eastAsia="es-MX"/>
        </w:rPr>
      </w:pPr>
      <w:r w:rsidRPr="00C26678">
        <w:rPr>
          <w:rFonts w:ascii="Gelion" w:hAnsi="Gelion"/>
          <w:color w:val="000000"/>
          <w:sz w:val="20"/>
          <w:szCs w:val="20"/>
          <w:lang w:eastAsia="es-MX"/>
        </w:rPr>
        <w:t>ING. FRANCISCO JAVIER PÉREZ VALENCIANO</w:t>
      </w:r>
    </w:p>
    <w:p w:rsidR="008A489D" w:rsidRPr="00C26678" w:rsidRDefault="008A489D" w:rsidP="008A489D">
      <w:pPr>
        <w:tabs>
          <w:tab w:val="left" w:pos="0"/>
        </w:tabs>
        <w:rPr>
          <w:rFonts w:ascii="Gelion" w:hAnsi="Gelion"/>
          <w:sz w:val="20"/>
          <w:szCs w:val="20"/>
        </w:rPr>
      </w:pPr>
      <w:r w:rsidRPr="00C26678">
        <w:rPr>
          <w:rFonts w:ascii="Gelion" w:hAnsi="Gelion"/>
          <w:sz w:val="20"/>
          <w:szCs w:val="20"/>
        </w:rPr>
        <w:t xml:space="preserve">ELVIA </w:t>
      </w:r>
      <w:proofErr w:type="spellStart"/>
      <w:r w:rsidRPr="00C26678">
        <w:rPr>
          <w:rFonts w:ascii="Gelion" w:hAnsi="Gelion"/>
          <w:sz w:val="20"/>
          <w:szCs w:val="20"/>
        </w:rPr>
        <w:t>B</w:t>
      </w:r>
      <w:r>
        <w:rPr>
          <w:rFonts w:ascii="Gelion" w:hAnsi="Gelion"/>
          <w:sz w:val="20"/>
          <w:szCs w:val="20"/>
        </w:rPr>
        <w:t>ERÓ</w:t>
      </w:r>
      <w:r w:rsidRPr="00C26678">
        <w:rPr>
          <w:rFonts w:ascii="Gelion" w:hAnsi="Gelion"/>
          <w:sz w:val="20"/>
          <w:szCs w:val="20"/>
        </w:rPr>
        <w:t>NICA</w:t>
      </w:r>
      <w:proofErr w:type="spellEnd"/>
      <w:r w:rsidRPr="00C26678">
        <w:rPr>
          <w:rFonts w:ascii="Gelion" w:hAnsi="Gelion"/>
          <w:sz w:val="20"/>
          <w:szCs w:val="20"/>
        </w:rPr>
        <w:t xml:space="preserve"> CARRIÓN LIÉVANO</w:t>
      </w:r>
    </w:p>
    <w:p w:rsidR="008A489D" w:rsidRPr="00C26678" w:rsidRDefault="008A489D" w:rsidP="008A489D">
      <w:pPr>
        <w:tabs>
          <w:tab w:val="left" w:pos="2415"/>
        </w:tabs>
        <w:rPr>
          <w:rFonts w:ascii="Gelion" w:hAnsi="Gelion"/>
          <w:sz w:val="20"/>
          <w:szCs w:val="20"/>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Default="008A489D" w:rsidP="008A489D">
      <w:pPr>
        <w:pStyle w:val="Encabezado"/>
        <w:tabs>
          <w:tab w:val="left" w:pos="1410"/>
        </w:tabs>
        <w:jc w:val="center"/>
        <w:rPr>
          <w:rFonts w:ascii="Gelion" w:hAnsi="Gelion"/>
          <w:b/>
          <w:bCs/>
          <w:color w:val="000000"/>
          <w:sz w:val="20"/>
          <w:szCs w:val="20"/>
          <w:lang w:eastAsia="es-MX"/>
        </w:rPr>
      </w:pPr>
    </w:p>
    <w:p w:rsidR="008A489D" w:rsidRPr="00C26678" w:rsidRDefault="008A489D" w:rsidP="008A489D">
      <w:pPr>
        <w:pStyle w:val="Encabezado"/>
        <w:tabs>
          <w:tab w:val="left" w:pos="1410"/>
        </w:tabs>
        <w:jc w:val="center"/>
        <w:rPr>
          <w:rFonts w:ascii="Gelion" w:hAnsi="Gelion"/>
          <w:b/>
          <w:bCs/>
          <w:color w:val="000000"/>
          <w:sz w:val="20"/>
          <w:szCs w:val="20"/>
          <w:lang w:eastAsia="es-MX"/>
        </w:rPr>
      </w:pPr>
      <w:r w:rsidRPr="00C26678">
        <w:rPr>
          <w:rFonts w:ascii="Gelion" w:hAnsi="Gelion"/>
          <w:b/>
          <w:bCs/>
          <w:color w:val="000000"/>
          <w:sz w:val="20"/>
          <w:szCs w:val="20"/>
          <w:lang w:eastAsia="es-MX"/>
        </w:rPr>
        <w:t>MARZO 2023: DEL 21 DE FEBRERO AL 20 DE MARZO</w:t>
      </w:r>
    </w:p>
    <w:p w:rsidR="008A489D" w:rsidRPr="00C26678" w:rsidRDefault="008A489D" w:rsidP="008A489D">
      <w:pPr>
        <w:tabs>
          <w:tab w:val="left" w:pos="2415"/>
        </w:tabs>
        <w:jc w:val="center"/>
        <w:rPr>
          <w:rFonts w:ascii="Gelion" w:hAnsi="Gelion"/>
          <w:sz w:val="20"/>
          <w:szCs w:val="20"/>
        </w:rPr>
      </w:pPr>
      <w:r w:rsidRPr="00C26678">
        <w:rPr>
          <w:rFonts w:ascii="Gelion" w:hAnsi="Gelion"/>
          <w:b/>
          <w:bCs/>
          <w:color w:val="000000"/>
          <w:sz w:val="20"/>
          <w:szCs w:val="20"/>
          <w:lang w:eastAsia="es-MX"/>
        </w:rPr>
        <w:t>LECTURA DE MEDICIÓN DE EXTRACCIÓN DE AGUA DE POZOS</w:t>
      </w:r>
    </w:p>
    <w:p w:rsidR="008A489D" w:rsidRDefault="008A489D" w:rsidP="008A489D">
      <w:pPr>
        <w:pStyle w:val="Encabezado"/>
        <w:tabs>
          <w:tab w:val="left" w:pos="1410"/>
        </w:tabs>
        <w:jc w:val="center"/>
        <w:rPr>
          <w:rFonts w:ascii="Gelion" w:hAnsi="Gelion"/>
          <w:b/>
          <w:bCs/>
          <w:color w:val="000000"/>
          <w:sz w:val="20"/>
          <w:szCs w:val="20"/>
          <w:lang w:eastAsia="es-MX"/>
        </w:rPr>
      </w:pPr>
    </w:p>
    <w:tbl>
      <w:tblPr>
        <w:tblpPr w:leftFromText="141" w:rightFromText="141" w:vertAnchor="page" w:horzAnchor="margin" w:tblpY="2433"/>
        <w:tblW w:w="9776" w:type="dxa"/>
        <w:tblCellMar>
          <w:left w:w="70" w:type="dxa"/>
          <w:right w:w="70" w:type="dxa"/>
        </w:tblCellMar>
        <w:tblLook w:val="04A0" w:firstRow="1" w:lastRow="0" w:firstColumn="1" w:lastColumn="0" w:noHBand="0" w:noVBand="1"/>
      </w:tblPr>
      <w:tblGrid>
        <w:gridCol w:w="1431"/>
        <w:gridCol w:w="3020"/>
        <w:gridCol w:w="2080"/>
        <w:gridCol w:w="3245"/>
      </w:tblGrid>
      <w:tr w:rsidR="008A489D" w:rsidRPr="00CB441F" w:rsidTr="008A489D">
        <w:trPr>
          <w:trHeight w:val="414"/>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b/>
                <w:bCs/>
                <w:color w:val="000000"/>
                <w:sz w:val="16"/>
                <w:szCs w:val="16"/>
                <w:lang w:eastAsia="es-MX"/>
              </w:rPr>
            </w:pPr>
            <w:r w:rsidRPr="00CB441F">
              <w:rPr>
                <w:rFonts w:ascii="Gelion" w:hAnsi="Gelion"/>
                <w:b/>
                <w:bCs/>
                <w:color w:val="000000"/>
                <w:sz w:val="16"/>
                <w:szCs w:val="16"/>
                <w:lang w:eastAsia="es-MX"/>
              </w:rPr>
              <w:t>NO. DE POZO</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rsidR="008A489D" w:rsidRPr="00CB441F" w:rsidRDefault="008A489D" w:rsidP="008A489D">
            <w:pPr>
              <w:jc w:val="center"/>
              <w:rPr>
                <w:rFonts w:ascii="Gelion" w:hAnsi="Gelion"/>
                <w:b/>
                <w:bCs/>
                <w:color w:val="000000"/>
                <w:sz w:val="16"/>
                <w:szCs w:val="16"/>
                <w:lang w:eastAsia="es-MX"/>
              </w:rPr>
            </w:pPr>
            <w:r w:rsidRPr="00CB441F">
              <w:rPr>
                <w:rFonts w:ascii="Gelion" w:hAnsi="Gelion"/>
                <w:b/>
                <w:bCs/>
                <w:color w:val="000000"/>
                <w:sz w:val="16"/>
                <w:szCs w:val="16"/>
                <w:lang w:eastAsia="es-MX"/>
              </w:rPr>
              <w:t>COMUNIDAD</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8A489D" w:rsidRPr="00CB441F" w:rsidRDefault="008A489D" w:rsidP="008A489D">
            <w:pPr>
              <w:jc w:val="center"/>
              <w:rPr>
                <w:rFonts w:ascii="Gelion" w:hAnsi="Gelion"/>
                <w:b/>
                <w:bCs/>
                <w:color w:val="000000"/>
                <w:sz w:val="16"/>
                <w:szCs w:val="16"/>
                <w:lang w:eastAsia="es-MX"/>
              </w:rPr>
            </w:pPr>
            <w:r w:rsidRPr="00CB441F">
              <w:rPr>
                <w:rFonts w:ascii="Gelion" w:hAnsi="Gelion"/>
                <w:b/>
                <w:bCs/>
                <w:color w:val="000000"/>
                <w:sz w:val="16"/>
                <w:szCs w:val="16"/>
                <w:lang w:eastAsia="es-MX"/>
              </w:rPr>
              <w:t>CANTIDAD MENSUAL DE EXTRACCIÓN</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8A489D" w:rsidRPr="00CB441F" w:rsidRDefault="008A489D" w:rsidP="008A489D">
            <w:pPr>
              <w:jc w:val="center"/>
              <w:rPr>
                <w:rFonts w:ascii="Gelion" w:hAnsi="Gelion"/>
                <w:b/>
                <w:bCs/>
                <w:color w:val="000000"/>
                <w:sz w:val="16"/>
                <w:szCs w:val="16"/>
                <w:lang w:eastAsia="es-MX"/>
              </w:rPr>
            </w:pPr>
            <w:r w:rsidRPr="00CB441F">
              <w:rPr>
                <w:rFonts w:ascii="Gelion" w:hAnsi="Gelion"/>
                <w:b/>
                <w:bCs/>
                <w:color w:val="000000"/>
                <w:sz w:val="16"/>
                <w:szCs w:val="16"/>
                <w:lang w:eastAsia="es-MX"/>
              </w:rPr>
              <w:t>CANTIDAD MENSUAL DE EXTRACCIÓN  CON MULTIPLICADOR</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PLAZA PRINCIPAL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2,435</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24,350</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LOS LIRIOS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6,652</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6,652</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3</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EL BARRANCO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8,120</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8,120</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4</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UNIDAD DEPORTIVA</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3,358</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33,580</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5</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LA PROVIDENCIA</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20,640</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20,640</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6</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PANAMERICANO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19,159</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19,159</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7</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COLONIA  28 DE ABRIL</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20,841</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20,841</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8</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URBI</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1,295</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1,295</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9</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LA CONCEPCIÓN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11,928</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11,928</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10</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LA ESCONDIDA</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11,206</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11,206</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11</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CHICALOTE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4,435</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4,435</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12</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proofErr w:type="spellStart"/>
            <w:r w:rsidRPr="00CB441F">
              <w:rPr>
                <w:rFonts w:ascii="Gelion" w:hAnsi="Gelion"/>
                <w:color w:val="000000"/>
                <w:sz w:val="16"/>
                <w:szCs w:val="16"/>
                <w:lang w:eastAsia="es-MX"/>
              </w:rPr>
              <w:t>LORETITO</w:t>
            </w:r>
            <w:proofErr w:type="spellEnd"/>
            <w:r w:rsidRPr="00CB441F">
              <w:rPr>
                <w:rFonts w:ascii="Gelion" w:hAnsi="Gelion"/>
                <w:color w:val="000000"/>
                <w:sz w:val="16"/>
                <w:szCs w:val="16"/>
                <w:lang w:eastAsia="es-MX"/>
              </w:rPr>
              <w:t xml:space="preserve">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4,808</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4,808</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13</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LA GUAYANA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6,818</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6,818</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14</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VIÑEDOS </w:t>
            </w:r>
            <w:proofErr w:type="spellStart"/>
            <w:r w:rsidRPr="00CB441F">
              <w:rPr>
                <w:rFonts w:ascii="Gelion" w:hAnsi="Gelion"/>
                <w:color w:val="000000"/>
                <w:sz w:val="16"/>
                <w:szCs w:val="16"/>
                <w:lang w:eastAsia="es-MX"/>
              </w:rPr>
              <w:t>RIBIER</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3,195</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3,195</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15</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PUERTECITO DE LA VIRGEN</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16,102</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16,102</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16</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EX VIÑEDOS </w:t>
            </w:r>
            <w:proofErr w:type="spellStart"/>
            <w:r w:rsidRPr="00CB441F">
              <w:rPr>
                <w:rFonts w:ascii="Gelion" w:hAnsi="Gelion"/>
                <w:color w:val="000000"/>
                <w:sz w:val="16"/>
                <w:szCs w:val="16"/>
                <w:lang w:eastAsia="es-MX"/>
              </w:rPr>
              <w:t>GPE</w:t>
            </w:r>
            <w:proofErr w:type="spellEnd"/>
            <w:r w:rsidRPr="00CB441F">
              <w:rPr>
                <w:rFonts w:ascii="Gelion" w:hAnsi="Gelion"/>
                <w:color w:val="000000"/>
                <w:sz w:val="16"/>
                <w:szCs w:val="16"/>
                <w:lang w:eastAsia="es-MX"/>
              </w:rPr>
              <w:t>.</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25,031</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25,031</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17</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SAN FELIPE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3,731</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3,731</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18</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MACARIO J. GÓMEZ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3,721</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3,721</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19</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AMAPOLAS DEL RIO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4,844</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4,844</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20</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RANCHO NUEVO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5,535</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5,535</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21</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TEPETATE</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4,719</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4,719</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22</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proofErr w:type="spellStart"/>
            <w:r w:rsidRPr="00CB441F">
              <w:rPr>
                <w:rFonts w:ascii="Gelion" w:hAnsi="Gelion"/>
                <w:color w:val="000000"/>
                <w:sz w:val="16"/>
                <w:szCs w:val="16"/>
                <w:lang w:eastAsia="es-MX"/>
              </w:rPr>
              <w:t>BORROTES</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4,059</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4,059</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23</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OJO DE AGUA DEL MEZQUITE</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4,033</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4,033</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24</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EL CARDONAL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2,996</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2,996</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25</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LA RIBERA</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24,425</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24,425</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26</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 xml:space="preserve">PASEOS DE LA PROVIDENCIA </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2,113</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2,113</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27</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LA RIBERA II</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21,024</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21,024</w:t>
            </w:r>
          </w:p>
        </w:tc>
      </w:tr>
      <w:tr w:rsidR="008A489D" w:rsidRPr="00CB441F" w:rsidTr="008A489D">
        <w:trPr>
          <w:trHeight w:val="30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r w:rsidRPr="00CB441F">
              <w:rPr>
                <w:rFonts w:ascii="Gelion" w:hAnsi="Gelion"/>
                <w:color w:val="000000"/>
                <w:sz w:val="16"/>
                <w:szCs w:val="16"/>
                <w:lang w:eastAsia="es-MX"/>
              </w:rPr>
              <w:t>28</w:t>
            </w:r>
          </w:p>
        </w:tc>
        <w:tc>
          <w:tcPr>
            <w:tcW w:w="302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r w:rsidRPr="00CB441F">
              <w:rPr>
                <w:rFonts w:ascii="Gelion" w:hAnsi="Gelion"/>
                <w:color w:val="000000"/>
                <w:sz w:val="16"/>
                <w:szCs w:val="16"/>
                <w:lang w:eastAsia="es-MX"/>
              </w:rPr>
              <w:t>MACARIO J. GÓMEZ II</w:t>
            </w:r>
          </w:p>
        </w:tc>
        <w:tc>
          <w:tcPr>
            <w:tcW w:w="2080"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6,732</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color w:val="000000"/>
                <w:sz w:val="16"/>
                <w:szCs w:val="16"/>
                <w:lang w:eastAsia="es-MX"/>
              </w:rPr>
            </w:pPr>
            <w:r w:rsidRPr="00CB441F">
              <w:rPr>
                <w:rFonts w:ascii="Gelion" w:hAnsi="Gelion"/>
                <w:color w:val="000000"/>
                <w:sz w:val="16"/>
                <w:szCs w:val="16"/>
                <w:lang w:eastAsia="es-MX"/>
              </w:rPr>
              <w:t>6,732</w:t>
            </w:r>
          </w:p>
        </w:tc>
      </w:tr>
      <w:tr w:rsidR="008A489D" w:rsidRPr="00CB441F" w:rsidTr="008A489D">
        <w:trPr>
          <w:trHeight w:val="300"/>
        </w:trPr>
        <w:tc>
          <w:tcPr>
            <w:tcW w:w="1431" w:type="dxa"/>
            <w:tcBorders>
              <w:top w:val="nil"/>
              <w:left w:val="nil"/>
              <w:bottom w:val="nil"/>
              <w:right w:val="nil"/>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p>
        </w:tc>
        <w:tc>
          <w:tcPr>
            <w:tcW w:w="3020" w:type="dxa"/>
            <w:tcBorders>
              <w:top w:val="nil"/>
              <w:left w:val="nil"/>
              <w:bottom w:val="nil"/>
              <w:right w:val="nil"/>
            </w:tcBorders>
            <w:shd w:val="clear" w:color="auto" w:fill="auto"/>
            <w:noWrap/>
            <w:vAlign w:val="bottom"/>
            <w:hideMark/>
          </w:tcPr>
          <w:p w:rsidR="008A489D" w:rsidRPr="00CB441F" w:rsidRDefault="008A489D" w:rsidP="008A489D">
            <w:pPr>
              <w:jc w:val="right"/>
              <w:rPr>
                <w:rFonts w:ascii="Gelion" w:hAnsi="Gelion"/>
                <w:b/>
                <w:bCs/>
                <w:color w:val="000000"/>
                <w:sz w:val="16"/>
                <w:szCs w:val="16"/>
                <w:lang w:eastAsia="es-MX"/>
              </w:rPr>
            </w:pPr>
            <w:r w:rsidRPr="00CB441F">
              <w:rPr>
                <w:rFonts w:ascii="Gelion" w:hAnsi="Gelion"/>
                <w:b/>
                <w:bCs/>
                <w:color w:val="000000"/>
                <w:sz w:val="16"/>
                <w:szCs w:val="16"/>
                <w:lang w:eastAsia="es-MX"/>
              </w:rPr>
              <w:t>TOTAL</w:t>
            </w:r>
          </w:p>
        </w:tc>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b/>
                <w:bCs/>
                <w:color w:val="000000"/>
                <w:sz w:val="16"/>
                <w:szCs w:val="16"/>
                <w:lang w:eastAsia="es-MX"/>
              </w:rPr>
            </w:pPr>
            <w:r w:rsidRPr="00CB441F">
              <w:rPr>
                <w:rFonts w:ascii="Gelion" w:hAnsi="Gelion"/>
                <w:b/>
                <w:bCs/>
                <w:color w:val="000000"/>
                <w:sz w:val="16"/>
                <w:szCs w:val="16"/>
                <w:lang w:eastAsia="es-MX"/>
              </w:rPr>
              <w:t>253,955</w:t>
            </w:r>
          </w:p>
        </w:tc>
        <w:tc>
          <w:tcPr>
            <w:tcW w:w="3245" w:type="dxa"/>
            <w:tcBorders>
              <w:top w:val="nil"/>
              <w:left w:val="nil"/>
              <w:bottom w:val="single" w:sz="4" w:space="0" w:color="auto"/>
              <w:right w:val="single" w:sz="4" w:space="0" w:color="auto"/>
            </w:tcBorders>
            <w:shd w:val="clear" w:color="auto" w:fill="auto"/>
            <w:noWrap/>
            <w:vAlign w:val="bottom"/>
            <w:hideMark/>
          </w:tcPr>
          <w:p w:rsidR="008A489D" w:rsidRPr="00CB441F" w:rsidRDefault="008A489D" w:rsidP="008A489D">
            <w:pPr>
              <w:jc w:val="right"/>
              <w:rPr>
                <w:rFonts w:ascii="Gelion" w:hAnsi="Gelion"/>
                <w:b/>
                <w:bCs/>
                <w:color w:val="000000"/>
                <w:sz w:val="16"/>
                <w:szCs w:val="16"/>
                <w:lang w:eastAsia="es-MX"/>
              </w:rPr>
            </w:pPr>
            <w:r w:rsidRPr="00CB441F">
              <w:rPr>
                <w:rFonts w:ascii="Gelion" w:hAnsi="Gelion"/>
                <w:b/>
                <w:bCs/>
                <w:color w:val="000000"/>
                <w:sz w:val="16"/>
                <w:szCs w:val="16"/>
                <w:lang w:eastAsia="es-MX"/>
              </w:rPr>
              <w:t>306,092</w:t>
            </w:r>
          </w:p>
        </w:tc>
      </w:tr>
      <w:tr w:rsidR="008A489D" w:rsidRPr="00CB441F" w:rsidTr="008A489D">
        <w:trPr>
          <w:trHeight w:val="300"/>
        </w:trPr>
        <w:tc>
          <w:tcPr>
            <w:tcW w:w="1431" w:type="dxa"/>
            <w:tcBorders>
              <w:top w:val="nil"/>
              <w:left w:val="nil"/>
              <w:bottom w:val="nil"/>
              <w:right w:val="nil"/>
            </w:tcBorders>
            <w:shd w:val="clear" w:color="auto" w:fill="auto"/>
            <w:noWrap/>
            <w:vAlign w:val="bottom"/>
            <w:hideMark/>
          </w:tcPr>
          <w:p w:rsidR="008A489D" w:rsidRPr="00CB441F" w:rsidRDefault="008A489D" w:rsidP="008A489D">
            <w:pPr>
              <w:jc w:val="center"/>
              <w:rPr>
                <w:rFonts w:ascii="Gelion" w:hAnsi="Gelion"/>
                <w:color w:val="000000"/>
                <w:sz w:val="16"/>
                <w:szCs w:val="16"/>
                <w:lang w:eastAsia="es-MX"/>
              </w:rPr>
            </w:pPr>
          </w:p>
        </w:tc>
        <w:tc>
          <w:tcPr>
            <w:tcW w:w="3020" w:type="dxa"/>
            <w:tcBorders>
              <w:top w:val="nil"/>
              <w:left w:val="nil"/>
              <w:bottom w:val="nil"/>
              <w:right w:val="nil"/>
            </w:tcBorders>
            <w:shd w:val="clear" w:color="auto" w:fill="auto"/>
            <w:noWrap/>
            <w:vAlign w:val="bottom"/>
            <w:hideMark/>
          </w:tcPr>
          <w:p w:rsidR="008A489D" w:rsidRPr="00CB441F" w:rsidRDefault="008A489D" w:rsidP="008A489D">
            <w:pPr>
              <w:rPr>
                <w:rFonts w:ascii="Gelion" w:hAnsi="Gelion"/>
                <w:color w:val="000000"/>
                <w:sz w:val="16"/>
                <w:szCs w:val="16"/>
                <w:lang w:eastAsia="es-MX"/>
              </w:rPr>
            </w:pPr>
          </w:p>
        </w:tc>
        <w:tc>
          <w:tcPr>
            <w:tcW w:w="2080" w:type="dxa"/>
            <w:tcBorders>
              <w:top w:val="nil"/>
              <w:left w:val="nil"/>
              <w:bottom w:val="nil"/>
              <w:right w:val="nil"/>
            </w:tcBorders>
            <w:shd w:val="clear" w:color="auto" w:fill="auto"/>
            <w:noWrap/>
            <w:vAlign w:val="bottom"/>
            <w:hideMark/>
          </w:tcPr>
          <w:p w:rsidR="008A489D" w:rsidRPr="00CB441F" w:rsidRDefault="008A489D" w:rsidP="008A489D">
            <w:pPr>
              <w:rPr>
                <w:rFonts w:ascii="Gelion" w:hAnsi="Gelion"/>
                <w:b/>
                <w:bCs/>
                <w:color w:val="000000"/>
                <w:sz w:val="16"/>
                <w:szCs w:val="16"/>
                <w:lang w:eastAsia="es-MX"/>
              </w:rPr>
            </w:pPr>
            <w:r w:rsidRPr="00CB441F">
              <w:rPr>
                <w:rFonts w:ascii="Gelion" w:hAnsi="Gelion"/>
                <w:b/>
                <w:bCs/>
                <w:color w:val="000000"/>
                <w:sz w:val="16"/>
                <w:szCs w:val="16"/>
                <w:lang w:eastAsia="es-MX"/>
              </w:rPr>
              <w:t>Sin Multiplicador</w:t>
            </w:r>
          </w:p>
        </w:tc>
        <w:tc>
          <w:tcPr>
            <w:tcW w:w="3245" w:type="dxa"/>
            <w:tcBorders>
              <w:top w:val="nil"/>
              <w:left w:val="nil"/>
              <w:bottom w:val="nil"/>
              <w:right w:val="nil"/>
            </w:tcBorders>
            <w:shd w:val="clear" w:color="auto" w:fill="auto"/>
            <w:noWrap/>
            <w:vAlign w:val="bottom"/>
            <w:hideMark/>
          </w:tcPr>
          <w:p w:rsidR="008A489D" w:rsidRPr="00CB441F" w:rsidRDefault="008A489D" w:rsidP="008A489D">
            <w:pPr>
              <w:rPr>
                <w:rFonts w:ascii="Gelion" w:hAnsi="Gelion"/>
                <w:b/>
                <w:bCs/>
                <w:color w:val="000000"/>
                <w:sz w:val="16"/>
                <w:szCs w:val="16"/>
                <w:lang w:eastAsia="es-MX"/>
              </w:rPr>
            </w:pPr>
            <w:r w:rsidRPr="00CB441F">
              <w:rPr>
                <w:rFonts w:ascii="Gelion" w:hAnsi="Gelion"/>
                <w:b/>
                <w:bCs/>
                <w:color w:val="000000"/>
                <w:sz w:val="16"/>
                <w:szCs w:val="16"/>
                <w:lang w:eastAsia="es-MX"/>
              </w:rPr>
              <w:t>Con Multiplicador</w:t>
            </w:r>
          </w:p>
        </w:tc>
      </w:tr>
    </w:tbl>
    <w:p w:rsidR="008A489D" w:rsidRPr="00C26678" w:rsidRDefault="008A489D" w:rsidP="008A489D">
      <w:pPr>
        <w:pStyle w:val="Encabezado"/>
        <w:jc w:val="center"/>
        <w:rPr>
          <w:rFonts w:ascii="Gelion" w:hAnsi="Gelion"/>
          <w:b/>
          <w:bCs/>
          <w:color w:val="000000"/>
          <w:sz w:val="20"/>
          <w:szCs w:val="20"/>
          <w:lang w:eastAsia="es-MX"/>
        </w:rPr>
      </w:pPr>
    </w:p>
    <w:p w:rsidR="008A489D" w:rsidRDefault="008A489D" w:rsidP="008A489D">
      <w:pPr>
        <w:rPr>
          <w:rFonts w:ascii="Gelion" w:hAnsi="Gelion"/>
          <w:sz w:val="20"/>
          <w:szCs w:val="20"/>
        </w:rPr>
      </w:pPr>
    </w:p>
    <w:p w:rsidR="008A489D" w:rsidRPr="00C26678" w:rsidRDefault="008A489D" w:rsidP="008A489D">
      <w:pPr>
        <w:rPr>
          <w:rFonts w:ascii="Gelion" w:hAnsi="Gelion"/>
          <w:sz w:val="20"/>
          <w:szCs w:val="20"/>
        </w:rPr>
      </w:pPr>
    </w:p>
    <w:tbl>
      <w:tblPr>
        <w:tblStyle w:val="Tablaconcuadrcula"/>
        <w:tblpPr w:leftFromText="141" w:rightFromText="141" w:vertAnchor="text" w:horzAnchor="margin" w:tblpY="21"/>
        <w:tblW w:w="0" w:type="auto"/>
        <w:tblLook w:val="04A0" w:firstRow="1" w:lastRow="0" w:firstColumn="1" w:lastColumn="0" w:noHBand="0" w:noVBand="1"/>
      </w:tblPr>
      <w:tblGrid>
        <w:gridCol w:w="2953"/>
        <w:gridCol w:w="2943"/>
        <w:gridCol w:w="2932"/>
      </w:tblGrid>
      <w:tr w:rsidR="008A489D" w:rsidRPr="00C26678" w:rsidTr="00DF34C6">
        <w:trPr>
          <w:trHeight w:val="420"/>
        </w:trPr>
        <w:tc>
          <w:tcPr>
            <w:tcW w:w="2992" w:type="dxa"/>
            <w:vMerge w:val="restart"/>
          </w:tcPr>
          <w:p w:rsidR="008A489D" w:rsidRPr="00C26678" w:rsidRDefault="008A489D" w:rsidP="00DF34C6">
            <w:pPr>
              <w:rPr>
                <w:rFonts w:ascii="Gelion" w:hAnsi="Gelion"/>
                <w:sz w:val="20"/>
                <w:szCs w:val="20"/>
              </w:rPr>
            </w:pPr>
            <w:r w:rsidRPr="00C26678">
              <w:rPr>
                <w:rFonts w:ascii="Gelion" w:hAnsi="Gelion"/>
                <w:color w:val="000000"/>
                <w:sz w:val="20"/>
                <w:szCs w:val="20"/>
                <w:lang w:eastAsia="es-MX"/>
              </w:rPr>
              <w:t>EN ESTOS POZOS SE REALIZA UNA ESTIMACIÓN DE LAS LECTURA SEGÚN LAS HORAS DE TRABAJO</w:t>
            </w:r>
          </w:p>
        </w:tc>
        <w:tc>
          <w:tcPr>
            <w:tcW w:w="2993" w:type="dxa"/>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UNIDAD DEPORTIVA</w:t>
            </w:r>
          </w:p>
        </w:tc>
        <w:tc>
          <w:tcPr>
            <w:tcW w:w="2993" w:type="dxa"/>
            <w:vMerge w:val="restart"/>
          </w:tcPr>
          <w:p w:rsidR="008A489D" w:rsidRPr="00C26678" w:rsidRDefault="008A489D" w:rsidP="00DF34C6">
            <w:pPr>
              <w:jc w:val="center"/>
              <w:rPr>
                <w:rFonts w:ascii="Gelion" w:hAnsi="Gelion"/>
                <w:b/>
                <w:bCs/>
                <w:color w:val="000000"/>
                <w:sz w:val="20"/>
                <w:szCs w:val="20"/>
                <w:lang w:eastAsia="es-MX"/>
              </w:rPr>
            </w:pPr>
          </w:p>
          <w:p w:rsidR="008A489D" w:rsidRPr="00C26678" w:rsidRDefault="008A489D" w:rsidP="00DF34C6">
            <w:pPr>
              <w:jc w:val="center"/>
              <w:rPr>
                <w:rFonts w:ascii="Gelion" w:hAnsi="Gelion"/>
                <w:b/>
                <w:bCs/>
                <w:color w:val="000000"/>
                <w:sz w:val="20"/>
                <w:szCs w:val="20"/>
                <w:lang w:eastAsia="es-MX"/>
              </w:rPr>
            </w:pPr>
          </w:p>
          <w:p w:rsidR="008A489D" w:rsidRPr="00C26678" w:rsidRDefault="008A489D" w:rsidP="00DF34C6">
            <w:pPr>
              <w:jc w:val="center"/>
              <w:rPr>
                <w:rFonts w:ascii="Gelion" w:hAnsi="Gelion"/>
                <w:b/>
                <w:bCs/>
                <w:color w:val="000000"/>
                <w:sz w:val="20"/>
                <w:szCs w:val="20"/>
                <w:lang w:eastAsia="es-MX"/>
              </w:rPr>
            </w:pPr>
          </w:p>
          <w:p w:rsidR="008A489D" w:rsidRPr="00C26678" w:rsidRDefault="008A489D" w:rsidP="00DF34C6">
            <w:pPr>
              <w:jc w:val="center"/>
              <w:rPr>
                <w:rFonts w:ascii="Gelion" w:hAnsi="Gelion"/>
                <w:sz w:val="20"/>
                <w:szCs w:val="20"/>
              </w:rPr>
            </w:pPr>
            <w:r w:rsidRPr="00C26678">
              <w:rPr>
                <w:rFonts w:ascii="Gelion" w:hAnsi="Gelion"/>
                <w:b/>
                <w:bCs/>
                <w:color w:val="000000"/>
                <w:sz w:val="20"/>
                <w:szCs w:val="20"/>
                <w:lang w:eastAsia="es-MX"/>
              </w:rPr>
              <w:t xml:space="preserve">NOTA:  </w:t>
            </w:r>
          </w:p>
        </w:tc>
      </w:tr>
      <w:tr w:rsidR="008A489D" w:rsidRPr="00C26678" w:rsidTr="00DF34C6">
        <w:trPr>
          <w:trHeight w:val="420"/>
        </w:trPr>
        <w:tc>
          <w:tcPr>
            <w:tcW w:w="2992" w:type="dxa"/>
            <w:vMerge/>
          </w:tcPr>
          <w:p w:rsidR="008A489D" w:rsidRPr="00C26678" w:rsidRDefault="008A489D" w:rsidP="00DF34C6">
            <w:pPr>
              <w:rPr>
                <w:rFonts w:ascii="Gelion" w:hAnsi="Gelion"/>
                <w:color w:val="000000"/>
                <w:sz w:val="20"/>
                <w:szCs w:val="20"/>
                <w:lang w:eastAsia="es-MX"/>
              </w:rPr>
            </w:pPr>
          </w:p>
        </w:tc>
        <w:tc>
          <w:tcPr>
            <w:tcW w:w="2993" w:type="dxa"/>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MACARIO J. GÓMEZ</w:t>
            </w:r>
          </w:p>
        </w:tc>
        <w:tc>
          <w:tcPr>
            <w:tcW w:w="2993" w:type="dxa"/>
            <w:vMerge/>
          </w:tcPr>
          <w:p w:rsidR="008A489D" w:rsidRPr="00C26678" w:rsidRDefault="008A489D" w:rsidP="00DF34C6">
            <w:pPr>
              <w:jc w:val="center"/>
              <w:rPr>
                <w:rFonts w:ascii="Gelion" w:hAnsi="Gelion"/>
                <w:b/>
                <w:bCs/>
                <w:color w:val="000000"/>
                <w:sz w:val="20"/>
                <w:szCs w:val="20"/>
                <w:lang w:eastAsia="es-MX"/>
              </w:rPr>
            </w:pPr>
          </w:p>
        </w:tc>
      </w:tr>
      <w:tr w:rsidR="008A489D" w:rsidRPr="00C26678" w:rsidTr="00DF34C6">
        <w:trPr>
          <w:trHeight w:val="420"/>
        </w:trPr>
        <w:tc>
          <w:tcPr>
            <w:tcW w:w="2992" w:type="dxa"/>
            <w:vMerge/>
          </w:tcPr>
          <w:p w:rsidR="008A489D" w:rsidRPr="00C26678" w:rsidRDefault="008A489D" w:rsidP="00DF34C6">
            <w:pPr>
              <w:rPr>
                <w:rFonts w:ascii="Gelion" w:hAnsi="Gelion"/>
                <w:color w:val="000000"/>
                <w:sz w:val="20"/>
                <w:szCs w:val="20"/>
                <w:lang w:eastAsia="es-MX"/>
              </w:rPr>
            </w:pPr>
          </w:p>
        </w:tc>
        <w:tc>
          <w:tcPr>
            <w:tcW w:w="2993" w:type="dxa"/>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SAN FELIPE</w:t>
            </w:r>
          </w:p>
        </w:tc>
        <w:tc>
          <w:tcPr>
            <w:tcW w:w="2993" w:type="dxa"/>
            <w:vMerge/>
          </w:tcPr>
          <w:p w:rsidR="008A489D" w:rsidRPr="00C26678" w:rsidRDefault="008A489D" w:rsidP="00DF34C6">
            <w:pPr>
              <w:jc w:val="center"/>
              <w:rPr>
                <w:rFonts w:ascii="Gelion" w:hAnsi="Gelion"/>
                <w:b/>
                <w:bCs/>
                <w:color w:val="000000"/>
                <w:sz w:val="20"/>
                <w:szCs w:val="20"/>
                <w:lang w:eastAsia="es-MX"/>
              </w:rPr>
            </w:pPr>
          </w:p>
        </w:tc>
      </w:tr>
      <w:tr w:rsidR="008A489D" w:rsidRPr="00C26678" w:rsidTr="00DF34C6">
        <w:trPr>
          <w:trHeight w:val="422"/>
        </w:trPr>
        <w:tc>
          <w:tcPr>
            <w:tcW w:w="2992" w:type="dxa"/>
            <w:vMerge/>
          </w:tcPr>
          <w:p w:rsidR="008A489D" w:rsidRPr="00C26678" w:rsidRDefault="008A489D" w:rsidP="00DF34C6">
            <w:pPr>
              <w:rPr>
                <w:rFonts w:ascii="Gelion" w:hAnsi="Gelion"/>
                <w:sz w:val="20"/>
                <w:szCs w:val="20"/>
              </w:rPr>
            </w:pPr>
          </w:p>
        </w:tc>
        <w:tc>
          <w:tcPr>
            <w:tcW w:w="2993" w:type="dxa"/>
          </w:tcPr>
          <w:p w:rsidR="008A489D" w:rsidRPr="00C26678" w:rsidRDefault="008A489D" w:rsidP="00DF34C6">
            <w:pPr>
              <w:jc w:val="center"/>
              <w:rPr>
                <w:rFonts w:ascii="Gelion" w:hAnsi="Gelion"/>
                <w:sz w:val="20"/>
                <w:szCs w:val="20"/>
              </w:rPr>
            </w:pPr>
            <w:r w:rsidRPr="00C26678">
              <w:rPr>
                <w:rFonts w:ascii="Gelion" w:hAnsi="Gelion"/>
                <w:color w:val="000000"/>
                <w:sz w:val="20"/>
                <w:szCs w:val="20"/>
                <w:lang w:eastAsia="es-MX"/>
              </w:rPr>
              <w:t>RANCHO NUEVO</w:t>
            </w:r>
          </w:p>
        </w:tc>
        <w:tc>
          <w:tcPr>
            <w:tcW w:w="2993" w:type="dxa"/>
            <w:vMerge/>
          </w:tcPr>
          <w:p w:rsidR="008A489D" w:rsidRPr="00C26678" w:rsidRDefault="008A489D" w:rsidP="00DF34C6">
            <w:pPr>
              <w:rPr>
                <w:rFonts w:ascii="Gelion" w:hAnsi="Gelion"/>
                <w:sz w:val="20"/>
                <w:szCs w:val="20"/>
              </w:rPr>
            </w:pPr>
          </w:p>
        </w:tc>
      </w:tr>
      <w:tr w:rsidR="008A489D" w:rsidRPr="00C26678" w:rsidTr="00DF34C6">
        <w:trPr>
          <w:trHeight w:val="344"/>
        </w:trPr>
        <w:tc>
          <w:tcPr>
            <w:tcW w:w="2992" w:type="dxa"/>
            <w:vMerge/>
          </w:tcPr>
          <w:p w:rsidR="008A489D" w:rsidRPr="00C26678" w:rsidRDefault="008A489D" w:rsidP="00DF34C6">
            <w:pPr>
              <w:rPr>
                <w:rFonts w:ascii="Gelion" w:hAnsi="Gelion"/>
                <w:sz w:val="20"/>
                <w:szCs w:val="20"/>
              </w:rPr>
            </w:pPr>
          </w:p>
        </w:tc>
        <w:tc>
          <w:tcPr>
            <w:tcW w:w="2993" w:type="dxa"/>
          </w:tcPr>
          <w:p w:rsidR="008A489D" w:rsidRPr="00C26678" w:rsidRDefault="008A489D" w:rsidP="00DF34C6">
            <w:pPr>
              <w:jc w:val="center"/>
              <w:rPr>
                <w:rFonts w:ascii="Gelion" w:hAnsi="Gelion"/>
                <w:sz w:val="20"/>
                <w:szCs w:val="20"/>
              </w:rPr>
            </w:pPr>
            <w:r w:rsidRPr="00C26678">
              <w:rPr>
                <w:rFonts w:ascii="Gelion" w:hAnsi="Gelion"/>
                <w:color w:val="000000"/>
                <w:sz w:val="20"/>
                <w:szCs w:val="20"/>
                <w:lang w:eastAsia="es-MX"/>
              </w:rPr>
              <w:t>LA RIBERA</w:t>
            </w:r>
          </w:p>
        </w:tc>
        <w:tc>
          <w:tcPr>
            <w:tcW w:w="2993" w:type="dxa"/>
            <w:vMerge/>
          </w:tcPr>
          <w:p w:rsidR="008A489D" w:rsidRPr="00C26678" w:rsidRDefault="008A489D" w:rsidP="00DF34C6">
            <w:pPr>
              <w:rPr>
                <w:rFonts w:ascii="Gelion" w:hAnsi="Gelion"/>
                <w:sz w:val="20"/>
                <w:szCs w:val="20"/>
              </w:rPr>
            </w:pPr>
          </w:p>
        </w:tc>
      </w:tr>
      <w:tr w:rsidR="008A489D" w:rsidRPr="00C26678" w:rsidTr="00DF34C6">
        <w:trPr>
          <w:trHeight w:val="346"/>
        </w:trPr>
        <w:tc>
          <w:tcPr>
            <w:tcW w:w="2992" w:type="dxa"/>
            <w:vMerge w:val="restart"/>
          </w:tcPr>
          <w:p w:rsidR="008A489D" w:rsidRPr="00C26678" w:rsidRDefault="008A489D" w:rsidP="00DF34C6">
            <w:pPr>
              <w:rPr>
                <w:rFonts w:ascii="Gelion" w:hAnsi="Gelion"/>
                <w:sz w:val="20"/>
                <w:szCs w:val="20"/>
              </w:rPr>
            </w:pPr>
            <w:r w:rsidRPr="00C26678">
              <w:rPr>
                <w:rFonts w:ascii="Gelion" w:hAnsi="Gelion"/>
                <w:color w:val="000000"/>
                <w:sz w:val="20"/>
                <w:szCs w:val="20"/>
                <w:lang w:eastAsia="es-MX"/>
              </w:rPr>
              <w:t>EL MEDIDOR DE ESTOS POZOS CUENTA CON UN MULTIPLICADOR POR 10</w:t>
            </w:r>
          </w:p>
        </w:tc>
        <w:tc>
          <w:tcPr>
            <w:tcW w:w="2993" w:type="dxa"/>
            <w:vAlign w:val="bottom"/>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PLAZA PRINCIPAL</w:t>
            </w:r>
          </w:p>
        </w:tc>
        <w:tc>
          <w:tcPr>
            <w:tcW w:w="2993" w:type="dxa"/>
            <w:vMerge/>
          </w:tcPr>
          <w:p w:rsidR="008A489D" w:rsidRPr="00C26678" w:rsidRDefault="008A489D" w:rsidP="00DF34C6">
            <w:pPr>
              <w:rPr>
                <w:rFonts w:ascii="Gelion" w:hAnsi="Gelion"/>
                <w:sz w:val="20"/>
                <w:szCs w:val="20"/>
              </w:rPr>
            </w:pPr>
          </w:p>
        </w:tc>
      </w:tr>
      <w:tr w:rsidR="008A489D" w:rsidRPr="00C26678" w:rsidTr="00DF34C6">
        <w:trPr>
          <w:trHeight w:val="408"/>
        </w:trPr>
        <w:tc>
          <w:tcPr>
            <w:tcW w:w="2992" w:type="dxa"/>
            <w:vMerge/>
          </w:tcPr>
          <w:p w:rsidR="008A489D" w:rsidRPr="00C26678" w:rsidRDefault="008A489D" w:rsidP="00DF34C6">
            <w:pPr>
              <w:rPr>
                <w:rFonts w:ascii="Gelion" w:hAnsi="Gelion"/>
                <w:sz w:val="20"/>
                <w:szCs w:val="20"/>
              </w:rPr>
            </w:pPr>
          </w:p>
        </w:tc>
        <w:tc>
          <w:tcPr>
            <w:tcW w:w="2993" w:type="dxa"/>
            <w:vAlign w:val="bottom"/>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UNIDAD DEPORTIVA</w:t>
            </w:r>
          </w:p>
        </w:tc>
        <w:tc>
          <w:tcPr>
            <w:tcW w:w="2993" w:type="dxa"/>
            <w:vMerge/>
          </w:tcPr>
          <w:p w:rsidR="008A489D" w:rsidRPr="00C26678" w:rsidRDefault="008A489D" w:rsidP="00DF34C6">
            <w:pPr>
              <w:rPr>
                <w:rFonts w:ascii="Gelion" w:hAnsi="Gelion"/>
                <w:sz w:val="20"/>
                <w:szCs w:val="20"/>
              </w:rPr>
            </w:pPr>
          </w:p>
        </w:tc>
      </w:tr>
      <w:tr w:rsidR="008A489D" w:rsidRPr="00C26678" w:rsidTr="00DF34C6">
        <w:trPr>
          <w:trHeight w:val="408"/>
        </w:trPr>
        <w:tc>
          <w:tcPr>
            <w:tcW w:w="2992" w:type="dxa"/>
            <w:vMerge/>
          </w:tcPr>
          <w:p w:rsidR="008A489D" w:rsidRPr="00C26678" w:rsidRDefault="008A489D" w:rsidP="00DF34C6">
            <w:pPr>
              <w:rPr>
                <w:rFonts w:ascii="Gelion" w:hAnsi="Gelion"/>
                <w:sz w:val="20"/>
                <w:szCs w:val="20"/>
              </w:rPr>
            </w:pPr>
          </w:p>
        </w:tc>
        <w:tc>
          <w:tcPr>
            <w:tcW w:w="2993" w:type="dxa"/>
            <w:vAlign w:val="bottom"/>
          </w:tcPr>
          <w:p w:rsidR="008A489D" w:rsidRPr="00C26678" w:rsidRDefault="008A489D" w:rsidP="00DF34C6">
            <w:pPr>
              <w:jc w:val="center"/>
              <w:rPr>
                <w:rFonts w:ascii="Gelion" w:hAnsi="Gelion"/>
                <w:color w:val="000000"/>
                <w:sz w:val="20"/>
                <w:szCs w:val="20"/>
                <w:lang w:eastAsia="es-MX"/>
              </w:rPr>
            </w:pPr>
          </w:p>
        </w:tc>
        <w:tc>
          <w:tcPr>
            <w:tcW w:w="2993" w:type="dxa"/>
            <w:vMerge/>
          </w:tcPr>
          <w:p w:rsidR="008A489D" w:rsidRPr="00C26678" w:rsidRDefault="008A489D" w:rsidP="00DF34C6">
            <w:pPr>
              <w:rPr>
                <w:rFonts w:ascii="Gelion" w:hAnsi="Gelion"/>
                <w:sz w:val="20"/>
                <w:szCs w:val="20"/>
              </w:rPr>
            </w:pPr>
          </w:p>
        </w:tc>
      </w:tr>
    </w:tbl>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bookmarkStart w:id="10" w:name="_GoBack"/>
      <w:bookmarkEnd w:id="10"/>
    </w:p>
    <w:p w:rsidR="008A489D" w:rsidRPr="00C26678" w:rsidRDefault="008A489D" w:rsidP="008A489D">
      <w:pPr>
        <w:rPr>
          <w:rFonts w:ascii="Gelion" w:hAnsi="Gelion"/>
          <w:sz w:val="20"/>
          <w:szCs w:val="20"/>
        </w:rPr>
      </w:pPr>
      <w:r w:rsidRPr="00C26678">
        <w:rPr>
          <w:rFonts w:ascii="Gelion" w:hAnsi="Gelion"/>
          <w:sz w:val="20"/>
          <w:szCs w:val="20"/>
        </w:rPr>
        <w:tab/>
        <w:t xml:space="preserve">RESPONSABLE:  </w:t>
      </w:r>
    </w:p>
    <w:p w:rsidR="008A489D" w:rsidRPr="00C26678" w:rsidRDefault="008A489D" w:rsidP="008A489D">
      <w:pPr>
        <w:rPr>
          <w:rFonts w:ascii="Gelion" w:hAnsi="Gelion"/>
          <w:sz w:val="20"/>
          <w:szCs w:val="20"/>
        </w:rPr>
      </w:pPr>
      <w:r w:rsidRPr="00C26678">
        <w:rPr>
          <w:rFonts w:ascii="Gelion" w:hAnsi="Gelion"/>
          <w:sz w:val="20"/>
          <w:szCs w:val="20"/>
        </w:rPr>
        <w:tab/>
        <w:t>FERNANDO SANDOVAL</w:t>
      </w:r>
    </w:p>
    <w:p w:rsidR="008A489D" w:rsidRPr="00C26678" w:rsidRDefault="008A489D" w:rsidP="008A489D">
      <w:pPr>
        <w:tabs>
          <w:tab w:val="left" w:pos="1110"/>
        </w:tabs>
        <w:ind w:left="709"/>
        <w:rPr>
          <w:rFonts w:ascii="Gelion" w:hAnsi="Gelion"/>
          <w:sz w:val="20"/>
          <w:szCs w:val="20"/>
        </w:rPr>
      </w:pPr>
      <w:r w:rsidRPr="00C26678">
        <w:rPr>
          <w:rFonts w:ascii="Gelion" w:hAnsi="Gelion"/>
          <w:sz w:val="20"/>
          <w:szCs w:val="20"/>
        </w:rPr>
        <w:t>ING. FRANCISCO JAVIER PÉREZ VALENCIANO</w:t>
      </w:r>
    </w:p>
    <w:p w:rsidR="008A489D" w:rsidRPr="00C26678" w:rsidRDefault="008A489D" w:rsidP="008A489D">
      <w:pPr>
        <w:tabs>
          <w:tab w:val="left" w:pos="1110"/>
        </w:tabs>
        <w:rPr>
          <w:rFonts w:ascii="Gelion" w:hAnsi="Gelion"/>
          <w:sz w:val="20"/>
          <w:szCs w:val="20"/>
        </w:rPr>
      </w:pPr>
    </w:p>
    <w:p w:rsidR="008A489D" w:rsidRPr="00C26678" w:rsidRDefault="008A489D" w:rsidP="008A489D">
      <w:pPr>
        <w:tabs>
          <w:tab w:val="left" w:pos="1110"/>
        </w:tabs>
        <w:rPr>
          <w:rFonts w:ascii="Gelion" w:hAnsi="Gelion"/>
          <w:sz w:val="20"/>
          <w:szCs w:val="20"/>
        </w:rPr>
      </w:pPr>
    </w:p>
    <w:p w:rsidR="008A489D" w:rsidRPr="00C26678" w:rsidRDefault="008A489D" w:rsidP="008A489D">
      <w:pPr>
        <w:pStyle w:val="Encabezado"/>
        <w:jc w:val="center"/>
        <w:rPr>
          <w:rFonts w:ascii="Gelion" w:hAnsi="Gelion"/>
          <w:b/>
          <w:bCs/>
          <w:color w:val="000000"/>
          <w:sz w:val="20"/>
          <w:szCs w:val="20"/>
          <w:lang w:eastAsia="es-MX"/>
        </w:rPr>
      </w:pPr>
      <w:r w:rsidRPr="00C26678">
        <w:rPr>
          <w:rFonts w:ascii="Gelion" w:hAnsi="Gelion"/>
          <w:b/>
          <w:bCs/>
          <w:color w:val="000000"/>
          <w:sz w:val="20"/>
          <w:szCs w:val="20"/>
          <w:lang w:eastAsia="es-MX"/>
        </w:rPr>
        <w:t xml:space="preserve">REPORTE MENSUAL DE MANTENIMIENTO A POZOS Y TANQUES DE AGUA </w:t>
      </w:r>
    </w:p>
    <w:p w:rsidR="008A489D" w:rsidRPr="00C26678" w:rsidRDefault="008A489D" w:rsidP="008A489D">
      <w:pPr>
        <w:pStyle w:val="Encabezado"/>
        <w:jc w:val="center"/>
        <w:rPr>
          <w:rFonts w:ascii="Gelion" w:hAnsi="Gelion"/>
          <w:b/>
          <w:color w:val="000000"/>
          <w:sz w:val="20"/>
          <w:szCs w:val="20"/>
          <w:lang w:eastAsia="es-MX"/>
        </w:rPr>
      </w:pPr>
      <w:r>
        <w:rPr>
          <w:rFonts w:ascii="Gelion" w:hAnsi="Gelion"/>
          <w:b/>
          <w:bCs/>
          <w:color w:val="000000"/>
          <w:sz w:val="20"/>
          <w:szCs w:val="20"/>
          <w:lang w:eastAsia="es-MX"/>
        </w:rPr>
        <w:t>POTABLE</w:t>
      </w:r>
      <w:r w:rsidRPr="00C26678">
        <w:rPr>
          <w:rFonts w:ascii="Gelion" w:hAnsi="Gelion"/>
          <w:b/>
          <w:bCs/>
          <w:color w:val="000000"/>
          <w:sz w:val="20"/>
          <w:szCs w:val="20"/>
          <w:lang w:eastAsia="es-MX"/>
        </w:rPr>
        <w:t xml:space="preserve"> Y PLANTAS DE </w:t>
      </w:r>
      <w:r w:rsidRPr="00C26678">
        <w:rPr>
          <w:rFonts w:ascii="Gelion" w:hAnsi="Gelion"/>
          <w:b/>
          <w:color w:val="000000"/>
          <w:sz w:val="20"/>
          <w:szCs w:val="20"/>
          <w:lang w:eastAsia="es-MX"/>
        </w:rPr>
        <w:t xml:space="preserve">TRATAMIENTO DE AGUA </w:t>
      </w:r>
      <w:proofErr w:type="gramStart"/>
      <w:r w:rsidRPr="00C26678">
        <w:rPr>
          <w:rFonts w:ascii="Gelion" w:hAnsi="Gelion"/>
          <w:b/>
          <w:color w:val="000000"/>
          <w:sz w:val="20"/>
          <w:szCs w:val="20"/>
          <w:lang w:eastAsia="es-MX"/>
        </w:rPr>
        <w:t>RESIDUAL  FEBRERO</w:t>
      </w:r>
      <w:proofErr w:type="gramEnd"/>
      <w:r w:rsidRPr="00C26678">
        <w:rPr>
          <w:rFonts w:ascii="Gelion" w:hAnsi="Gelion"/>
          <w:b/>
          <w:color w:val="000000"/>
          <w:sz w:val="20"/>
          <w:szCs w:val="20"/>
          <w:lang w:eastAsia="es-MX"/>
        </w:rPr>
        <w:t xml:space="preserve"> DE 2023</w:t>
      </w:r>
    </w:p>
    <w:tbl>
      <w:tblPr>
        <w:tblStyle w:val="Tablaconcuadrcula"/>
        <w:tblpPr w:leftFromText="141" w:rightFromText="141" w:vertAnchor="page" w:horzAnchor="margin" w:tblpY="4349"/>
        <w:tblW w:w="10207" w:type="dxa"/>
        <w:tblLook w:val="04A0" w:firstRow="1" w:lastRow="0" w:firstColumn="1" w:lastColumn="0" w:noHBand="0" w:noVBand="1"/>
      </w:tblPr>
      <w:tblGrid>
        <w:gridCol w:w="5813"/>
        <w:gridCol w:w="2977"/>
        <w:gridCol w:w="1417"/>
      </w:tblGrid>
      <w:tr w:rsidR="008A489D" w:rsidRPr="00C26678" w:rsidTr="008A489D">
        <w:tc>
          <w:tcPr>
            <w:tcW w:w="10207" w:type="dxa"/>
            <w:gridSpan w:val="3"/>
            <w:vAlign w:val="bottom"/>
          </w:tcPr>
          <w:p w:rsidR="008A489D" w:rsidRDefault="008A489D" w:rsidP="008A489D">
            <w:pPr>
              <w:jc w:val="center"/>
              <w:rPr>
                <w:rFonts w:ascii="Gelion" w:hAnsi="Gelion"/>
                <w:b/>
                <w:color w:val="000000"/>
                <w:sz w:val="20"/>
                <w:szCs w:val="20"/>
                <w:lang w:eastAsia="es-MX"/>
              </w:rPr>
            </w:pPr>
            <w:r w:rsidRPr="00C26678">
              <w:rPr>
                <w:rFonts w:ascii="Gelion" w:hAnsi="Gelion"/>
                <w:b/>
                <w:color w:val="000000"/>
                <w:sz w:val="20"/>
                <w:szCs w:val="20"/>
                <w:lang w:eastAsia="es-MX"/>
              </w:rPr>
              <w:t xml:space="preserve">REPARACIONES MAYORES A EQUIPOS DE BOMBEO, TANQUES Y </w:t>
            </w:r>
            <w:proofErr w:type="spellStart"/>
            <w:r w:rsidRPr="00C26678">
              <w:rPr>
                <w:rFonts w:ascii="Gelion" w:hAnsi="Gelion"/>
                <w:b/>
                <w:color w:val="000000"/>
                <w:sz w:val="20"/>
                <w:szCs w:val="20"/>
                <w:lang w:eastAsia="es-MX"/>
              </w:rPr>
              <w:t>PTAR</w:t>
            </w:r>
            <w:proofErr w:type="spellEnd"/>
          </w:p>
          <w:p w:rsidR="008A489D" w:rsidRPr="00C26678" w:rsidRDefault="008A489D" w:rsidP="008A489D">
            <w:pPr>
              <w:jc w:val="center"/>
              <w:rPr>
                <w:rFonts w:ascii="Gelion" w:hAnsi="Gelion"/>
                <w:b/>
                <w:bCs/>
                <w:color w:val="000000"/>
                <w:sz w:val="20"/>
                <w:szCs w:val="20"/>
                <w:lang w:eastAsia="es-MX"/>
              </w:rPr>
            </w:pPr>
          </w:p>
        </w:tc>
      </w:tr>
      <w:tr w:rsidR="008A489D" w:rsidRPr="00C26678" w:rsidTr="008A489D">
        <w:tc>
          <w:tcPr>
            <w:tcW w:w="5813" w:type="dxa"/>
            <w:vAlign w:val="bottom"/>
          </w:tcPr>
          <w:p w:rsidR="008A489D" w:rsidRPr="00C26678" w:rsidRDefault="008A489D" w:rsidP="008A489D">
            <w:pPr>
              <w:jc w:val="center"/>
              <w:rPr>
                <w:rFonts w:ascii="Gelion" w:hAnsi="Gelion"/>
                <w:b/>
                <w:bCs/>
                <w:color w:val="000000"/>
                <w:sz w:val="20"/>
                <w:szCs w:val="20"/>
                <w:lang w:eastAsia="es-MX"/>
              </w:rPr>
            </w:pPr>
            <w:r w:rsidRPr="00C26678">
              <w:rPr>
                <w:rFonts w:ascii="Gelion" w:hAnsi="Gelion"/>
                <w:b/>
                <w:bCs/>
                <w:color w:val="000000"/>
                <w:sz w:val="20"/>
                <w:szCs w:val="20"/>
                <w:lang w:eastAsia="es-MX"/>
              </w:rPr>
              <w:t>TRABAJO REALIZADO</w:t>
            </w:r>
          </w:p>
        </w:tc>
        <w:tc>
          <w:tcPr>
            <w:tcW w:w="2977" w:type="dxa"/>
            <w:vAlign w:val="bottom"/>
          </w:tcPr>
          <w:p w:rsidR="008A489D" w:rsidRPr="00C26678" w:rsidRDefault="008A489D" w:rsidP="008A489D">
            <w:pPr>
              <w:jc w:val="center"/>
              <w:rPr>
                <w:rFonts w:ascii="Gelion" w:hAnsi="Gelion"/>
                <w:b/>
                <w:bCs/>
                <w:color w:val="000000"/>
                <w:sz w:val="20"/>
                <w:szCs w:val="20"/>
                <w:lang w:eastAsia="es-MX"/>
              </w:rPr>
            </w:pPr>
            <w:r w:rsidRPr="00C26678">
              <w:rPr>
                <w:rFonts w:ascii="Gelion" w:hAnsi="Gelion"/>
                <w:b/>
                <w:bCs/>
                <w:color w:val="000000"/>
                <w:sz w:val="20"/>
                <w:szCs w:val="20"/>
                <w:lang w:eastAsia="es-MX"/>
              </w:rPr>
              <w:t>COMUNIDAD</w:t>
            </w:r>
          </w:p>
        </w:tc>
        <w:tc>
          <w:tcPr>
            <w:tcW w:w="1417" w:type="dxa"/>
            <w:vAlign w:val="bottom"/>
          </w:tcPr>
          <w:p w:rsidR="008A489D" w:rsidRPr="00C26678" w:rsidRDefault="008A489D" w:rsidP="008A489D">
            <w:pPr>
              <w:rPr>
                <w:rFonts w:ascii="Gelion" w:hAnsi="Gelion"/>
                <w:b/>
                <w:bCs/>
                <w:color w:val="000000"/>
                <w:sz w:val="20"/>
                <w:szCs w:val="20"/>
                <w:lang w:eastAsia="es-MX"/>
              </w:rPr>
            </w:pPr>
            <w:r w:rsidRPr="00C26678">
              <w:rPr>
                <w:rFonts w:ascii="Gelion" w:hAnsi="Gelion"/>
                <w:b/>
                <w:bCs/>
                <w:color w:val="000000"/>
                <w:sz w:val="20"/>
                <w:szCs w:val="20"/>
                <w:lang w:eastAsia="es-MX"/>
              </w:rPr>
              <w:t>CANTIDAD</w:t>
            </w:r>
          </w:p>
        </w:tc>
      </w:tr>
      <w:tr w:rsidR="008A489D" w:rsidRPr="00C26678" w:rsidTr="008A489D">
        <w:tc>
          <w:tcPr>
            <w:tcW w:w="5813" w:type="dxa"/>
            <w:tcBorders>
              <w:bottom w:val="single" w:sz="4" w:space="0" w:color="auto"/>
            </w:tcBorders>
            <w:vAlign w:val="bottom"/>
          </w:tcPr>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SE EXTRAE EQUIPO DE BOMBEO DAÑADO,  DEJANDO UNO A PRÉSTAMO EN TANTO SE REPARA EL  EQUIPO EXTRAÍDO DEL POZO</w:t>
            </w:r>
          </w:p>
        </w:tc>
        <w:tc>
          <w:tcPr>
            <w:tcW w:w="2977" w:type="dxa"/>
            <w:tcBorders>
              <w:bottom w:val="single" w:sz="4" w:space="0" w:color="auto"/>
            </w:tcBorders>
            <w:vAlign w:val="center"/>
          </w:tcPr>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POZO MACARIO J. GÓMEZ I</w:t>
            </w:r>
          </w:p>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POZO URBI</w:t>
            </w:r>
          </w:p>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POZO LA RIBERA II</w:t>
            </w:r>
          </w:p>
        </w:tc>
        <w:tc>
          <w:tcPr>
            <w:tcW w:w="1417" w:type="dxa"/>
            <w:vAlign w:val="center"/>
          </w:tcPr>
          <w:p w:rsidR="008A489D" w:rsidRPr="00C26678" w:rsidRDefault="008A489D" w:rsidP="008A489D">
            <w:pPr>
              <w:jc w:val="center"/>
              <w:rPr>
                <w:rFonts w:ascii="Gelion" w:hAnsi="Gelion"/>
                <w:color w:val="000000"/>
                <w:sz w:val="20"/>
                <w:szCs w:val="20"/>
                <w:lang w:eastAsia="es-MX"/>
              </w:rPr>
            </w:pPr>
            <w:r w:rsidRPr="00C26678">
              <w:rPr>
                <w:rFonts w:ascii="Gelion" w:hAnsi="Gelion"/>
                <w:color w:val="000000"/>
                <w:sz w:val="20"/>
                <w:szCs w:val="20"/>
                <w:lang w:eastAsia="es-MX"/>
              </w:rPr>
              <w:t>3</w:t>
            </w:r>
          </w:p>
        </w:tc>
      </w:tr>
      <w:tr w:rsidR="008A489D" w:rsidRPr="00C26678" w:rsidTr="008A489D">
        <w:tc>
          <w:tcPr>
            <w:tcW w:w="5813" w:type="dxa"/>
            <w:tcBorders>
              <w:bottom w:val="single" w:sz="4" w:space="0" w:color="auto"/>
            </w:tcBorders>
            <w:vAlign w:val="bottom"/>
          </w:tcPr>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 xml:space="preserve">SE SUSTITUYE CABLE DEL EQUIPO DE MEDICIÓN DE </w:t>
            </w:r>
            <w:proofErr w:type="spellStart"/>
            <w:r w:rsidRPr="00C26678">
              <w:rPr>
                <w:rFonts w:ascii="Gelion" w:hAnsi="Gelion"/>
                <w:color w:val="000000"/>
                <w:sz w:val="20"/>
                <w:szCs w:val="20"/>
                <w:lang w:eastAsia="es-MX"/>
              </w:rPr>
              <w:t>C.F.E</w:t>
            </w:r>
            <w:proofErr w:type="spellEnd"/>
            <w:r w:rsidRPr="00C26678">
              <w:rPr>
                <w:rFonts w:ascii="Gelion" w:hAnsi="Gelion"/>
                <w:color w:val="000000"/>
                <w:sz w:val="20"/>
                <w:szCs w:val="20"/>
                <w:lang w:eastAsia="es-MX"/>
              </w:rPr>
              <w:t xml:space="preserve">., DAÑADO (ROBO) POR VANDALISMO </w:t>
            </w:r>
          </w:p>
        </w:tc>
        <w:tc>
          <w:tcPr>
            <w:tcW w:w="2977" w:type="dxa"/>
            <w:tcBorders>
              <w:bottom w:val="single" w:sz="4" w:space="0" w:color="auto"/>
            </w:tcBorders>
            <w:vAlign w:val="center"/>
          </w:tcPr>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POZO LA RIBERA I</w:t>
            </w:r>
          </w:p>
        </w:tc>
        <w:tc>
          <w:tcPr>
            <w:tcW w:w="1417" w:type="dxa"/>
            <w:vAlign w:val="center"/>
          </w:tcPr>
          <w:p w:rsidR="008A489D" w:rsidRPr="00C26678" w:rsidRDefault="008A489D" w:rsidP="008A489D">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8A489D">
        <w:tc>
          <w:tcPr>
            <w:tcW w:w="5813" w:type="dxa"/>
            <w:tcBorders>
              <w:bottom w:val="single" w:sz="4" w:space="0" w:color="auto"/>
            </w:tcBorders>
            <w:vAlign w:val="bottom"/>
          </w:tcPr>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 xml:space="preserve">SE CONSTRUYE Y SE INSTALA LA PUERTA DEL GABINETE DE MEDICIÓN DE </w:t>
            </w:r>
            <w:proofErr w:type="spellStart"/>
            <w:r w:rsidRPr="00C26678">
              <w:rPr>
                <w:rFonts w:ascii="Gelion" w:hAnsi="Gelion"/>
                <w:color w:val="000000"/>
                <w:sz w:val="20"/>
                <w:szCs w:val="20"/>
                <w:lang w:eastAsia="es-MX"/>
              </w:rPr>
              <w:t>C.F.E</w:t>
            </w:r>
            <w:proofErr w:type="spellEnd"/>
            <w:r w:rsidRPr="00C26678">
              <w:rPr>
                <w:rFonts w:ascii="Gelion" w:hAnsi="Gelion"/>
                <w:color w:val="000000"/>
                <w:sz w:val="20"/>
                <w:szCs w:val="20"/>
                <w:lang w:eastAsia="es-MX"/>
              </w:rPr>
              <w:t xml:space="preserve">. DEL </w:t>
            </w:r>
            <w:proofErr w:type="spellStart"/>
            <w:r w:rsidRPr="00C26678">
              <w:rPr>
                <w:rFonts w:ascii="Gelion" w:hAnsi="Gelion"/>
                <w:color w:val="000000"/>
                <w:sz w:val="20"/>
                <w:szCs w:val="20"/>
                <w:lang w:eastAsia="es-MX"/>
              </w:rPr>
              <w:t>REBOMBEO</w:t>
            </w:r>
            <w:proofErr w:type="spellEnd"/>
            <w:r w:rsidRPr="00C26678">
              <w:rPr>
                <w:rFonts w:ascii="Gelion" w:hAnsi="Gelion"/>
                <w:color w:val="000000"/>
                <w:sz w:val="20"/>
                <w:szCs w:val="20"/>
                <w:lang w:eastAsia="es-MX"/>
              </w:rPr>
              <w:t xml:space="preserve">, AFECTADA POR VANDALISMO (ROBO) </w:t>
            </w:r>
          </w:p>
        </w:tc>
        <w:tc>
          <w:tcPr>
            <w:tcW w:w="2977" w:type="dxa"/>
            <w:tcBorders>
              <w:bottom w:val="single" w:sz="4" w:space="0" w:color="auto"/>
            </w:tcBorders>
            <w:vAlign w:val="center"/>
          </w:tcPr>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POZO LA RIBERA I</w:t>
            </w:r>
          </w:p>
        </w:tc>
        <w:tc>
          <w:tcPr>
            <w:tcW w:w="1417" w:type="dxa"/>
            <w:vAlign w:val="center"/>
          </w:tcPr>
          <w:p w:rsidR="008A489D" w:rsidRPr="00C26678" w:rsidRDefault="008A489D" w:rsidP="008A489D">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8A489D">
        <w:tc>
          <w:tcPr>
            <w:tcW w:w="5813" w:type="dxa"/>
            <w:tcBorders>
              <w:bottom w:val="single" w:sz="4" w:space="0" w:color="auto"/>
            </w:tcBorders>
            <w:vAlign w:val="bottom"/>
          </w:tcPr>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 xml:space="preserve">SE SUSTITUYE FUSIBLE DAÑADO DE LA ACOMETIDA SUBTERRÁNEA DE </w:t>
            </w:r>
            <w:proofErr w:type="spellStart"/>
            <w:r w:rsidRPr="00C26678">
              <w:rPr>
                <w:rFonts w:ascii="Gelion" w:hAnsi="Gelion"/>
                <w:color w:val="000000"/>
                <w:sz w:val="20"/>
                <w:szCs w:val="20"/>
                <w:lang w:eastAsia="es-MX"/>
              </w:rPr>
              <w:t>C.F.E</w:t>
            </w:r>
            <w:proofErr w:type="spellEnd"/>
            <w:r w:rsidRPr="00C26678">
              <w:rPr>
                <w:rFonts w:ascii="Gelion" w:hAnsi="Gelion"/>
                <w:color w:val="000000"/>
                <w:sz w:val="20"/>
                <w:szCs w:val="20"/>
                <w:lang w:eastAsia="es-MX"/>
              </w:rPr>
              <w:t>. AL  POZO (CORTO CIRCUITO PROVOCADO POR VANDALISMO)</w:t>
            </w:r>
          </w:p>
        </w:tc>
        <w:tc>
          <w:tcPr>
            <w:tcW w:w="2977" w:type="dxa"/>
            <w:tcBorders>
              <w:bottom w:val="single" w:sz="4" w:space="0" w:color="auto"/>
            </w:tcBorders>
            <w:vAlign w:val="center"/>
          </w:tcPr>
          <w:p w:rsidR="008A489D" w:rsidRPr="00C26678" w:rsidRDefault="008A489D" w:rsidP="008A489D">
            <w:pPr>
              <w:rPr>
                <w:rFonts w:ascii="Gelion" w:hAnsi="Gelion"/>
                <w:color w:val="000000"/>
                <w:sz w:val="20"/>
                <w:szCs w:val="20"/>
                <w:lang w:eastAsia="es-MX"/>
              </w:rPr>
            </w:pPr>
            <w:r w:rsidRPr="00C26678">
              <w:rPr>
                <w:rFonts w:ascii="Gelion" w:hAnsi="Gelion"/>
                <w:color w:val="000000"/>
                <w:sz w:val="20"/>
                <w:szCs w:val="20"/>
                <w:lang w:eastAsia="es-MX"/>
              </w:rPr>
              <w:t>POZO LA RIBERA II</w:t>
            </w:r>
          </w:p>
        </w:tc>
        <w:tc>
          <w:tcPr>
            <w:tcW w:w="1417" w:type="dxa"/>
            <w:vAlign w:val="center"/>
          </w:tcPr>
          <w:p w:rsidR="008A489D" w:rsidRPr="00C26678" w:rsidRDefault="008A489D" w:rsidP="008A489D">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8A489D">
        <w:trPr>
          <w:trHeight w:val="334"/>
        </w:trPr>
        <w:tc>
          <w:tcPr>
            <w:tcW w:w="5813" w:type="dxa"/>
            <w:tcBorders>
              <w:top w:val="single" w:sz="4" w:space="0" w:color="auto"/>
              <w:left w:val="nil"/>
              <w:bottom w:val="nil"/>
              <w:right w:val="single" w:sz="4" w:space="0" w:color="auto"/>
            </w:tcBorders>
            <w:vAlign w:val="bottom"/>
          </w:tcPr>
          <w:p w:rsidR="008A489D" w:rsidRPr="00C26678" w:rsidRDefault="008A489D" w:rsidP="008A489D">
            <w:pPr>
              <w:rPr>
                <w:rFonts w:ascii="Gelion" w:hAnsi="Gelion"/>
                <w:color w:val="000000"/>
                <w:sz w:val="20"/>
                <w:szCs w:val="20"/>
                <w:lang w:eastAsia="es-MX"/>
              </w:rPr>
            </w:pPr>
          </w:p>
        </w:tc>
        <w:tc>
          <w:tcPr>
            <w:tcW w:w="2977" w:type="dxa"/>
            <w:tcBorders>
              <w:left w:val="single" w:sz="4" w:space="0" w:color="auto"/>
            </w:tcBorders>
            <w:vAlign w:val="bottom"/>
          </w:tcPr>
          <w:p w:rsidR="008A489D" w:rsidRPr="00C26678" w:rsidRDefault="008A489D" w:rsidP="008A489D">
            <w:pPr>
              <w:jc w:val="center"/>
              <w:rPr>
                <w:rFonts w:ascii="Gelion" w:hAnsi="Gelion"/>
                <w:b/>
                <w:color w:val="000000"/>
                <w:sz w:val="20"/>
                <w:szCs w:val="20"/>
                <w:lang w:eastAsia="es-MX"/>
              </w:rPr>
            </w:pPr>
            <w:r w:rsidRPr="00C26678">
              <w:rPr>
                <w:rFonts w:ascii="Gelion" w:hAnsi="Gelion"/>
                <w:b/>
                <w:color w:val="000000"/>
                <w:sz w:val="20"/>
                <w:szCs w:val="20"/>
                <w:lang w:eastAsia="es-MX"/>
              </w:rPr>
              <w:t>TOTAL</w:t>
            </w:r>
          </w:p>
        </w:tc>
        <w:tc>
          <w:tcPr>
            <w:tcW w:w="1417" w:type="dxa"/>
            <w:vAlign w:val="bottom"/>
          </w:tcPr>
          <w:p w:rsidR="008A489D" w:rsidRPr="00C26678" w:rsidRDefault="008A489D" w:rsidP="008A489D">
            <w:pPr>
              <w:jc w:val="center"/>
              <w:rPr>
                <w:rFonts w:ascii="Gelion" w:hAnsi="Gelion"/>
                <w:color w:val="000000"/>
                <w:sz w:val="20"/>
                <w:szCs w:val="20"/>
                <w:lang w:eastAsia="es-MX"/>
              </w:rPr>
            </w:pPr>
            <w:r w:rsidRPr="00C26678">
              <w:rPr>
                <w:rFonts w:ascii="Gelion" w:hAnsi="Gelion"/>
                <w:color w:val="000000"/>
                <w:sz w:val="20"/>
                <w:szCs w:val="20"/>
                <w:lang w:eastAsia="es-MX"/>
              </w:rPr>
              <w:t>6</w:t>
            </w:r>
          </w:p>
        </w:tc>
      </w:tr>
    </w:tbl>
    <w:p w:rsidR="008A489D" w:rsidRPr="00C26678" w:rsidRDefault="008A489D" w:rsidP="008A489D">
      <w:pPr>
        <w:rPr>
          <w:rFonts w:ascii="Gelion" w:hAnsi="Gelion"/>
          <w:sz w:val="20"/>
          <w:szCs w:val="20"/>
        </w:rPr>
      </w:pPr>
    </w:p>
    <w:tbl>
      <w:tblPr>
        <w:tblStyle w:val="Tablaconcuadrcula"/>
        <w:tblpPr w:leftFromText="141" w:rightFromText="141" w:vertAnchor="text" w:horzAnchor="margin" w:tblpXSpec="center" w:tblpY="385"/>
        <w:tblW w:w="9224" w:type="dxa"/>
        <w:tblLook w:val="04A0" w:firstRow="1" w:lastRow="0" w:firstColumn="1" w:lastColumn="0" w:noHBand="0" w:noVBand="1"/>
      </w:tblPr>
      <w:tblGrid>
        <w:gridCol w:w="4830"/>
        <w:gridCol w:w="2977"/>
        <w:gridCol w:w="1417"/>
      </w:tblGrid>
      <w:tr w:rsidR="008A489D" w:rsidRPr="00C26678" w:rsidTr="00DF34C6">
        <w:tc>
          <w:tcPr>
            <w:tcW w:w="9224" w:type="dxa"/>
            <w:gridSpan w:val="3"/>
            <w:vAlign w:val="bottom"/>
          </w:tcPr>
          <w:p w:rsidR="008A489D" w:rsidRPr="00C26678" w:rsidRDefault="008A489D" w:rsidP="00DF34C6">
            <w:pPr>
              <w:jc w:val="center"/>
              <w:rPr>
                <w:rFonts w:ascii="Gelion" w:hAnsi="Gelion"/>
                <w:b/>
                <w:bCs/>
                <w:color w:val="000000"/>
                <w:sz w:val="20"/>
                <w:szCs w:val="20"/>
                <w:lang w:eastAsia="es-MX"/>
              </w:rPr>
            </w:pPr>
            <w:r w:rsidRPr="00C26678">
              <w:rPr>
                <w:rFonts w:ascii="Gelion" w:hAnsi="Gelion"/>
                <w:b/>
                <w:color w:val="000000"/>
                <w:sz w:val="20"/>
                <w:szCs w:val="20"/>
                <w:lang w:eastAsia="es-MX"/>
              </w:rPr>
              <w:t xml:space="preserve">REPARACIONES  y/o MANTENIMIENTOS MENORES A POZOS, TANQUES Y </w:t>
            </w:r>
            <w:proofErr w:type="spellStart"/>
            <w:r w:rsidRPr="00C26678">
              <w:rPr>
                <w:rFonts w:ascii="Gelion" w:hAnsi="Gelion"/>
                <w:b/>
                <w:color w:val="000000"/>
                <w:sz w:val="20"/>
                <w:szCs w:val="20"/>
                <w:lang w:eastAsia="es-MX"/>
              </w:rPr>
              <w:t>PTAR</w:t>
            </w:r>
            <w:proofErr w:type="spellEnd"/>
          </w:p>
        </w:tc>
      </w:tr>
      <w:tr w:rsidR="008A489D" w:rsidRPr="00C26678" w:rsidTr="00DF34C6">
        <w:tc>
          <w:tcPr>
            <w:tcW w:w="4830" w:type="dxa"/>
            <w:vAlign w:val="bottom"/>
          </w:tcPr>
          <w:p w:rsidR="008A489D" w:rsidRPr="00C26678" w:rsidRDefault="008A489D" w:rsidP="00DF34C6">
            <w:pPr>
              <w:jc w:val="center"/>
              <w:rPr>
                <w:rFonts w:ascii="Gelion" w:hAnsi="Gelion"/>
                <w:b/>
                <w:bCs/>
                <w:color w:val="000000"/>
                <w:sz w:val="20"/>
                <w:szCs w:val="20"/>
                <w:lang w:eastAsia="es-MX"/>
              </w:rPr>
            </w:pPr>
            <w:r w:rsidRPr="00C26678">
              <w:rPr>
                <w:rFonts w:ascii="Gelion" w:hAnsi="Gelion"/>
                <w:b/>
                <w:bCs/>
                <w:color w:val="000000"/>
                <w:sz w:val="20"/>
                <w:szCs w:val="20"/>
                <w:lang w:eastAsia="es-MX"/>
              </w:rPr>
              <w:t>ACTIVIDAD REALIZADA</w:t>
            </w:r>
          </w:p>
        </w:tc>
        <w:tc>
          <w:tcPr>
            <w:tcW w:w="2977" w:type="dxa"/>
            <w:vAlign w:val="bottom"/>
          </w:tcPr>
          <w:p w:rsidR="008A489D" w:rsidRPr="00C26678" w:rsidRDefault="008A489D" w:rsidP="00DF34C6">
            <w:pPr>
              <w:jc w:val="center"/>
              <w:rPr>
                <w:rFonts w:ascii="Gelion" w:hAnsi="Gelion"/>
                <w:b/>
                <w:bCs/>
                <w:color w:val="000000"/>
                <w:sz w:val="20"/>
                <w:szCs w:val="20"/>
                <w:lang w:eastAsia="es-MX"/>
              </w:rPr>
            </w:pPr>
            <w:r w:rsidRPr="00C26678">
              <w:rPr>
                <w:rFonts w:ascii="Gelion" w:hAnsi="Gelion"/>
                <w:b/>
                <w:bCs/>
                <w:color w:val="000000"/>
                <w:sz w:val="20"/>
                <w:szCs w:val="20"/>
                <w:lang w:eastAsia="es-MX"/>
              </w:rPr>
              <w:t>COMUNIDAD</w:t>
            </w:r>
          </w:p>
        </w:tc>
        <w:tc>
          <w:tcPr>
            <w:tcW w:w="1417" w:type="dxa"/>
            <w:vAlign w:val="bottom"/>
          </w:tcPr>
          <w:p w:rsidR="008A489D" w:rsidRPr="00C26678" w:rsidRDefault="008A489D" w:rsidP="00DF34C6">
            <w:pPr>
              <w:rPr>
                <w:rFonts w:ascii="Gelion" w:hAnsi="Gelion"/>
                <w:b/>
                <w:bCs/>
                <w:color w:val="000000"/>
                <w:sz w:val="20"/>
                <w:szCs w:val="20"/>
                <w:lang w:eastAsia="es-MX"/>
              </w:rPr>
            </w:pPr>
            <w:r w:rsidRPr="00C26678">
              <w:rPr>
                <w:rFonts w:ascii="Gelion" w:hAnsi="Gelion"/>
                <w:b/>
                <w:bCs/>
                <w:color w:val="000000"/>
                <w:sz w:val="20"/>
                <w:szCs w:val="20"/>
                <w:lang w:eastAsia="es-MX"/>
              </w:rPr>
              <w:t>CANTIDAD</w:t>
            </w:r>
          </w:p>
        </w:tc>
      </w:tr>
      <w:tr w:rsidR="008A489D" w:rsidRPr="00C26678" w:rsidTr="00DF34C6">
        <w:trPr>
          <w:trHeight w:val="431"/>
        </w:trPr>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SE DESMALEZA EL PREDIO DEL POZO</w:t>
            </w:r>
          </w:p>
        </w:tc>
        <w:tc>
          <w:tcPr>
            <w:tcW w:w="2977" w:type="dxa"/>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POZO EL CARDONAL</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DF34C6">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SE DESMALEZA EL PREDIO DEL TANQUE ELEVADO</w:t>
            </w:r>
          </w:p>
        </w:tc>
        <w:tc>
          <w:tcPr>
            <w:tcW w:w="2977" w:type="dxa"/>
            <w:vAlign w:val="center"/>
          </w:tcPr>
          <w:p w:rsidR="008A489D" w:rsidRPr="00C26678" w:rsidRDefault="008A489D" w:rsidP="00DF34C6">
            <w:pPr>
              <w:rPr>
                <w:rFonts w:ascii="Gelion" w:hAnsi="Gelion"/>
                <w:color w:val="000000"/>
                <w:sz w:val="20"/>
                <w:szCs w:val="20"/>
                <w:lang w:eastAsia="es-MX"/>
              </w:rPr>
            </w:pPr>
          </w:p>
        </w:tc>
        <w:tc>
          <w:tcPr>
            <w:tcW w:w="1417" w:type="dxa"/>
            <w:vAlign w:val="center"/>
          </w:tcPr>
          <w:p w:rsidR="008A489D" w:rsidRPr="00C26678" w:rsidRDefault="008A489D" w:rsidP="00DF34C6">
            <w:pPr>
              <w:jc w:val="center"/>
              <w:rPr>
                <w:rFonts w:ascii="Gelion" w:hAnsi="Gelion"/>
                <w:color w:val="000000"/>
                <w:sz w:val="20"/>
                <w:szCs w:val="20"/>
                <w:lang w:eastAsia="es-MX"/>
              </w:rPr>
            </w:pPr>
          </w:p>
        </w:tc>
      </w:tr>
      <w:tr w:rsidR="008A489D" w:rsidRPr="00C26678" w:rsidTr="00DF34C6">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SE SUSTITUYE EL ENJARRE DAÑADO DE LA CASETA DEL EQUIPO DE CLORACIÓN</w:t>
            </w:r>
          </w:p>
        </w:tc>
        <w:tc>
          <w:tcPr>
            <w:tcW w:w="2977" w:type="dxa"/>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POZO LA CONCEPCIÓN</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DF34C6">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SE REHABILITA EL TUBO DE CONDUCCIÓN DEL CLORO (SE CAMBIA EL TUBO)</w:t>
            </w:r>
          </w:p>
        </w:tc>
        <w:tc>
          <w:tcPr>
            <w:tcW w:w="2977" w:type="dxa"/>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POZO PANAMERICANO</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DF34C6">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 xml:space="preserve">SE REPARA FUGA DE CLORO </w:t>
            </w:r>
          </w:p>
        </w:tc>
        <w:tc>
          <w:tcPr>
            <w:tcW w:w="2977" w:type="dxa"/>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POZO EX VIÑEDOS GUADALUPE</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DF34C6">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SE REINSTALO EL TUBO DE CONDUCCIÓN DE CLORO, DAÑADO POR VANDALISMO</w:t>
            </w:r>
          </w:p>
        </w:tc>
        <w:tc>
          <w:tcPr>
            <w:tcW w:w="2977" w:type="dxa"/>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POZO LA PROVIDENCIA</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DF34C6">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 xml:space="preserve">CAMBIO DE ABRAZADERA DE 3” DE DIÁMETRO DE TOMA INSTALADA EN EL TREN DE VÁLVULAS   </w:t>
            </w:r>
          </w:p>
        </w:tc>
        <w:tc>
          <w:tcPr>
            <w:tcW w:w="2977" w:type="dxa"/>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POZO LA GUAYANA</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DF34C6">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lastRenderedPageBreak/>
              <w:t>SE SUSTITUYE CABLE DEL EQUIPO DE CLORACIÓN, DAÑADO (ROBO) POR VANDALISMO</w:t>
            </w:r>
          </w:p>
        </w:tc>
        <w:tc>
          <w:tcPr>
            <w:tcW w:w="2977" w:type="dxa"/>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POZO LA RIBERA II</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DF34C6">
        <w:trPr>
          <w:trHeight w:val="464"/>
        </w:trPr>
        <w:tc>
          <w:tcPr>
            <w:tcW w:w="4830" w:type="dxa"/>
            <w:tcBorders>
              <w:bottom w:val="single" w:sz="4" w:space="0" w:color="auto"/>
            </w:tcBorders>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SE REVISA Y SE DETECTA FALLA EN LA OPERACIÓN DEL  EQUIPO DE BOMBEO (BOMBA DAÑADA)</w:t>
            </w:r>
          </w:p>
        </w:tc>
        <w:tc>
          <w:tcPr>
            <w:tcW w:w="2977" w:type="dxa"/>
            <w:vAlign w:val="center"/>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POZO LA RIBERA II</w:t>
            </w:r>
          </w:p>
          <w:p w:rsidR="008A489D" w:rsidRPr="00C26678" w:rsidRDefault="008A489D" w:rsidP="00DF34C6">
            <w:pPr>
              <w:rPr>
                <w:rFonts w:ascii="Gelion" w:hAnsi="Gelion"/>
                <w:color w:val="000000"/>
                <w:sz w:val="20"/>
                <w:szCs w:val="20"/>
                <w:lang w:eastAsia="es-MX"/>
              </w:rPr>
            </w:pP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w:t>
            </w:r>
          </w:p>
        </w:tc>
      </w:tr>
      <w:tr w:rsidR="008A489D" w:rsidRPr="00C26678" w:rsidTr="00DF34C6">
        <w:trPr>
          <w:trHeight w:val="333"/>
        </w:trPr>
        <w:tc>
          <w:tcPr>
            <w:tcW w:w="4830" w:type="dxa"/>
            <w:tcBorders>
              <w:top w:val="single" w:sz="4" w:space="0" w:color="auto"/>
              <w:left w:val="nil"/>
              <w:bottom w:val="nil"/>
              <w:right w:val="single" w:sz="4" w:space="0" w:color="auto"/>
            </w:tcBorders>
            <w:vAlign w:val="center"/>
          </w:tcPr>
          <w:p w:rsidR="008A489D" w:rsidRPr="00C26678" w:rsidRDefault="008A489D" w:rsidP="00DF34C6">
            <w:pPr>
              <w:rPr>
                <w:rFonts w:ascii="Gelion" w:hAnsi="Gelion"/>
                <w:color w:val="000000"/>
                <w:sz w:val="20"/>
                <w:szCs w:val="20"/>
                <w:lang w:eastAsia="es-MX"/>
              </w:rPr>
            </w:pPr>
          </w:p>
        </w:tc>
        <w:tc>
          <w:tcPr>
            <w:tcW w:w="2977" w:type="dxa"/>
            <w:tcBorders>
              <w:left w:val="single" w:sz="4" w:space="0" w:color="auto"/>
            </w:tcBorders>
            <w:vAlign w:val="center"/>
          </w:tcPr>
          <w:p w:rsidR="008A489D" w:rsidRPr="00C26678" w:rsidRDefault="008A489D" w:rsidP="00DF34C6">
            <w:pPr>
              <w:jc w:val="center"/>
              <w:rPr>
                <w:rFonts w:ascii="Gelion" w:hAnsi="Gelion"/>
                <w:b/>
                <w:color w:val="000000"/>
                <w:sz w:val="20"/>
                <w:szCs w:val="20"/>
                <w:lang w:eastAsia="es-MX"/>
              </w:rPr>
            </w:pPr>
            <w:r w:rsidRPr="00C26678">
              <w:rPr>
                <w:rFonts w:ascii="Gelion" w:hAnsi="Gelion"/>
                <w:b/>
                <w:color w:val="000000"/>
                <w:sz w:val="20"/>
                <w:szCs w:val="20"/>
                <w:lang w:eastAsia="es-MX"/>
              </w:rPr>
              <w:t>TOTAL</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8</w:t>
            </w:r>
          </w:p>
        </w:tc>
      </w:tr>
    </w:tbl>
    <w:p w:rsidR="008A489D" w:rsidRPr="00C26678" w:rsidRDefault="008A489D" w:rsidP="008A489D">
      <w:pPr>
        <w:rPr>
          <w:rFonts w:ascii="Gelion" w:hAnsi="Gelion"/>
          <w:sz w:val="20"/>
          <w:szCs w:val="20"/>
        </w:rPr>
      </w:pPr>
    </w:p>
    <w:p w:rsidR="008A489D" w:rsidRPr="00C26678" w:rsidRDefault="008A489D" w:rsidP="008A489D">
      <w:pPr>
        <w:tabs>
          <w:tab w:val="left" w:pos="6045"/>
        </w:tabs>
        <w:rPr>
          <w:rFonts w:ascii="Gelion" w:hAnsi="Gelion"/>
          <w:sz w:val="20"/>
          <w:szCs w:val="20"/>
        </w:rPr>
      </w:pPr>
      <w:r w:rsidRPr="00C26678">
        <w:rPr>
          <w:rFonts w:ascii="Gelion" w:hAnsi="Gelion"/>
          <w:sz w:val="20"/>
          <w:szCs w:val="20"/>
        </w:rPr>
        <w:tab/>
      </w:r>
    </w:p>
    <w:tbl>
      <w:tblPr>
        <w:tblStyle w:val="Tablaconcuadrcula"/>
        <w:tblpPr w:leftFromText="141" w:rightFromText="141" w:vertAnchor="text" w:horzAnchor="page" w:tblpX="6646" w:tblpY="-57"/>
        <w:tblW w:w="4394" w:type="dxa"/>
        <w:tblLook w:val="04A0" w:firstRow="1" w:lastRow="0" w:firstColumn="1" w:lastColumn="0" w:noHBand="0" w:noVBand="1"/>
      </w:tblPr>
      <w:tblGrid>
        <w:gridCol w:w="2977"/>
        <w:gridCol w:w="1417"/>
      </w:tblGrid>
      <w:tr w:rsidR="008A489D" w:rsidRPr="00C26678" w:rsidTr="00DF34C6">
        <w:tc>
          <w:tcPr>
            <w:tcW w:w="2977" w:type="dxa"/>
          </w:tcPr>
          <w:p w:rsidR="008A489D" w:rsidRPr="00C26678" w:rsidRDefault="008A489D" w:rsidP="00DF34C6">
            <w:pPr>
              <w:jc w:val="center"/>
              <w:rPr>
                <w:rFonts w:ascii="Gelion" w:hAnsi="Gelion"/>
                <w:b/>
                <w:sz w:val="20"/>
                <w:szCs w:val="20"/>
              </w:rPr>
            </w:pPr>
            <w:r w:rsidRPr="00C26678">
              <w:rPr>
                <w:rFonts w:ascii="Gelion" w:hAnsi="Gelion"/>
                <w:b/>
                <w:sz w:val="20"/>
                <w:szCs w:val="20"/>
              </w:rPr>
              <w:t>TOTAL</w:t>
            </w:r>
          </w:p>
        </w:tc>
        <w:tc>
          <w:tcPr>
            <w:tcW w:w="1417" w:type="dxa"/>
          </w:tcPr>
          <w:p w:rsidR="008A489D" w:rsidRPr="00C26678" w:rsidRDefault="008A489D" w:rsidP="00DF34C6">
            <w:pPr>
              <w:jc w:val="center"/>
              <w:rPr>
                <w:rFonts w:ascii="Gelion" w:hAnsi="Gelion"/>
                <w:sz w:val="20"/>
                <w:szCs w:val="20"/>
              </w:rPr>
            </w:pPr>
            <w:r w:rsidRPr="00C26678">
              <w:rPr>
                <w:rFonts w:ascii="Gelion" w:hAnsi="Gelion"/>
                <w:sz w:val="20"/>
                <w:szCs w:val="20"/>
              </w:rPr>
              <w:t>14</w:t>
            </w:r>
          </w:p>
        </w:tc>
      </w:tr>
    </w:tbl>
    <w:p w:rsidR="008A489D" w:rsidRPr="00C26678" w:rsidRDefault="008A489D" w:rsidP="008A489D">
      <w:pPr>
        <w:rPr>
          <w:rFonts w:ascii="Gelion" w:hAnsi="Gelion"/>
          <w:sz w:val="20"/>
          <w:szCs w:val="20"/>
        </w:rPr>
      </w:pPr>
    </w:p>
    <w:tbl>
      <w:tblPr>
        <w:tblStyle w:val="Tablaconcuadrcula"/>
        <w:tblpPr w:leftFromText="141" w:rightFromText="141" w:vertAnchor="text" w:horzAnchor="margin" w:tblpXSpec="center" w:tblpY="131"/>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2977"/>
        <w:gridCol w:w="1417"/>
      </w:tblGrid>
      <w:tr w:rsidR="008A489D" w:rsidRPr="00C26678" w:rsidTr="008A489D">
        <w:tc>
          <w:tcPr>
            <w:tcW w:w="5109" w:type="dxa"/>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VISITAS A LOS POZOS PARA REVISIÓN ELECTROMECÁNICA Y EQUIPOS DE CLORACIÓN (28 POZOS).</w:t>
            </w:r>
          </w:p>
        </w:tc>
        <w:tc>
          <w:tcPr>
            <w:tcW w:w="2977" w:type="dxa"/>
            <w:vAlign w:val="bottom"/>
          </w:tcPr>
          <w:p w:rsidR="008A489D" w:rsidRPr="00C26678" w:rsidRDefault="008A489D" w:rsidP="00DF34C6">
            <w:pPr>
              <w:spacing w:line="360" w:lineRule="auto"/>
              <w:jc w:val="center"/>
              <w:rPr>
                <w:rFonts w:ascii="Gelion" w:hAnsi="Gelion"/>
                <w:color w:val="000000"/>
                <w:sz w:val="20"/>
                <w:szCs w:val="20"/>
                <w:lang w:eastAsia="es-MX"/>
              </w:rPr>
            </w:pPr>
            <w:r w:rsidRPr="00C26678">
              <w:rPr>
                <w:rFonts w:ascii="Gelion" w:hAnsi="Gelion"/>
                <w:color w:val="000000"/>
                <w:sz w:val="20"/>
                <w:szCs w:val="20"/>
                <w:lang w:eastAsia="es-MX"/>
              </w:rPr>
              <w:t>TODO EL MUNICIPIO</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175</w:t>
            </w:r>
          </w:p>
        </w:tc>
      </w:tr>
      <w:tr w:rsidR="008A489D" w:rsidRPr="00C26678" w:rsidTr="008A489D">
        <w:tc>
          <w:tcPr>
            <w:tcW w:w="5109" w:type="dxa"/>
            <w:vAlign w:val="bottom"/>
          </w:tcPr>
          <w:p w:rsidR="008A489D" w:rsidRPr="00C26678" w:rsidRDefault="008A489D" w:rsidP="00DF34C6">
            <w:pPr>
              <w:rPr>
                <w:rFonts w:ascii="Gelion" w:hAnsi="Gelion"/>
                <w:color w:val="000000"/>
                <w:sz w:val="20"/>
                <w:szCs w:val="20"/>
                <w:lang w:eastAsia="es-MX"/>
              </w:rPr>
            </w:pPr>
            <w:r w:rsidRPr="00C26678">
              <w:rPr>
                <w:rFonts w:ascii="Gelion" w:hAnsi="Gelion"/>
                <w:color w:val="000000"/>
                <w:sz w:val="20"/>
                <w:szCs w:val="20"/>
                <w:lang w:eastAsia="es-MX"/>
              </w:rPr>
              <w:t>MUESTRAS DE CLORO TOMADAS (28 POZOS).</w:t>
            </w:r>
          </w:p>
        </w:tc>
        <w:tc>
          <w:tcPr>
            <w:tcW w:w="2977" w:type="dxa"/>
            <w:vAlign w:val="bottom"/>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TODO EL MUNICIPIO</w:t>
            </w:r>
          </w:p>
        </w:tc>
        <w:tc>
          <w:tcPr>
            <w:tcW w:w="1417" w:type="dxa"/>
            <w:vAlign w:val="center"/>
          </w:tcPr>
          <w:p w:rsidR="008A489D" w:rsidRPr="00C26678" w:rsidRDefault="008A489D" w:rsidP="00DF34C6">
            <w:pPr>
              <w:jc w:val="center"/>
              <w:rPr>
                <w:rFonts w:ascii="Gelion" w:hAnsi="Gelion"/>
                <w:color w:val="000000"/>
                <w:sz w:val="20"/>
                <w:szCs w:val="20"/>
                <w:lang w:eastAsia="es-MX"/>
              </w:rPr>
            </w:pPr>
            <w:r w:rsidRPr="00C26678">
              <w:rPr>
                <w:rFonts w:ascii="Gelion" w:hAnsi="Gelion"/>
                <w:color w:val="000000"/>
                <w:sz w:val="20"/>
                <w:szCs w:val="20"/>
                <w:lang w:eastAsia="es-MX"/>
              </w:rPr>
              <w:t>810</w:t>
            </w:r>
          </w:p>
        </w:tc>
      </w:tr>
    </w:tbl>
    <w:p w:rsidR="008A489D" w:rsidRPr="00C26678" w:rsidRDefault="008A489D" w:rsidP="008A489D">
      <w:pPr>
        <w:rPr>
          <w:rFonts w:ascii="Gelion" w:hAnsi="Gelion"/>
          <w:sz w:val="20"/>
          <w:szCs w:val="20"/>
        </w:rPr>
      </w:pPr>
    </w:p>
    <w:p w:rsidR="008A489D" w:rsidRPr="00C26678" w:rsidRDefault="008A489D" w:rsidP="008A489D">
      <w:pPr>
        <w:rPr>
          <w:rFonts w:ascii="Gelion" w:hAnsi="Gelion"/>
          <w:sz w:val="20"/>
          <w:szCs w:val="20"/>
        </w:rPr>
      </w:pPr>
    </w:p>
    <w:p w:rsidR="008A489D" w:rsidRPr="00C26678" w:rsidRDefault="008A489D" w:rsidP="008A489D">
      <w:pPr>
        <w:ind w:left="284" w:hanging="284"/>
        <w:rPr>
          <w:rFonts w:ascii="Gelion" w:hAnsi="Gelion"/>
          <w:sz w:val="20"/>
          <w:szCs w:val="20"/>
        </w:rPr>
      </w:pPr>
      <w:r w:rsidRPr="00C26678">
        <w:rPr>
          <w:rFonts w:ascii="Gelion" w:hAnsi="Gelion"/>
          <w:b/>
          <w:sz w:val="20"/>
          <w:szCs w:val="20"/>
        </w:rPr>
        <w:t>RESPONSABLE:</w:t>
      </w:r>
      <w:r w:rsidRPr="00C26678">
        <w:rPr>
          <w:rFonts w:ascii="Gelion" w:hAnsi="Gelion"/>
          <w:sz w:val="20"/>
          <w:szCs w:val="20"/>
        </w:rPr>
        <w:t xml:space="preserve"> </w:t>
      </w:r>
    </w:p>
    <w:p w:rsidR="008A489D" w:rsidRPr="00C26678" w:rsidRDefault="008A489D" w:rsidP="008A489D">
      <w:pPr>
        <w:ind w:left="284" w:hanging="284"/>
        <w:rPr>
          <w:rFonts w:ascii="Gelion" w:hAnsi="Gelion"/>
          <w:sz w:val="20"/>
          <w:szCs w:val="20"/>
        </w:rPr>
      </w:pPr>
    </w:p>
    <w:p w:rsidR="008A489D" w:rsidRPr="00C26678" w:rsidRDefault="008A489D" w:rsidP="008A489D">
      <w:pPr>
        <w:ind w:left="284" w:hanging="284"/>
        <w:rPr>
          <w:rFonts w:ascii="Gelion" w:hAnsi="Gelion"/>
          <w:sz w:val="20"/>
          <w:szCs w:val="20"/>
        </w:rPr>
      </w:pPr>
      <w:r w:rsidRPr="00C26678">
        <w:rPr>
          <w:rFonts w:ascii="Gelion" w:hAnsi="Gelion"/>
          <w:sz w:val="20"/>
          <w:szCs w:val="20"/>
        </w:rPr>
        <w:t>FERNANDO SANDOVAL</w:t>
      </w:r>
    </w:p>
    <w:p w:rsidR="008A489D" w:rsidRPr="00C26678" w:rsidRDefault="008A489D" w:rsidP="008A489D">
      <w:pPr>
        <w:ind w:left="284" w:hanging="284"/>
        <w:rPr>
          <w:rFonts w:ascii="Gelion" w:hAnsi="Gelion"/>
          <w:sz w:val="20"/>
          <w:szCs w:val="20"/>
        </w:rPr>
      </w:pPr>
      <w:r w:rsidRPr="00C26678">
        <w:rPr>
          <w:rFonts w:ascii="Gelion" w:hAnsi="Gelion"/>
          <w:sz w:val="20"/>
          <w:szCs w:val="20"/>
        </w:rPr>
        <w:t xml:space="preserve">ING. FRANCISCO JAVIER PÉREZ VALENCIANO </w:t>
      </w:r>
    </w:p>
    <w:p w:rsidR="008A489D" w:rsidRDefault="008A489D" w:rsidP="008A489D">
      <w:pPr>
        <w:jc w:val="center"/>
        <w:rPr>
          <w:rFonts w:ascii="Gelion" w:hAnsi="Gelion"/>
          <w:b/>
          <w:bCs/>
          <w:u w:val="single"/>
          <w:lang w:val="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52"/>
        <w:gridCol w:w="850"/>
      </w:tblGrid>
      <w:tr w:rsidR="008A489D" w:rsidRPr="00D47721" w:rsidTr="00DF34C6">
        <w:trPr>
          <w:trHeight w:val="178"/>
        </w:trPr>
        <w:tc>
          <w:tcPr>
            <w:tcW w:w="8252"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 xml:space="preserve">ESTUDIO SOCIOECONÓMICO NUEVOS X DISCAPACIDAD </w:t>
            </w:r>
          </w:p>
        </w:tc>
        <w:tc>
          <w:tcPr>
            <w:tcW w:w="850"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1</w:t>
            </w:r>
          </w:p>
        </w:tc>
      </w:tr>
      <w:tr w:rsidR="008A489D" w:rsidRPr="00D47721" w:rsidTr="00DF34C6">
        <w:trPr>
          <w:trHeight w:val="178"/>
        </w:trPr>
        <w:tc>
          <w:tcPr>
            <w:tcW w:w="8252"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 xml:space="preserve">ESTUDIO SOCIOECONÓMICO RENOVADOS X DISCAPACIDAD  </w:t>
            </w:r>
          </w:p>
        </w:tc>
        <w:tc>
          <w:tcPr>
            <w:tcW w:w="850"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1</w:t>
            </w:r>
          </w:p>
        </w:tc>
      </w:tr>
      <w:tr w:rsidR="008A489D" w:rsidRPr="00D47721" w:rsidTr="00DF34C6">
        <w:trPr>
          <w:trHeight w:val="178"/>
        </w:trPr>
        <w:tc>
          <w:tcPr>
            <w:tcW w:w="8252"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 xml:space="preserve">ESTUDIO SOCIOECONÓMICO RENOVADOS POR 3° EDAD           </w:t>
            </w:r>
          </w:p>
        </w:tc>
        <w:tc>
          <w:tcPr>
            <w:tcW w:w="850"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73</w:t>
            </w:r>
          </w:p>
        </w:tc>
      </w:tr>
      <w:tr w:rsidR="008A489D" w:rsidRPr="00D47721" w:rsidTr="00DF34C6">
        <w:trPr>
          <w:trHeight w:val="178"/>
        </w:trPr>
        <w:tc>
          <w:tcPr>
            <w:tcW w:w="8252"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ESTUDIO SOCIOECONÓMICO NUEVOS X 3°EDAD</w:t>
            </w:r>
          </w:p>
        </w:tc>
        <w:tc>
          <w:tcPr>
            <w:tcW w:w="850"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9</w:t>
            </w:r>
          </w:p>
        </w:tc>
      </w:tr>
      <w:tr w:rsidR="008A489D" w:rsidRPr="00D47721" w:rsidTr="00DF34C6">
        <w:trPr>
          <w:trHeight w:val="178"/>
        </w:trPr>
        <w:tc>
          <w:tcPr>
            <w:tcW w:w="8252"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NUEVO X PENSIÓN</w:t>
            </w:r>
          </w:p>
        </w:tc>
        <w:tc>
          <w:tcPr>
            <w:tcW w:w="850"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0</w:t>
            </w:r>
          </w:p>
        </w:tc>
      </w:tr>
      <w:tr w:rsidR="008A489D" w:rsidRPr="00D47721" w:rsidTr="00DF34C6">
        <w:trPr>
          <w:trHeight w:val="178"/>
        </w:trPr>
        <w:tc>
          <w:tcPr>
            <w:tcW w:w="8252"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RENOVACIÓN X PENSIÓN</w:t>
            </w:r>
          </w:p>
        </w:tc>
        <w:tc>
          <w:tcPr>
            <w:tcW w:w="850" w:type="dxa"/>
          </w:tcPr>
          <w:p w:rsidR="008A489D" w:rsidRPr="00D47721" w:rsidRDefault="008A489D" w:rsidP="00DF34C6">
            <w:pPr>
              <w:autoSpaceDE w:val="0"/>
              <w:autoSpaceDN w:val="0"/>
              <w:adjustRightInd w:val="0"/>
              <w:rPr>
                <w:rFonts w:ascii="Gelion" w:hAnsi="Gelion"/>
                <w:color w:val="000000"/>
                <w:sz w:val="20"/>
                <w:szCs w:val="20"/>
              </w:rPr>
            </w:pPr>
            <w:r w:rsidRPr="00D47721">
              <w:rPr>
                <w:rFonts w:ascii="Gelion" w:hAnsi="Gelion"/>
                <w:color w:val="000000"/>
                <w:sz w:val="20"/>
                <w:szCs w:val="20"/>
              </w:rPr>
              <w:t>1</w:t>
            </w:r>
          </w:p>
        </w:tc>
      </w:tr>
    </w:tbl>
    <w:p w:rsidR="008A489D" w:rsidRPr="00D47721" w:rsidRDefault="008A489D" w:rsidP="008A489D">
      <w:pPr>
        <w:rPr>
          <w:rFonts w:ascii="Gelion" w:hAnsi="Gelion"/>
        </w:rPr>
      </w:pPr>
    </w:p>
    <w:p w:rsidR="008A489D" w:rsidRPr="00D47721" w:rsidRDefault="008A489D" w:rsidP="008A489D">
      <w:pPr>
        <w:rPr>
          <w:rFonts w:ascii="Gelion" w:hAnsi="Gelion"/>
        </w:rPr>
      </w:pPr>
      <w:r w:rsidRPr="00D47721">
        <w:rPr>
          <w:rFonts w:ascii="Gelion" w:hAnsi="Gelion"/>
          <w:b/>
        </w:rPr>
        <w:t>RESPONSABLE:</w:t>
      </w:r>
      <w:r w:rsidRPr="00D47721">
        <w:rPr>
          <w:rFonts w:ascii="Gelion" w:hAnsi="Gelion"/>
        </w:rPr>
        <w:t xml:space="preserve"> </w:t>
      </w:r>
    </w:p>
    <w:p w:rsidR="008A489D" w:rsidRPr="00D47721" w:rsidRDefault="008A489D" w:rsidP="008A489D">
      <w:pPr>
        <w:rPr>
          <w:rFonts w:ascii="Gelion" w:hAnsi="Gelion"/>
        </w:rPr>
      </w:pPr>
      <w:r w:rsidRPr="00D47721">
        <w:rPr>
          <w:rFonts w:ascii="Gelion" w:hAnsi="Gelion"/>
        </w:rPr>
        <w:t>SOSA ESQUIVEL ALMA LORENA</w:t>
      </w:r>
    </w:p>
    <w:p w:rsidR="00FC0BE2" w:rsidRDefault="00FC0BE2"/>
    <w:sectPr w:rsidR="00FC0B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lion">
    <w:altName w:val="Calibri"/>
    <w:panose1 w:val="00000000000000000000"/>
    <w:charset w:val="00"/>
    <w:family w:val="roman"/>
    <w:notTrueType/>
    <w:pitch w:val="default"/>
  </w:font>
  <w:font w:name="Andalus">
    <w:charset w:val="00"/>
    <w:family w:val="roman"/>
    <w:pitch w:val="variable"/>
    <w:sig w:usb0="00002003" w:usb1="80000000" w:usb2="00000008" w:usb3="00000000" w:csb0="00000041" w:csb1="00000000"/>
  </w:font>
  <w:font w:name="Aharoni">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88306C"/>
    <w:lvl w:ilvl="0">
      <w:start w:val="1"/>
      <w:numFmt w:val="bullet"/>
      <w:pStyle w:val="Listaconvietas"/>
      <w:lvlText w:val=""/>
      <w:lvlJc w:val="left"/>
      <w:pPr>
        <w:tabs>
          <w:tab w:val="num" w:pos="0"/>
        </w:tabs>
        <w:ind w:left="0" w:hanging="360"/>
      </w:pPr>
      <w:rPr>
        <w:rFonts w:ascii="Symbol" w:hAnsi="Symbol" w:hint="default"/>
      </w:rPr>
    </w:lvl>
  </w:abstractNum>
  <w:abstractNum w:abstractNumId="1" w15:restartNumberingAfterBreak="0">
    <w:nsid w:val="056E7772"/>
    <w:multiLevelType w:val="hybridMultilevel"/>
    <w:tmpl w:val="AE383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31044E"/>
    <w:multiLevelType w:val="hybridMultilevel"/>
    <w:tmpl w:val="88D24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D97201"/>
    <w:multiLevelType w:val="hybridMultilevel"/>
    <w:tmpl w:val="D0C80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6004C"/>
    <w:multiLevelType w:val="hybridMultilevel"/>
    <w:tmpl w:val="30E8A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92169"/>
    <w:multiLevelType w:val="hybridMultilevel"/>
    <w:tmpl w:val="15B29A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C542E7"/>
    <w:multiLevelType w:val="hybridMultilevel"/>
    <w:tmpl w:val="F17493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79465A"/>
    <w:multiLevelType w:val="hybridMultilevel"/>
    <w:tmpl w:val="3188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990118"/>
    <w:multiLevelType w:val="hybridMultilevel"/>
    <w:tmpl w:val="5D201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6675F1"/>
    <w:multiLevelType w:val="hybridMultilevel"/>
    <w:tmpl w:val="EDB6E0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CE576D"/>
    <w:multiLevelType w:val="hybridMultilevel"/>
    <w:tmpl w:val="8418F3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EC3CC7"/>
    <w:multiLevelType w:val="hybridMultilevel"/>
    <w:tmpl w:val="B32E5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582FBA"/>
    <w:multiLevelType w:val="hybridMultilevel"/>
    <w:tmpl w:val="1F045588"/>
    <w:lvl w:ilvl="0" w:tplc="080A0011">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5E3D39"/>
    <w:multiLevelType w:val="hybridMultilevel"/>
    <w:tmpl w:val="E40E7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7434CB"/>
    <w:multiLevelType w:val="hybridMultilevel"/>
    <w:tmpl w:val="3816F3E4"/>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2A1F22DD"/>
    <w:multiLevelType w:val="hybridMultilevel"/>
    <w:tmpl w:val="48765A5A"/>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6" w15:restartNumberingAfterBreak="0">
    <w:nsid w:val="2AEF3C65"/>
    <w:multiLevelType w:val="multilevel"/>
    <w:tmpl w:val="6728DF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27E61"/>
    <w:multiLevelType w:val="hybridMultilevel"/>
    <w:tmpl w:val="652EF0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A575B7"/>
    <w:multiLevelType w:val="hybridMultilevel"/>
    <w:tmpl w:val="A88A3E62"/>
    <w:lvl w:ilvl="0" w:tplc="FFFFFFFF">
      <w:start w:val="1"/>
      <w:numFmt w:val="bullet"/>
      <w:lvlText w:val=""/>
      <w:lvlJc w:val="left"/>
      <w:pPr>
        <w:ind w:left="360" w:hanging="360"/>
      </w:pPr>
      <w:rPr>
        <w:rFonts w:ascii="Symbol" w:hAnsi="Symbol" w:hint="default"/>
      </w:rPr>
    </w:lvl>
    <w:lvl w:ilvl="1" w:tplc="080A0001">
      <w:start w:val="1"/>
      <w:numFmt w:val="bullet"/>
      <w:lvlText w:val=""/>
      <w:lvlJc w:val="left"/>
      <w:pPr>
        <w:ind w:left="100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F83709"/>
    <w:multiLevelType w:val="hybridMultilevel"/>
    <w:tmpl w:val="4BBCE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035E64"/>
    <w:multiLevelType w:val="hybridMultilevel"/>
    <w:tmpl w:val="D012CF56"/>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21" w15:restartNumberingAfterBreak="0">
    <w:nsid w:val="2E3906FD"/>
    <w:multiLevelType w:val="hybridMultilevel"/>
    <w:tmpl w:val="804081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0B843EE"/>
    <w:multiLevelType w:val="hybridMultilevel"/>
    <w:tmpl w:val="81041E26"/>
    <w:lvl w:ilvl="0" w:tplc="080A000F">
      <w:start w:val="1"/>
      <w:numFmt w:val="decimal"/>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3" w15:restartNumberingAfterBreak="0">
    <w:nsid w:val="321A55C3"/>
    <w:multiLevelType w:val="hybridMultilevel"/>
    <w:tmpl w:val="A0D21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2DD116E"/>
    <w:multiLevelType w:val="hybridMultilevel"/>
    <w:tmpl w:val="D2405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4FC5B4F"/>
    <w:multiLevelType w:val="hybridMultilevel"/>
    <w:tmpl w:val="8402CF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5C337B8"/>
    <w:multiLevelType w:val="hybridMultilevel"/>
    <w:tmpl w:val="A33479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5E605BF"/>
    <w:multiLevelType w:val="hybridMultilevel"/>
    <w:tmpl w:val="6D3AA930"/>
    <w:lvl w:ilvl="0" w:tplc="080A0017">
      <w:start w:val="1"/>
      <w:numFmt w:val="lowerLetter"/>
      <w:lvlText w:val="%1)"/>
      <w:lvlJc w:val="left"/>
      <w:pPr>
        <w:ind w:left="2061" w:hanging="360"/>
      </w:pPr>
      <w:rPr>
        <w:rFonts w:hint="default"/>
      </w:rPr>
    </w:lvl>
    <w:lvl w:ilvl="1" w:tplc="22FEB8BC">
      <w:start w:val="1"/>
      <w:numFmt w:val="decimal"/>
      <w:lvlText w:val="%2."/>
      <w:lvlJc w:val="left"/>
      <w:pPr>
        <w:ind w:left="2781" w:hanging="360"/>
      </w:pPr>
      <w:rPr>
        <w:rFonts w:hint="default"/>
        <w:b/>
      </w:rPr>
    </w:lvl>
    <w:lvl w:ilvl="2" w:tplc="080A0005" w:tentative="1">
      <w:start w:val="1"/>
      <w:numFmt w:val="bullet"/>
      <w:lvlText w:val=""/>
      <w:lvlJc w:val="left"/>
      <w:pPr>
        <w:ind w:left="3501" w:hanging="360"/>
      </w:pPr>
      <w:rPr>
        <w:rFonts w:ascii="Wingdings" w:hAnsi="Wingdings" w:hint="default"/>
      </w:rPr>
    </w:lvl>
    <w:lvl w:ilvl="3" w:tplc="080A0001" w:tentative="1">
      <w:start w:val="1"/>
      <w:numFmt w:val="bullet"/>
      <w:lvlText w:val=""/>
      <w:lvlJc w:val="left"/>
      <w:pPr>
        <w:ind w:left="4221" w:hanging="360"/>
      </w:pPr>
      <w:rPr>
        <w:rFonts w:ascii="Symbol" w:hAnsi="Symbol" w:hint="default"/>
      </w:rPr>
    </w:lvl>
    <w:lvl w:ilvl="4" w:tplc="080A0003" w:tentative="1">
      <w:start w:val="1"/>
      <w:numFmt w:val="bullet"/>
      <w:lvlText w:val="o"/>
      <w:lvlJc w:val="left"/>
      <w:pPr>
        <w:ind w:left="4941" w:hanging="360"/>
      </w:pPr>
      <w:rPr>
        <w:rFonts w:ascii="Courier New" w:hAnsi="Courier New" w:cs="Courier New" w:hint="default"/>
      </w:rPr>
    </w:lvl>
    <w:lvl w:ilvl="5" w:tplc="080A0005" w:tentative="1">
      <w:start w:val="1"/>
      <w:numFmt w:val="bullet"/>
      <w:lvlText w:val=""/>
      <w:lvlJc w:val="left"/>
      <w:pPr>
        <w:ind w:left="5661" w:hanging="360"/>
      </w:pPr>
      <w:rPr>
        <w:rFonts w:ascii="Wingdings" w:hAnsi="Wingdings" w:hint="default"/>
      </w:rPr>
    </w:lvl>
    <w:lvl w:ilvl="6" w:tplc="080A0001" w:tentative="1">
      <w:start w:val="1"/>
      <w:numFmt w:val="bullet"/>
      <w:lvlText w:val=""/>
      <w:lvlJc w:val="left"/>
      <w:pPr>
        <w:ind w:left="6381" w:hanging="360"/>
      </w:pPr>
      <w:rPr>
        <w:rFonts w:ascii="Symbol" w:hAnsi="Symbol" w:hint="default"/>
      </w:rPr>
    </w:lvl>
    <w:lvl w:ilvl="7" w:tplc="080A0003" w:tentative="1">
      <w:start w:val="1"/>
      <w:numFmt w:val="bullet"/>
      <w:lvlText w:val="o"/>
      <w:lvlJc w:val="left"/>
      <w:pPr>
        <w:ind w:left="7101" w:hanging="360"/>
      </w:pPr>
      <w:rPr>
        <w:rFonts w:ascii="Courier New" w:hAnsi="Courier New" w:cs="Courier New" w:hint="default"/>
      </w:rPr>
    </w:lvl>
    <w:lvl w:ilvl="8" w:tplc="080A0005" w:tentative="1">
      <w:start w:val="1"/>
      <w:numFmt w:val="bullet"/>
      <w:lvlText w:val=""/>
      <w:lvlJc w:val="left"/>
      <w:pPr>
        <w:ind w:left="7821" w:hanging="360"/>
      </w:pPr>
      <w:rPr>
        <w:rFonts w:ascii="Wingdings" w:hAnsi="Wingdings" w:hint="default"/>
      </w:rPr>
    </w:lvl>
  </w:abstractNum>
  <w:abstractNum w:abstractNumId="28" w15:restartNumberingAfterBreak="0">
    <w:nsid w:val="37BA2AAB"/>
    <w:multiLevelType w:val="hybridMultilevel"/>
    <w:tmpl w:val="4B8A7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7F7497D"/>
    <w:multiLevelType w:val="hybridMultilevel"/>
    <w:tmpl w:val="0264F2E4"/>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385E376A"/>
    <w:multiLevelType w:val="hybridMultilevel"/>
    <w:tmpl w:val="C5B40C30"/>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CCD44BD"/>
    <w:multiLevelType w:val="hybridMultilevel"/>
    <w:tmpl w:val="7B608212"/>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2" w15:restartNumberingAfterBreak="0">
    <w:nsid w:val="3E8A6DD6"/>
    <w:multiLevelType w:val="hybridMultilevel"/>
    <w:tmpl w:val="C8CCD5EA"/>
    <w:lvl w:ilvl="0" w:tplc="080A0011">
      <w:start w:val="1"/>
      <w:numFmt w:val="decimal"/>
      <w:lvlText w:val="%1)"/>
      <w:lvlJc w:val="left"/>
      <w:pPr>
        <w:ind w:left="720" w:hanging="360"/>
      </w:pPr>
      <w:rPr>
        <w:rFonts w:hint="default"/>
        <w:b w:val="0"/>
      </w:rPr>
    </w:lvl>
    <w:lvl w:ilvl="1" w:tplc="25A0CA0E">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26A0EAD"/>
    <w:multiLevelType w:val="hybridMultilevel"/>
    <w:tmpl w:val="782CAE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5481AE5"/>
    <w:multiLevelType w:val="hybridMultilevel"/>
    <w:tmpl w:val="1736D0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5E828E2"/>
    <w:multiLevelType w:val="hybridMultilevel"/>
    <w:tmpl w:val="4DD65CC4"/>
    <w:lvl w:ilvl="0" w:tplc="08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73B6DF8"/>
    <w:multiLevelType w:val="hybridMultilevel"/>
    <w:tmpl w:val="25081380"/>
    <w:lvl w:ilvl="0" w:tplc="0409000B">
      <w:start w:val="1"/>
      <w:numFmt w:val="bullet"/>
      <w:lvlText w:val=""/>
      <w:lvlJc w:val="left"/>
      <w:pPr>
        <w:ind w:left="360" w:hanging="360"/>
      </w:pPr>
      <w:rPr>
        <w:rFonts w:ascii="Wingdings" w:hAnsi="Wingdings" w:hint="default"/>
      </w:rPr>
    </w:lvl>
    <w:lvl w:ilvl="1" w:tplc="DD1E8B82">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4927EA"/>
    <w:multiLevelType w:val="hybridMultilevel"/>
    <w:tmpl w:val="68249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CEC453B"/>
    <w:multiLevelType w:val="hybridMultilevel"/>
    <w:tmpl w:val="C778C0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9" w15:restartNumberingAfterBreak="0">
    <w:nsid w:val="4E7A5AD1"/>
    <w:multiLevelType w:val="hybridMultilevel"/>
    <w:tmpl w:val="81368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637495C"/>
    <w:multiLevelType w:val="hybridMultilevel"/>
    <w:tmpl w:val="5F9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6706169"/>
    <w:multiLevelType w:val="hybridMultilevel"/>
    <w:tmpl w:val="734CC6AA"/>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D943A05"/>
    <w:multiLevelType w:val="hybridMultilevel"/>
    <w:tmpl w:val="3E5C9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E4709B5"/>
    <w:multiLevelType w:val="hybridMultilevel"/>
    <w:tmpl w:val="13FAC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E7E5394"/>
    <w:multiLevelType w:val="hybridMultilevel"/>
    <w:tmpl w:val="32F66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F2B46A7"/>
    <w:multiLevelType w:val="hybridMultilevel"/>
    <w:tmpl w:val="6C80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0B4358D"/>
    <w:multiLevelType w:val="hybridMultilevel"/>
    <w:tmpl w:val="31B2F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1996BFA"/>
    <w:multiLevelType w:val="hybridMultilevel"/>
    <w:tmpl w:val="41D294C4"/>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62E381A"/>
    <w:multiLevelType w:val="hybridMultilevel"/>
    <w:tmpl w:val="3EA6B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93E3661"/>
    <w:multiLevelType w:val="hybridMultilevel"/>
    <w:tmpl w:val="E5020AAE"/>
    <w:lvl w:ilvl="0" w:tplc="0409000D">
      <w:start w:val="1"/>
      <w:numFmt w:val="bullet"/>
      <w:lvlText w:val=""/>
      <w:lvlJc w:val="left"/>
      <w:pPr>
        <w:ind w:left="360" w:hanging="360"/>
      </w:pPr>
      <w:rPr>
        <w:rFonts w:ascii="Wingdings" w:hAnsi="Wingdings" w:hint="default"/>
      </w:rPr>
    </w:lvl>
    <w:lvl w:ilvl="1" w:tplc="DD1E8B82">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9BD55BE"/>
    <w:multiLevelType w:val="hybridMultilevel"/>
    <w:tmpl w:val="B2DE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C1A347F"/>
    <w:multiLevelType w:val="hybridMultilevel"/>
    <w:tmpl w:val="D242C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CC728D8"/>
    <w:multiLevelType w:val="hybridMultilevel"/>
    <w:tmpl w:val="4E8C9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CE36C01"/>
    <w:multiLevelType w:val="hybridMultilevel"/>
    <w:tmpl w:val="E640B3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5"/>
  </w:num>
  <w:num w:numId="3">
    <w:abstractNumId w:val="18"/>
  </w:num>
  <w:num w:numId="4">
    <w:abstractNumId w:val="48"/>
  </w:num>
  <w:num w:numId="5">
    <w:abstractNumId w:val="38"/>
  </w:num>
  <w:num w:numId="6">
    <w:abstractNumId w:val="29"/>
  </w:num>
  <w:num w:numId="7">
    <w:abstractNumId w:val="6"/>
  </w:num>
  <w:num w:numId="8">
    <w:abstractNumId w:val="43"/>
  </w:num>
  <w:num w:numId="9">
    <w:abstractNumId w:val="4"/>
  </w:num>
  <w:num w:numId="10">
    <w:abstractNumId w:val="52"/>
  </w:num>
  <w:num w:numId="11">
    <w:abstractNumId w:val="20"/>
  </w:num>
  <w:num w:numId="12">
    <w:abstractNumId w:val="5"/>
  </w:num>
  <w:num w:numId="13">
    <w:abstractNumId w:val="15"/>
  </w:num>
  <w:num w:numId="14">
    <w:abstractNumId w:val="25"/>
  </w:num>
  <w:num w:numId="15">
    <w:abstractNumId w:val="13"/>
  </w:num>
  <w:num w:numId="16">
    <w:abstractNumId w:val="36"/>
  </w:num>
  <w:num w:numId="17">
    <w:abstractNumId w:val="17"/>
  </w:num>
  <w:num w:numId="18">
    <w:abstractNumId w:val="49"/>
  </w:num>
  <w:num w:numId="19">
    <w:abstractNumId w:val="7"/>
  </w:num>
  <w:num w:numId="20">
    <w:abstractNumId w:val="41"/>
  </w:num>
  <w:num w:numId="21">
    <w:abstractNumId w:val="27"/>
  </w:num>
  <w:num w:numId="22">
    <w:abstractNumId w:val="14"/>
  </w:num>
  <w:num w:numId="23">
    <w:abstractNumId w:val="40"/>
  </w:num>
  <w:num w:numId="24">
    <w:abstractNumId w:val="32"/>
  </w:num>
  <w:num w:numId="25">
    <w:abstractNumId w:val="12"/>
  </w:num>
  <w:num w:numId="26">
    <w:abstractNumId w:val="23"/>
  </w:num>
  <w:num w:numId="27">
    <w:abstractNumId w:val="2"/>
  </w:num>
  <w:num w:numId="28">
    <w:abstractNumId w:val="3"/>
  </w:num>
  <w:num w:numId="29">
    <w:abstractNumId w:val="1"/>
  </w:num>
  <w:num w:numId="30">
    <w:abstractNumId w:val="39"/>
  </w:num>
  <w:num w:numId="31">
    <w:abstractNumId w:val="24"/>
  </w:num>
  <w:num w:numId="32">
    <w:abstractNumId w:val="46"/>
  </w:num>
  <w:num w:numId="33">
    <w:abstractNumId w:val="44"/>
  </w:num>
  <w:num w:numId="34">
    <w:abstractNumId w:val="45"/>
  </w:num>
  <w:num w:numId="35">
    <w:abstractNumId w:val="11"/>
  </w:num>
  <w:num w:numId="36">
    <w:abstractNumId w:val="33"/>
  </w:num>
  <w:num w:numId="37">
    <w:abstractNumId w:val="47"/>
  </w:num>
  <w:num w:numId="38">
    <w:abstractNumId w:val="37"/>
  </w:num>
  <w:num w:numId="39">
    <w:abstractNumId w:val="19"/>
  </w:num>
  <w:num w:numId="40">
    <w:abstractNumId w:val="8"/>
  </w:num>
  <w:num w:numId="41">
    <w:abstractNumId w:val="9"/>
  </w:num>
  <w:num w:numId="42">
    <w:abstractNumId w:val="22"/>
  </w:num>
  <w:num w:numId="43">
    <w:abstractNumId w:val="53"/>
  </w:num>
  <w:num w:numId="44">
    <w:abstractNumId w:val="34"/>
  </w:num>
  <w:num w:numId="45">
    <w:abstractNumId w:val="10"/>
  </w:num>
  <w:num w:numId="46">
    <w:abstractNumId w:val="28"/>
  </w:num>
  <w:num w:numId="47">
    <w:abstractNumId w:val="26"/>
  </w:num>
  <w:num w:numId="48">
    <w:abstractNumId w:val="42"/>
  </w:num>
  <w:num w:numId="49">
    <w:abstractNumId w:val="31"/>
  </w:num>
  <w:num w:numId="50">
    <w:abstractNumId w:val="21"/>
  </w:num>
  <w:num w:numId="51">
    <w:abstractNumId w:val="16"/>
  </w:num>
  <w:num w:numId="52">
    <w:abstractNumId w:val="30"/>
  </w:num>
  <w:num w:numId="53">
    <w:abstractNumId w:val="51"/>
  </w:num>
  <w:num w:numId="5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9D"/>
    <w:rsid w:val="004F6DEC"/>
    <w:rsid w:val="008A489D"/>
    <w:rsid w:val="00FC0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95612-F3AD-4B7A-87A6-5B9E62B5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89D"/>
    <w:pPr>
      <w:suppressAutoHyphens/>
      <w:spacing w:after="0" w:line="240" w:lineRule="auto"/>
    </w:pPr>
    <w:rPr>
      <w:rFonts w:ascii="Times New Roman" w:eastAsia="Times New Roman" w:hAnsi="Times New Roman" w:cs="Calibri"/>
      <w:sz w:val="24"/>
      <w:szCs w:val="24"/>
      <w:lang w:val="es-ES_tradnl" w:eastAsia="ar-SA"/>
    </w:rPr>
  </w:style>
  <w:style w:type="paragraph" w:styleId="Ttulo1">
    <w:name w:val="heading 1"/>
    <w:basedOn w:val="Normal"/>
    <w:next w:val="Normal"/>
    <w:link w:val="Ttulo1Car"/>
    <w:uiPriority w:val="9"/>
    <w:qFormat/>
    <w:rsid w:val="008A489D"/>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489D"/>
    <w:rPr>
      <w:rFonts w:asciiTheme="majorHAnsi" w:eastAsiaTheme="majorEastAsia" w:hAnsiTheme="majorHAnsi" w:cstheme="majorBidi"/>
      <w:color w:val="2E74B5" w:themeColor="accent1" w:themeShade="BF"/>
      <w:sz w:val="32"/>
      <w:szCs w:val="32"/>
    </w:rPr>
  </w:style>
  <w:style w:type="paragraph" w:customStyle="1" w:styleId="FRACCION">
    <w:name w:val="FRACCION"/>
    <w:basedOn w:val="Normal"/>
    <w:rsid w:val="008A489D"/>
    <w:pPr>
      <w:jc w:val="both"/>
    </w:pPr>
    <w:rPr>
      <w:bCs/>
      <w:iCs/>
      <w:color w:val="000000"/>
      <w:lang w:val="es-MX"/>
    </w:rPr>
  </w:style>
  <w:style w:type="paragraph" w:styleId="Sinespaciado">
    <w:name w:val="No Spacing"/>
    <w:link w:val="SinespaciadoCar"/>
    <w:uiPriority w:val="1"/>
    <w:qFormat/>
    <w:rsid w:val="008A489D"/>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8A489D"/>
    <w:rPr>
      <w:rFonts w:ascii="Calibri" w:eastAsia="Calibri" w:hAnsi="Calibri" w:cs="Times New Roman"/>
      <w:lang w:val="es-ES"/>
    </w:rPr>
  </w:style>
  <w:style w:type="paragraph" w:styleId="Prrafodelista">
    <w:name w:val="List Paragraph"/>
    <w:basedOn w:val="Normal"/>
    <w:uiPriority w:val="34"/>
    <w:qFormat/>
    <w:rsid w:val="008A489D"/>
    <w:pPr>
      <w:ind w:left="720"/>
    </w:pPr>
    <w:rPr>
      <w:rFonts w:cs="Times New Roman"/>
      <w:lang w:val="es-ES"/>
    </w:rPr>
  </w:style>
  <w:style w:type="paragraph" w:styleId="Textodeglobo">
    <w:name w:val="Balloon Text"/>
    <w:basedOn w:val="Normal"/>
    <w:link w:val="TextodegloboCar"/>
    <w:uiPriority w:val="99"/>
    <w:semiHidden/>
    <w:unhideWhenUsed/>
    <w:rsid w:val="008A489D"/>
    <w:rPr>
      <w:rFonts w:ascii="Tahoma" w:hAnsi="Tahoma" w:cs="Tahoma"/>
      <w:sz w:val="16"/>
      <w:szCs w:val="16"/>
    </w:rPr>
  </w:style>
  <w:style w:type="character" w:customStyle="1" w:styleId="TextodegloboCar">
    <w:name w:val="Texto de globo Car"/>
    <w:basedOn w:val="Fuentedeprrafopredeter"/>
    <w:link w:val="Textodeglobo"/>
    <w:uiPriority w:val="99"/>
    <w:semiHidden/>
    <w:rsid w:val="008A489D"/>
    <w:rPr>
      <w:rFonts w:ascii="Tahoma" w:eastAsia="Times New Roman" w:hAnsi="Tahoma" w:cs="Tahoma"/>
      <w:sz w:val="16"/>
      <w:szCs w:val="16"/>
      <w:lang w:val="es-ES_tradnl" w:eastAsia="ar-SA"/>
    </w:rPr>
  </w:style>
  <w:style w:type="table" w:styleId="Tablaconcuadrcula">
    <w:name w:val="Table Grid"/>
    <w:basedOn w:val="Tablanormal"/>
    <w:uiPriority w:val="39"/>
    <w:rsid w:val="008A489D"/>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8A489D"/>
    <w:pPr>
      <w:tabs>
        <w:tab w:val="center" w:pos="4252"/>
        <w:tab w:val="right" w:pos="8504"/>
      </w:tabs>
    </w:pPr>
  </w:style>
  <w:style w:type="character" w:customStyle="1" w:styleId="EncabezadoCar">
    <w:name w:val="Encabezado Car"/>
    <w:basedOn w:val="Fuentedeprrafopredeter"/>
    <w:link w:val="Encabezado"/>
    <w:uiPriority w:val="99"/>
    <w:rsid w:val="008A489D"/>
    <w:rPr>
      <w:rFonts w:ascii="Times New Roman" w:eastAsia="Times New Roman" w:hAnsi="Times New Roman" w:cs="Calibri"/>
      <w:sz w:val="24"/>
      <w:szCs w:val="24"/>
      <w:lang w:val="es-ES_tradnl" w:eastAsia="ar-SA"/>
    </w:rPr>
  </w:style>
  <w:style w:type="paragraph" w:styleId="Piedepgina">
    <w:name w:val="footer"/>
    <w:basedOn w:val="Normal"/>
    <w:link w:val="PiedepginaCar"/>
    <w:uiPriority w:val="99"/>
    <w:unhideWhenUsed/>
    <w:rsid w:val="008A489D"/>
    <w:pPr>
      <w:tabs>
        <w:tab w:val="center" w:pos="4252"/>
        <w:tab w:val="right" w:pos="8504"/>
      </w:tabs>
    </w:pPr>
  </w:style>
  <w:style w:type="character" w:customStyle="1" w:styleId="PiedepginaCar">
    <w:name w:val="Pie de página Car"/>
    <w:basedOn w:val="Fuentedeprrafopredeter"/>
    <w:link w:val="Piedepgina"/>
    <w:uiPriority w:val="99"/>
    <w:rsid w:val="008A489D"/>
    <w:rPr>
      <w:rFonts w:ascii="Times New Roman" w:eastAsia="Times New Roman" w:hAnsi="Times New Roman" w:cs="Calibri"/>
      <w:sz w:val="24"/>
      <w:szCs w:val="24"/>
      <w:lang w:val="es-ES_tradnl" w:eastAsia="ar-SA"/>
    </w:rPr>
  </w:style>
  <w:style w:type="character" w:styleId="Hipervnculo">
    <w:name w:val="Hyperlink"/>
    <w:basedOn w:val="Fuentedeprrafopredeter"/>
    <w:uiPriority w:val="99"/>
    <w:unhideWhenUsed/>
    <w:rsid w:val="008A489D"/>
    <w:rPr>
      <w:color w:val="0000FF"/>
      <w:u w:val="single"/>
    </w:rPr>
  </w:style>
  <w:style w:type="character" w:styleId="Hipervnculovisitado">
    <w:name w:val="FollowedHyperlink"/>
    <w:basedOn w:val="Fuentedeprrafopredeter"/>
    <w:uiPriority w:val="99"/>
    <w:semiHidden/>
    <w:unhideWhenUsed/>
    <w:rsid w:val="008A489D"/>
    <w:rPr>
      <w:color w:val="800080"/>
      <w:u w:val="single"/>
    </w:rPr>
  </w:style>
  <w:style w:type="paragraph" w:customStyle="1" w:styleId="xl63">
    <w:name w:val="xl63"/>
    <w:basedOn w:val="Normal"/>
    <w:rsid w:val="008A489D"/>
    <w:pPr>
      <w:suppressAutoHyphens w:val="0"/>
      <w:spacing w:before="100" w:beforeAutospacing="1" w:after="100" w:afterAutospacing="1"/>
    </w:pPr>
    <w:rPr>
      <w:rFonts w:ascii="Arial" w:hAnsi="Arial" w:cs="Arial"/>
      <w:sz w:val="18"/>
      <w:szCs w:val="18"/>
      <w:lang w:val="es-MX" w:eastAsia="es-MX"/>
    </w:rPr>
  </w:style>
  <w:style w:type="paragraph" w:customStyle="1" w:styleId="xl64">
    <w:name w:val="xl64"/>
    <w:basedOn w:val="Normal"/>
    <w:rsid w:val="008A489D"/>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5">
    <w:name w:val="xl65"/>
    <w:basedOn w:val="Normal"/>
    <w:rsid w:val="008A489D"/>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6">
    <w:name w:val="xl66"/>
    <w:basedOn w:val="Normal"/>
    <w:rsid w:val="008A489D"/>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7">
    <w:name w:val="xl67"/>
    <w:basedOn w:val="Normal"/>
    <w:rsid w:val="008A489D"/>
    <w:pPr>
      <w:shd w:val="clear" w:color="000000" w:fill="FFFFFF"/>
      <w:suppressAutoHyphens w:val="0"/>
      <w:spacing w:before="100" w:beforeAutospacing="1" w:after="100" w:afterAutospacing="1"/>
      <w:jc w:val="center"/>
      <w:textAlignment w:val="center"/>
    </w:pPr>
    <w:rPr>
      <w:rFonts w:ascii="Arial" w:hAnsi="Arial" w:cs="Arial"/>
      <w:b/>
      <w:bCs/>
      <w:sz w:val="10"/>
      <w:szCs w:val="10"/>
      <w:lang w:val="es-MX" w:eastAsia="es-MX"/>
    </w:rPr>
  </w:style>
  <w:style w:type="paragraph" w:customStyle="1" w:styleId="xl68">
    <w:name w:val="xl68"/>
    <w:basedOn w:val="Normal"/>
    <w:rsid w:val="008A489D"/>
    <w:pPr>
      <w:suppressAutoHyphens w:val="0"/>
      <w:spacing w:before="100" w:beforeAutospacing="1" w:after="100" w:afterAutospacing="1"/>
    </w:pPr>
    <w:rPr>
      <w:rFonts w:ascii="Arial" w:hAnsi="Arial" w:cs="Arial"/>
      <w:sz w:val="10"/>
      <w:szCs w:val="10"/>
      <w:lang w:val="es-MX" w:eastAsia="es-MX"/>
    </w:rPr>
  </w:style>
  <w:style w:type="paragraph" w:customStyle="1" w:styleId="xl69">
    <w:name w:val="xl69"/>
    <w:basedOn w:val="Normal"/>
    <w:rsid w:val="008A489D"/>
    <w:pPr>
      <w:shd w:val="clear" w:color="000000" w:fill="FFFFFF"/>
      <w:suppressAutoHyphens w:val="0"/>
      <w:spacing w:before="100" w:beforeAutospacing="1" w:after="100" w:afterAutospacing="1"/>
      <w:textAlignment w:val="bottom"/>
    </w:pPr>
    <w:rPr>
      <w:rFonts w:ascii="Arial" w:hAnsi="Arial" w:cs="Arial"/>
      <w:sz w:val="10"/>
      <w:szCs w:val="10"/>
      <w:lang w:val="es-MX" w:eastAsia="es-MX"/>
    </w:rPr>
  </w:style>
  <w:style w:type="paragraph" w:customStyle="1" w:styleId="xl70">
    <w:name w:val="xl70"/>
    <w:basedOn w:val="Normal"/>
    <w:rsid w:val="008A489D"/>
    <w:pPr>
      <w:shd w:val="clear" w:color="000000" w:fill="FFFFFF"/>
      <w:suppressAutoHyphens w:val="0"/>
      <w:spacing w:before="100" w:beforeAutospacing="1" w:after="100" w:afterAutospacing="1"/>
      <w:jc w:val="center"/>
      <w:textAlignment w:val="bottom"/>
    </w:pPr>
    <w:rPr>
      <w:rFonts w:ascii="Arial" w:hAnsi="Arial" w:cs="Arial"/>
      <w:sz w:val="10"/>
      <w:szCs w:val="10"/>
      <w:lang w:val="es-MX" w:eastAsia="es-MX"/>
    </w:rPr>
  </w:style>
  <w:style w:type="paragraph" w:customStyle="1" w:styleId="xl71">
    <w:name w:val="xl71"/>
    <w:basedOn w:val="Normal"/>
    <w:rsid w:val="008A489D"/>
    <w:pP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72">
    <w:name w:val="xl72"/>
    <w:basedOn w:val="Normal"/>
    <w:rsid w:val="008A489D"/>
    <w:pP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73">
    <w:name w:val="xl73"/>
    <w:basedOn w:val="Normal"/>
    <w:rsid w:val="008A489D"/>
    <w:pPr>
      <w:pBdr>
        <w:top w:val="single" w:sz="4" w:space="0" w:color="auto"/>
      </w:pBdr>
      <w:suppressAutoHyphens w:val="0"/>
      <w:spacing w:before="100" w:beforeAutospacing="1" w:after="100" w:afterAutospacing="1"/>
    </w:pPr>
    <w:rPr>
      <w:rFonts w:ascii="Arial" w:hAnsi="Arial" w:cs="Arial"/>
      <w:sz w:val="10"/>
      <w:szCs w:val="10"/>
      <w:lang w:val="es-MX" w:eastAsia="es-MX"/>
    </w:rPr>
  </w:style>
  <w:style w:type="paragraph" w:customStyle="1" w:styleId="xl74">
    <w:name w:val="xl74"/>
    <w:basedOn w:val="Normal"/>
    <w:rsid w:val="008A489D"/>
    <w:pPr>
      <w:pBdr>
        <w:top w:val="single" w:sz="4" w:space="0" w:color="auto"/>
        <w:bottom w:val="single" w:sz="4" w:space="0" w:color="auto"/>
      </w:pBdr>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5">
    <w:name w:val="xl75"/>
    <w:basedOn w:val="Normal"/>
    <w:rsid w:val="008A489D"/>
    <w:pPr>
      <w:pBdr>
        <w:top w:val="single" w:sz="4" w:space="0" w:color="auto"/>
      </w:pBdr>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6">
    <w:name w:val="xl76"/>
    <w:basedOn w:val="Normal"/>
    <w:rsid w:val="008A489D"/>
    <w:pPr>
      <w:pBdr>
        <w:bottom w:val="single" w:sz="4" w:space="0" w:color="auto"/>
      </w:pBdr>
      <w:shd w:val="clear" w:color="000000" w:fill="FFFFFF"/>
      <w:suppressAutoHyphens w:val="0"/>
      <w:spacing w:before="100" w:beforeAutospacing="1" w:after="100" w:afterAutospacing="1"/>
    </w:pPr>
    <w:rPr>
      <w:rFonts w:ascii="Arial" w:hAnsi="Arial" w:cs="Arial"/>
      <w:b/>
      <w:bCs/>
      <w:sz w:val="10"/>
      <w:szCs w:val="10"/>
      <w:lang w:val="es-MX" w:eastAsia="es-MX"/>
    </w:rPr>
  </w:style>
  <w:style w:type="paragraph" w:customStyle="1" w:styleId="xl77">
    <w:name w:val="xl77"/>
    <w:basedOn w:val="Normal"/>
    <w:rsid w:val="008A489D"/>
    <w:pPr>
      <w:pBdr>
        <w:bottom w:val="single" w:sz="4" w:space="0" w:color="auto"/>
      </w:pBdr>
      <w:shd w:val="clear" w:color="000000" w:fill="FFFFFF"/>
      <w:suppressAutoHyphens w:val="0"/>
      <w:spacing w:before="100" w:beforeAutospacing="1" w:after="100" w:afterAutospacing="1"/>
      <w:jc w:val="right"/>
    </w:pPr>
    <w:rPr>
      <w:rFonts w:ascii="Arial" w:hAnsi="Arial" w:cs="Arial"/>
      <w:b/>
      <w:bCs/>
      <w:sz w:val="10"/>
      <w:szCs w:val="10"/>
      <w:lang w:val="es-MX" w:eastAsia="es-MX"/>
    </w:rPr>
  </w:style>
  <w:style w:type="paragraph" w:customStyle="1" w:styleId="xl78">
    <w:name w:val="xl78"/>
    <w:basedOn w:val="Normal"/>
    <w:rsid w:val="008A489D"/>
    <w:pPr>
      <w:pBdr>
        <w:bottom w:val="single" w:sz="4" w:space="0" w:color="auto"/>
      </w:pBd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9">
    <w:name w:val="xl79"/>
    <w:basedOn w:val="Normal"/>
    <w:rsid w:val="008A489D"/>
    <w:pPr>
      <w:pBdr>
        <w:bottom w:val="single" w:sz="4" w:space="0" w:color="auto"/>
      </w:pBdr>
      <w:suppressAutoHyphens w:val="0"/>
      <w:spacing w:before="100" w:beforeAutospacing="1" w:after="100" w:afterAutospacing="1"/>
    </w:pPr>
    <w:rPr>
      <w:rFonts w:ascii="Arial" w:hAnsi="Arial" w:cs="Arial"/>
      <w:sz w:val="10"/>
      <w:szCs w:val="10"/>
      <w:lang w:val="es-MX" w:eastAsia="es-MX"/>
    </w:rPr>
  </w:style>
  <w:style w:type="paragraph" w:customStyle="1" w:styleId="xl80">
    <w:name w:val="xl80"/>
    <w:basedOn w:val="Normal"/>
    <w:rsid w:val="008A48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1">
    <w:name w:val="xl81"/>
    <w:basedOn w:val="Normal"/>
    <w:rsid w:val="008A48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2">
    <w:name w:val="xl82"/>
    <w:basedOn w:val="Normal"/>
    <w:rsid w:val="008A48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3">
    <w:name w:val="xl83"/>
    <w:basedOn w:val="Normal"/>
    <w:rsid w:val="008A489D"/>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4">
    <w:name w:val="xl84"/>
    <w:basedOn w:val="Normal"/>
    <w:rsid w:val="008A489D"/>
    <w:pPr>
      <w:pBdr>
        <w:top w:val="single" w:sz="4" w:space="0" w:color="auto"/>
        <w:lef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5">
    <w:name w:val="xl85"/>
    <w:basedOn w:val="Normal"/>
    <w:rsid w:val="008A489D"/>
    <w:pPr>
      <w:pBdr>
        <w:top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6">
    <w:name w:val="xl86"/>
    <w:basedOn w:val="Normal"/>
    <w:rsid w:val="008A489D"/>
    <w:pPr>
      <w:pBdr>
        <w:top w:val="single" w:sz="4" w:space="0" w:color="auto"/>
        <w:lef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7">
    <w:name w:val="xl87"/>
    <w:basedOn w:val="Normal"/>
    <w:rsid w:val="008A489D"/>
    <w:pPr>
      <w:pBdr>
        <w:top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8">
    <w:name w:val="xl88"/>
    <w:basedOn w:val="Normal"/>
    <w:rsid w:val="008A489D"/>
    <w:pPr>
      <w:pBdr>
        <w:top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9">
    <w:name w:val="xl89"/>
    <w:basedOn w:val="Normal"/>
    <w:rsid w:val="008A489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0">
    <w:name w:val="xl90"/>
    <w:basedOn w:val="Normal"/>
    <w:rsid w:val="008A489D"/>
    <w:pPr>
      <w:pBdr>
        <w:left w:val="single" w:sz="4" w:space="0" w:color="auto"/>
        <w:bottom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1">
    <w:name w:val="xl91"/>
    <w:basedOn w:val="Normal"/>
    <w:rsid w:val="008A489D"/>
    <w:pPr>
      <w:pBdr>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2">
    <w:name w:val="xl92"/>
    <w:basedOn w:val="Normal"/>
    <w:rsid w:val="008A489D"/>
    <w:pPr>
      <w:pBdr>
        <w:left w:val="single" w:sz="4" w:space="0" w:color="auto"/>
        <w:bottom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3">
    <w:name w:val="xl93"/>
    <w:basedOn w:val="Normal"/>
    <w:rsid w:val="008A489D"/>
    <w:pPr>
      <w:pBdr>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4">
    <w:name w:val="xl94"/>
    <w:basedOn w:val="Normal"/>
    <w:rsid w:val="008A489D"/>
    <w:pPr>
      <w:pBdr>
        <w:bottom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5">
    <w:name w:val="xl95"/>
    <w:basedOn w:val="Normal"/>
    <w:rsid w:val="008A489D"/>
    <w:pPr>
      <w:suppressAutoHyphens w:val="0"/>
      <w:spacing w:before="100" w:beforeAutospacing="1" w:after="100" w:afterAutospacing="1"/>
    </w:pPr>
    <w:rPr>
      <w:rFonts w:ascii="Arial" w:hAnsi="Arial" w:cs="Arial"/>
      <w:sz w:val="10"/>
      <w:szCs w:val="10"/>
      <w:lang w:val="es-MX" w:eastAsia="es-MX"/>
    </w:rPr>
  </w:style>
  <w:style w:type="paragraph" w:customStyle="1" w:styleId="xl96">
    <w:name w:val="xl96"/>
    <w:basedOn w:val="Normal"/>
    <w:rsid w:val="008A489D"/>
    <w:pPr>
      <w:pBdr>
        <w:top w:val="single" w:sz="4" w:space="0" w:color="auto"/>
        <w:lef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7">
    <w:name w:val="xl97"/>
    <w:basedOn w:val="Normal"/>
    <w:rsid w:val="008A489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8">
    <w:name w:val="xl98"/>
    <w:basedOn w:val="Normal"/>
    <w:rsid w:val="008A489D"/>
    <w:pPr>
      <w:pBdr>
        <w:top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9">
    <w:name w:val="xl99"/>
    <w:basedOn w:val="Normal"/>
    <w:rsid w:val="008A489D"/>
    <w:pPr>
      <w:shd w:val="clear" w:color="000000" w:fill="FFFFFF"/>
      <w:suppressAutoHyphens w:val="0"/>
      <w:spacing w:before="100" w:beforeAutospacing="1" w:after="100" w:afterAutospacing="1"/>
    </w:pPr>
    <w:rPr>
      <w:rFonts w:ascii="Arial" w:hAnsi="Arial" w:cs="Arial"/>
      <w:b/>
      <w:bCs/>
      <w:sz w:val="10"/>
      <w:szCs w:val="10"/>
      <w:lang w:val="es-MX" w:eastAsia="es-MX"/>
    </w:rPr>
  </w:style>
  <w:style w:type="paragraph" w:customStyle="1" w:styleId="xl100">
    <w:name w:val="xl100"/>
    <w:basedOn w:val="Normal"/>
    <w:rsid w:val="008A489D"/>
    <w:pPr>
      <w:pBdr>
        <w:left w:val="single" w:sz="4" w:space="0" w:color="auto"/>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1">
    <w:name w:val="xl101"/>
    <w:basedOn w:val="Normal"/>
    <w:rsid w:val="008A489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2">
    <w:name w:val="xl102"/>
    <w:basedOn w:val="Normal"/>
    <w:rsid w:val="008A489D"/>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styleId="NormalWeb">
    <w:name w:val="Normal (Web)"/>
    <w:basedOn w:val="Normal"/>
    <w:uiPriority w:val="99"/>
    <w:unhideWhenUsed/>
    <w:rsid w:val="008A489D"/>
    <w:pPr>
      <w:suppressAutoHyphens w:val="0"/>
      <w:spacing w:before="100" w:beforeAutospacing="1" w:after="100" w:afterAutospacing="1"/>
    </w:pPr>
    <w:rPr>
      <w:rFonts w:cs="Times New Roman"/>
      <w:lang w:val="es-MX" w:eastAsia="es-MX"/>
    </w:rPr>
  </w:style>
  <w:style w:type="paragraph" w:customStyle="1" w:styleId="xl103">
    <w:name w:val="xl103"/>
    <w:basedOn w:val="Normal"/>
    <w:rsid w:val="008A489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4">
    <w:name w:val="xl104"/>
    <w:basedOn w:val="Normal"/>
    <w:rsid w:val="008A489D"/>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5">
    <w:name w:val="xl105"/>
    <w:basedOn w:val="Normal"/>
    <w:rsid w:val="008A489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6">
    <w:name w:val="xl106"/>
    <w:basedOn w:val="Normal"/>
    <w:rsid w:val="008A489D"/>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7">
    <w:name w:val="xl107"/>
    <w:basedOn w:val="Normal"/>
    <w:rsid w:val="008A489D"/>
    <w:pPr>
      <w:suppressAutoHyphens w:val="0"/>
      <w:spacing w:before="100" w:beforeAutospacing="1" w:after="100" w:afterAutospacing="1"/>
    </w:pPr>
    <w:rPr>
      <w:rFonts w:ascii="Arial" w:hAnsi="Arial" w:cs="Arial"/>
      <w:sz w:val="10"/>
      <w:szCs w:val="10"/>
      <w:lang w:val="es-MX" w:eastAsia="es-MX"/>
    </w:rPr>
  </w:style>
  <w:style w:type="paragraph" w:styleId="Listaconvietas">
    <w:name w:val="List Bullet"/>
    <w:basedOn w:val="Normal"/>
    <w:uiPriority w:val="99"/>
    <w:unhideWhenUsed/>
    <w:rsid w:val="008A489D"/>
    <w:pPr>
      <w:numPr>
        <w:numId w:val="1"/>
      </w:numPr>
      <w:suppressAutoHyphens w:val="0"/>
      <w:contextualSpacing/>
    </w:pPr>
    <w:rPr>
      <w:rFonts w:cs="Times New Roman"/>
      <w:lang w:val="es-ES" w:eastAsia="es-ES"/>
    </w:rPr>
  </w:style>
  <w:style w:type="paragraph" w:customStyle="1" w:styleId="Default">
    <w:name w:val="Default"/>
    <w:rsid w:val="008A489D"/>
    <w:pPr>
      <w:autoSpaceDE w:val="0"/>
      <w:autoSpaceDN w:val="0"/>
      <w:adjustRightInd w:val="0"/>
      <w:spacing w:after="0" w:line="240" w:lineRule="auto"/>
    </w:pPr>
    <w:rPr>
      <w:rFonts w:ascii="Arial" w:hAnsi="Arial" w:cs="Arial"/>
      <w:color w:val="000000"/>
      <w:sz w:val="24"/>
      <w:szCs w:val="24"/>
    </w:rPr>
  </w:style>
  <w:style w:type="character" w:customStyle="1" w:styleId="TextoindependienteCar">
    <w:name w:val="Texto independiente Car"/>
    <w:basedOn w:val="Fuentedeprrafopredeter"/>
    <w:link w:val="Textoindependiente"/>
    <w:semiHidden/>
    <w:rsid w:val="008A489D"/>
    <w:rPr>
      <w:rFonts w:ascii="Tahoma" w:eastAsia="Times New Roman" w:hAnsi="Tahoma" w:cs="Tahoma"/>
      <w:b/>
      <w:bCs/>
      <w:sz w:val="28"/>
      <w:szCs w:val="24"/>
    </w:rPr>
  </w:style>
  <w:style w:type="paragraph" w:styleId="Textoindependiente">
    <w:name w:val="Body Text"/>
    <w:basedOn w:val="Normal"/>
    <w:link w:val="TextoindependienteCar"/>
    <w:semiHidden/>
    <w:rsid w:val="008A489D"/>
    <w:pPr>
      <w:suppressAutoHyphens w:val="0"/>
      <w:jc w:val="center"/>
    </w:pPr>
    <w:rPr>
      <w:rFonts w:ascii="Tahoma" w:hAnsi="Tahoma" w:cs="Tahoma"/>
      <w:b/>
      <w:bCs/>
      <w:sz w:val="28"/>
      <w:lang w:val="es-MX" w:eastAsia="en-US"/>
    </w:rPr>
  </w:style>
  <w:style w:type="character" w:customStyle="1" w:styleId="TextoindependienteCar1">
    <w:name w:val="Texto independiente Car1"/>
    <w:basedOn w:val="Fuentedeprrafopredeter"/>
    <w:uiPriority w:val="99"/>
    <w:semiHidden/>
    <w:rsid w:val="008A489D"/>
    <w:rPr>
      <w:rFonts w:ascii="Times New Roman" w:eastAsia="Times New Roman" w:hAnsi="Times New Roman" w:cs="Calibri"/>
      <w:sz w:val="24"/>
      <w:szCs w:val="24"/>
      <w:lang w:val="es-ES_tradnl" w:eastAsia="ar-SA"/>
    </w:rPr>
  </w:style>
  <w:style w:type="paragraph" w:styleId="Lista3">
    <w:name w:val="List 3"/>
    <w:basedOn w:val="Normal"/>
    <w:uiPriority w:val="99"/>
    <w:unhideWhenUsed/>
    <w:rsid w:val="008A489D"/>
    <w:pPr>
      <w:suppressAutoHyphens w:val="0"/>
      <w:ind w:left="849" w:hanging="283"/>
      <w:contextualSpacing/>
    </w:pPr>
    <w:rPr>
      <w:rFonts w:asciiTheme="minorHAnsi" w:eastAsiaTheme="minorEastAsia" w:hAnsiTheme="minorHAnsi" w:cstheme="minorBidi"/>
      <w:lang w:eastAsia="es-ES"/>
    </w:rPr>
  </w:style>
  <w:style w:type="character" w:customStyle="1" w:styleId="apple-converted-space">
    <w:name w:val="apple-converted-space"/>
    <w:basedOn w:val="Fuentedeprrafopredeter"/>
    <w:rsid w:val="008A489D"/>
  </w:style>
  <w:style w:type="paragraph" w:styleId="TDC1">
    <w:name w:val="toc 1"/>
    <w:basedOn w:val="Normal"/>
    <w:next w:val="Normal"/>
    <w:autoRedefine/>
    <w:uiPriority w:val="39"/>
    <w:unhideWhenUsed/>
    <w:qFormat/>
    <w:rsid w:val="008A489D"/>
    <w:pPr>
      <w:suppressAutoHyphens w:val="0"/>
      <w:spacing w:after="100" w:line="276" w:lineRule="auto"/>
    </w:pPr>
    <w:rPr>
      <w:rFonts w:asciiTheme="minorHAnsi" w:eastAsiaTheme="minorEastAsia" w:hAnsiTheme="minorHAnsi" w:cstheme="minorBidi"/>
      <w:sz w:val="22"/>
      <w:szCs w:val="22"/>
      <w:lang w:val="es-ES" w:eastAsia="en-US"/>
    </w:rPr>
  </w:style>
  <w:style w:type="paragraph" w:customStyle="1" w:styleId="xmsonormal">
    <w:name w:val="x_msonormal"/>
    <w:basedOn w:val="Normal"/>
    <w:rsid w:val="008A489D"/>
    <w:pPr>
      <w:suppressAutoHyphens w:val="0"/>
      <w:spacing w:before="100" w:beforeAutospacing="1" w:after="100" w:afterAutospacing="1"/>
    </w:pPr>
    <w:rPr>
      <w:rFonts w:cs="Times New Roman"/>
      <w:lang w:val="es-ES" w:eastAsia="es-ES"/>
    </w:rPr>
  </w:style>
  <w:style w:type="paragraph" w:customStyle="1" w:styleId="Sinespaciado1">
    <w:name w:val="Sin espaciado1"/>
    <w:basedOn w:val="Normal"/>
    <w:uiPriority w:val="1"/>
    <w:qFormat/>
    <w:rsid w:val="008A489D"/>
    <w:pPr>
      <w:suppressAutoHyphens w:val="0"/>
      <w:ind w:left="2160"/>
    </w:pPr>
    <w:rPr>
      <w:rFonts w:ascii="Calibri" w:hAnsi="Calibri" w:cs="Times New Roman"/>
      <w:color w:val="5A5A5A"/>
      <w:sz w:val="20"/>
      <w:szCs w:val="20"/>
      <w:lang w:eastAsia="en-US"/>
    </w:rPr>
  </w:style>
  <w:style w:type="paragraph" w:customStyle="1" w:styleId="Estilo">
    <w:name w:val="Estilo"/>
    <w:basedOn w:val="Sinespaciado"/>
    <w:link w:val="EstiloCar"/>
    <w:qFormat/>
    <w:rsid w:val="008A489D"/>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8A489D"/>
    <w:rPr>
      <w:rFonts w:ascii="Arial" w:eastAsiaTheme="minorEastAsia" w:hAnsi="Arial"/>
      <w:sz w:val="24"/>
      <w:lang w:eastAsia="es-MX"/>
    </w:rPr>
  </w:style>
  <w:style w:type="character" w:customStyle="1" w:styleId="Textoindependiente2Car">
    <w:name w:val="Texto independiente 2 Car"/>
    <w:basedOn w:val="Fuentedeprrafopredeter"/>
    <w:link w:val="Textoindependiente2"/>
    <w:uiPriority w:val="99"/>
    <w:semiHidden/>
    <w:rsid w:val="008A489D"/>
    <w:rPr>
      <w:rFonts w:ascii="Times New Roman" w:eastAsia="Times New Roman" w:hAnsi="Times New Roman" w:cs="Calibri"/>
      <w:sz w:val="24"/>
      <w:szCs w:val="24"/>
      <w:lang w:val="es-ES_tradnl" w:eastAsia="ar-SA"/>
    </w:rPr>
  </w:style>
  <w:style w:type="paragraph" w:styleId="Textoindependiente2">
    <w:name w:val="Body Text 2"/>
    <w:basedOn w:val="Normal"/>
    <w:link w:val="Textoindependiente2Car"/>
    <w:uiPriority w:val="99"/>
    <w:semiHidden/>
    <w:unhideWhenUsed/>
    <w:rsid w:val="008A489D"/>
    <w:pPr>
      <w:spacing w:after="120" w:line="480" w:lineRule="auto"/>
    </w:pPr>
  </w:style>
  <w:style w:type="character" w:customStyle="1" w:styleId="Textoindependiente2Car1">
    <w:name w:val="Texto independiente 2 Car1"/>
    <w:basedOn w:val="Fuentedeprrafopredeter"/>
    <w:uiPriority w:val="99"/>
    <w:semiHidden/>
    <w:rsid w:val="008A489D"/>
    <w:rPr>
      <w:rFonts w:ascii="Times New Roman" w:eastAsia="Times New Roman" w:hAnsi="Times New Roman" w:cs="Calibri"/>
      <w:sz w:val="24"/>
      <w:szCs w:val="24"/>
      <w:lang w:val="es-ES_tradnl" w:eastAsia="ar-SA"/>
    </w:rPr>
  </w:style>
  <w:style w:type="table" w:styleId="Tabladecuadrcula2">
    <w:name w:val="Grid Table 2"/>
    <w:basedOn w:val="Tablanormal"/>
    <w:uiPriority w:val="47"/>
    <w:rsid w:val="008A489D"/>
    <w:pPr>
      <w:spacing w:after="0" w:line="240" w:lineRule="auto"/>
    </w:pPr>
    <w:rPr>
      <w:rFonts w:eastAsiaTheme="minorEastAsia"/>
      <w:lang w:eastAsia="es-MX"/>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11">
    <w:name w:val="Tabla normal 111"/>
    <w:basedOn w:val="Tablanormal"/>
    <w:uiPriority w:val="41"/>
    <w:rsid w:val="008A489D"/>
    <w:pPr>
      <w:spacing w:after="0" w:line="240" w:lineRule="auto"/>
    </w:pPr>
    <w:rPr>
      <w:rFonts w:ascii="Calibri" w:eastAsia="Calibri"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8A48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bloque">
    <w:name w:val="Block Text"/>
    <w:basedOn w:val="Normal"/>
    <w:rsid w:val="008A489D"/>
    <w:pPr>
      <w:tabs>
        <w:tab w:val="left" w:pos="0"/>
        <w:tab w:val="left" w:pos="567"/>
      </w:tabs>
      <w:suppressAutoHyphens w:val="0"/>
      <w:spacing w:line="360" w:lineRule="auto"/>
      <w:ind w:left="426" w:right="51"/>
      <w:jc w:val="both"/>
    </w:pPr>
    <w:rPr>
      <w:rFonts w:ascii="Bookman Old Style" w:hAnsi="Bookman Old Style" w:cs="Times New Roman"/>
      <w:szCs w:val="20"/>
      <w:lang w:eastAsia="es-ES"/>
    </w:rPr>
  </w:style>
  <w:style w:type="table" w:customStyle="1" w:styleId="Tablanormal112">
    <w:name w:val="Tabla normal 112"/>
    <w:basedOn w:val="Tablanormal"/>
    <w:uiPriority w:val="41"/>
    <w:rsid w:val="008A48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mites.aguascalientes.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11110</Words>
  <Characters>61105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dc:creator>
  <cp:keywords/>
  <dc:description/>
  <cp:lastModifiedBy>003</cp:lastModifiedBy>
  <cp:revision>1</cp:revision>
  <dcterms:created xsi:type="dcterms:W3CDTF">2023-04-13T20:35:00Z</dcterms:created>
  <dcterms:modified xsi:type="dcterms:W3CDTF">2023-04-13T20:38:00Z</dcterms:modified>
</cp:coreProperties>
</file>